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rPr>
        <w:tag w:val="oznaceniDokumentu"/>
        <w:id w:val="-1578812355"/>
        <w:placeholder>
          <w:docPart w:val="9B6182C4F9A14CBAA572A39873222E75"/>
        </w:placeholder>
        <w:dropDownList>
          <w:listItem w:displayText=" " w:value=" "/>
          <w:listItem w:displayText="PRO VNITŘNÍ POTŘEBU" w:value="PRO VNITŘNÍ POTŘEBU"/>
          <w:listItem w:displayText="CITLIVÉ" w:value="CITLIVÉ"/>
          <w:listItem w:displayText="VELMI CITLIVÉ" w:value="VELMI CITLIVÉ"/>
        </w:dropDownList>
      </w:sdtPr>
      <w:sdtEndPr/>
      <w:sdtContent>
        <w:p w:rsidR="00E206F4" w:rsidRPr="00E206F4" w:rsidRDefault="00616A7F" w:rsidP="00E206F4">
          <w:pPr>
            <w:pStyle w:val="Bezmezer"/>
            <w:jc w:val="right"/>
            <w:rPr>
              <w:b/>
            </w:rPr>
          </w:pPr>
          <w:r>
            <w:rPr>
              <w:b/>
            </w:rPr>
            <w:t xml:space="preserve"> </w:t>
          </w:r>
        </w:p>
      </w:sdtContent>
    </w:sdt>
    <w:p w:rsidR="00141D62" w:rsidRDefault="00141D62">
      <w:pPr>
        <w:rPr>
          <w:rFonts w:cs="Arial"/>
          <w:b/>
          <w:bCs/>
          <w:color w:val="231F20"/>
          <w:spacing w:val="26"/>
          <w:sz w:val="30"/>
          <w:szCs w:val="30"/>
        </w:rPr>
      </w:pPr>
      <w:r>
        <w:rPr>
          <w:rFonts w:cs="Arial"/>
          <w:b/>
          <w:bCs/>
          <w:color w:val="231F20"/>
          <w:spacing w:val="26"/>
          <w:sz w:val="30"/>
          <w:szCs w:val="30"/>
        </w:rPr>
        <w:t>OBJEDNÁVKA</w:t>
      </w:r>
    </w:p>
    <w:tbl>
      <w:tblPr>
        <w:tblW w:w="0" w:type="auto"/>
        <w:tblBorders>
          <w:top w:val="single" w:sz="18" w:space="0" w:color="auto"/>
          <w:left w:val="single" w:sz="18" w:space="0" w:color="auto"/>
          <w:right w:val="single" w:sz="18"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36"/>
        <w:gridCol w:w="5056"/>
      </w:tblGrid>
      <w:tr w:rsidR="00141D62">
        <w:trPr>
          <w:cantSplit/>
        </w:trPr>
        <w:tc>
          <w:tcPr>
            <w:tcW w:w="4632" w:type="dxa"/>
          </w:tcPr>
          <w:p w:rsidR="00141D62" w:rsidRDefault="00141D62">
            <w:pPr>
              <w:tabs>
                <w:tab w:val="left" w:pos="1080"/>
                <w:tab w:val="left" w:pos="4860"/>
              </w:tabs>
              <w:autoSpaceDE w:val="0"/>
              <w:autoSpaceDN w:val="0"/>
              <w:adjustRightInd w:val="0"/>
              <w:spacing w:line="288" w:lineRule="auto"/>
              <w:rPr>
                <w:rFonts w:cs="Arial"/>
                <w:b/>
                <w:color w:val="231F20"/>
                <w:szCs w:val="20"/>
              </w:rPr>
            </w:pPr>
            <w:r>
              <w:rPr>
                <w:rFonts w:cs="Arial"/>
                <w:color w:val="231F20"/>
                <w:szCs w:val="20"/>
              </w:rPr>
              <w:t>Odběratel:</w:t>
            </w:r>
            <w:r>
              <w:rPr>
                <w:rFonts w:cs="Arial"/>
                <w:color w:val="231F20"/>
                <w:szCs w:val="20"/>
              </w:rPr>
              <w:tab/>
            </w:r>
            <w:r>
              <w:rPr>
                <w:rFonts w:cs="Arial"/>
                <w:b/>
                <w:color w:val="231F20"/>
                <w:szCs w:val="20"/>
              </w:rPr>
              <w:t>Česká republika</w:t>
            </w:r>
          </w:p>
          <w:p w:rsidR="00141D62" w:rsidRDefault="00141D62">
            <w:pPr>
              <w:tabs>
                <w:tab w:val="left" w:pos="1080"/>
                <w:tab w:val="left" w:pos="4860"/>
              </w:tabs>
              <w:autoSpaceDE w:val="0"/>
              <w:autoSpaceDN w:val="0"/>
              <w:adjustRightInd w:val="0"/>
              <w:spacing w:line="288" w:lineRule="auto"/>
              <w:rPr>
                <w:rFonts w:cs="Arial"/>
                <w:b/>
                <w:color w:val="231F20"/>
                <w:szCs w:val="20"/>
              </w:rPr>
            </w:pPr>
            <w:r>
              <w:rPr>
                <w:rFonts w:cs="Arial"/>
                <w:b/>
                <w:color w:val="231F20"/>
                <w:szCs w:val="20"/>
              </w:rPr>
              <w:tab/>
              <w:t>Ministerstvo průmyslu a obchodu</w:t>
            </w:r>
          </w:p>
          <w:p w:rsidR="00141D62" w:rsidRDefault="00141D62">
            <w:pPr>
              <w:tabs>
                <w:tab w:val="left" w:pos="1080"/>
                <w:tab w:val="left" w:pos="4860"/>
              </w:tabs>
              <w:autoSpaceDE w:val="0"/>
              <w:autoSpaceDN w:val="0"/>
              <w:adjustRightInd w:val="0"/>
              <w:spacing w:line="288" w:lineRule="auto"/>
              <w:rPr>
                <w:rFonts w:cs="Arial"/>
                <w:b/>
                <w:color w:val="231F20"/>
                <w:szCs w:val="20"/>
              </w:rPr>
            </w:pPr>
            <w:r>
              <w:rPr>
                <w:rFonts w:cs="Arial"/>
                <w:b/>
                <w:color w:val="231F20"/>
                <w:szCs w:val="20"/>
              </w:rPr>
              <w:tab/>
              <w:t>Na Františku 32/ 1039</w:t>
            </w:r>
          </w:p>
          <w:p w:rsidR="00141D62" w:rsidRDefault="00141D62">
            <w:pPr>
              <w:tabs>
                <w:tab w:val="right" w:pos="900"/>
                <w:tab w:val="left" w:pos="1080"/>
              </w:tabs>
            </w:pPr>
            <w:r>
              <w:rPr>
                <w:rFonts w:cs="Arial"/>
                <w:b/>
                <w:color w:val="231F20"/>
                <w:szCs w:val="20"/>
              </w:rPr>
              <w:tab/>
              <w:t>110 15</w:t>
            </w:r>
            <w:r>
              <w:rPr>
                <w:rFonts w:cs="Arial"/>
                <w:b/>
                <w:color w:val="231F20"/>
                <w:szCs w:val="20"/>
              </w:rPr>
              <w:tab/>
              <w:t>Praha 1</w:t>
            </w:r>
          </w:p>
        </w:tc>
        <w:tc>
          <w:tcPr>
            <w:tcW w:w="5148" w:type="dxa"/>
            <w:vMerge w:val="restart"/>
          </w:tcPr>
          <w:p w:rsidR="00141D62" w:rsidRDefault="009F5483">
            <w:pPr>
              <w:tabs>
                <w:tab w:val="left" w:pos="2772"/>
              </w:tabs>
              <w:ind w:left="972"/>
            </w:pPr>
            <w:r>
              <w:rPr>
                <w:noProof/>
              </w:rPr>
              <mc:AlternateContent>
                <mc:Choice Requires="wpg">
                  <w:drawing>
                    <wp:anchor distT="0" distB="0" distL="114300" distR="114300" simplePos="0" relativeHeight="251657728" behindDoc="1" locked="1" layoutInCell="1" allowOverlap="1">
                      <wp:simplePos x="0" y="0"/>
                      <wp:positionH relativeFrom="column">
                        <wp:posOffset>-18415</wp:posOffset>
                      </wp:positionH>
                      <wp:positionV relativeFrom="page">
                        <wp:posOffset>231775</wp:posOffset>
                      </wp:positionV>
                      <wp:extent cx="3086100" cy="1828800"/>
                      <wp:effectExtent l="635" t="3175" r="0" b="0"/>
                      <wp:wrapNone/>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828800"/>
                                <a:chOff x="5634" y="2088"/>
                                <a:chExt cx="5220" cy="2880"/>
                              </a:xfrm>
                            </wpg:grpSpPr>
                            <wps:wsp>
                              <wps:cNvPr id="4" name="Rectangle 21"/>
                              <wps:cNvSpPr>
                                <a:spLocks noChangeArrowheads="1"/>
                              </wps:cNvSpPr>
                              <wps:spPr bwMode="auto">
                                <a:xfrm>
                                  <a:off x="5702" y="2268"/>
                                  <a:ext cx="5103" cy="2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2"/>
                              <wps:cNvSpPr>
                                <a:spLocks noChangeArrowheads="1"/>
                              </wps:cNvSpPr>
                              <wps:spPr bwMode="auto">
                                <a:xfrm>
                                  <a:off x="5634" y="2628"/>
                                  <a:ext cx="522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3"/>
                              <wps:cNvSpPr>
                                <a:spLocks noChangeArrowheads="1"/>
                              </wps:cNvSpPr>
                              <wps:spPr bwMode="auto">
                                <a:xfrm>
                                  <a:off x="6174" y="2088"/>
                                  <a:ext cx="4140" cy="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8D3AC" id="Group 20" o:spid="_x0000_s1026" style="position:absolute;margin-left:-1.45pt;margin-top:18.25pt;width:243pt;height:2in;z-index:-251658752;mso-position-vertical-relative:page" coordorigin="5634,2088" coordsize="522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">
                      <v:rect id="Rectangle 21" o:spid="_x0000_s1027" style="position:absolute;left:5702;top:2268;width:5103;height: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22" o:spid="_x0000_s1028" style="position:absolute;left:5634;top:2628;width:52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23" o:spid="_x0000_s1029" style="position:absolute;left:6174;top:2088;width:41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w10:wrap anchory="page"/>
                      <w10:anchorlock/>
                    </v:group>
                  </w:pict>
                </mc:Fallback>
              </mc:AlternateContent>
            </w:r>
            <w:r w:rsidR="00141D62">
              <w:t>Objednávka číslo:</w:t>
            </w:r>
            <w:r w:rsidR="00141D62">
              <w:tab/>
            </w:r>
            <w:r w:rsidR="00141D62">
              <w:fldChar w:fldCharType="begin">
                <w:ffData>
                  <w:name w:val="Text32"/>
                  <w:enabled/>
                  <w:calcOnExit w:val="0"/>
                  <w:textInput/>
                </w:ffData>
              </w:fldChar>
            </w:r>
            <w:r w:rsidR="00141D62">
              <w:instrText xml:space="preserve"> FORMTEXT </w:instrText>
            </w:r>
            <w:r w:rsidR="00141D62">
              <w:fldChar w:fldCharType="separate"/>
            </w:r>
            <w:r w:rsidR="00A96BFB">
              <w:t>10</w:t>
            </w:r>
            <w:r w:rsidR="00820F04" w:rsidRPr="00820F04">
              <w:rPr>
                <w:noProof/>
              </w:rPr>
              <w:t>/</w:t>
            </w:r>
            <w:r w:rsidR="00616A7F">
              <w:rPr>
                <w:noProof/>
              </w:rPr>
              <w:t>20</w:t>
            </w:r>
            <w:r w:rsidR="00820F04" w:rsidRPr="00820F04">
              <w:rPr>
                <w:noProof/>
              </w:rPr>
              <w:t>/41300</w:t>
            </w:r>
            <w:r w:rsidR="007D0163">
              <w:rPr>
                <w:noProof/>
              </w:rPr>
              <w:t> </w:t>
            </w:r>
            <w:r w:rsidR="007D0163">
              <w:rPr>
                <w:noProof/>
              </w:rPr>
              <w:t> </w:t>
            </w:r>
            <w:r w:rsidR="007D0163">
              <w:rPr>
                <w:noProof/>
              </w:rPr>
              <w:t> </w:t>
            </w:r>
            <w:r w:rsidR="007D0163">
              <w:rPr>
                <w:noProof/>
              </w:rPr>
              <w:t> </w:t>
            </w:r>
            <w:r w:rsidR="007D0163">
              <w:rPr>
                <w:noProof/>
              </w:rPr>
              <w:t> </w:t>
            </w:r>
            <w:r w:rsidR="00141D62">
              <w:fldChar w:fldCharType="end"/>
            </w:r>
          </w:p>
          <w:p w:rsidR="00141D62" w:rsidRDefault="00141D62">
            <w:pPr>
              <w:spacing w:line="480" w:lineRule="auto"/>
              <w:ind w:left="252"/>
            </w:pPr>
          </w:p>
          <w:p w:rsidR="00141D62" w:rsidRDefault="00141D62">
            <w:pPr>
              <w:spacing w:line="288" w:lineRule="auto"/>
              <w:ind w:left="249"/>
            </w:pPr>
            <w:r>
              <w:fldChar w:fldCharType="begin">
                <w:ffData>
                  <w:name w:val="Text17"/>
                  <w:enabled/>
                  <w:calcOnExit w:val="0"/>
                  <w:textInput>
                    <w:maxLength w:val="40"/>
                  </w:textInput>
                </w:ffData>
              </w:fldChar>
            </w:r>
            <w:r>
              <w:instrText xml:space="preserve"> FORMTEXT </w:instrText>
            </w:r>
            <w:r>
              <w:fldChar w:fldCharType="separate"/>
            </w:r>
            <w:r w:rsidR="008F64DC">
              <w:t> </w:t>
            </w:r>
            <w:r w:rsidR="008F64DC">
              <w:t> </w:t>
            </w:r>
            <w:r w:rsidR="008F64DC">
              <w:t> </w:t>
            </w:r>
            <w:r w:rsidR="008F64DC">
              <w:t> </w:t>
            </w:r>
            <w:r w:rsidR="008F64DC">
              <w:t> </w:t>
            </w:r>
            <w:r>
              <w:fldChar w:fldCharType="end"/>
            </w:r>
          </w:p>
          <w:p w:rsidR="00141D62" w:rsidRDefault="00141D62">
            <w:pPr>
              <w:spacing w:line="288" w:lineRule="auto"/>
              <w:ind w:left="249"/>
            </w:pPr>
            <w:r>
              <w:fldChar w:fldCharType="begin">
                <w:ffData>
                  <w:name w:val="Text18"/>
                  <w:enabled/>
                  <w:calcOnExit w:val="0"/>
                  <w:textInput>
                    <w:maxLength w:val="40"/>
                  </w:textInput>
                </w:ffData>
              </w:fldChar>
            </w:r>
            <w:r>
              <w:instrText xml:space="preserve"> FORMTEXT </w:instrText>
            </w:r>
            <w:r>
              <w:fldChar w:fldCharType="separate"/>
            </w:r>
            <w:r w:rsidR="008F64DC">
              <w:t> </w:t>
            </w:r>
            <w:r w:rsidR="008F64DC">
              <w:t> </w:t>
            </w:r>
            <w:r w:rsidR="008F64DC">
              <w:t> </w:t>
            </w:r>
            <w:r w:rsidR="008F64DC">
              <w:t> </w:t>
            </w:r>
            <w:r w:rsidR="008F64DC">
              <w:t> </w:t>
            </w:r>
            <w:r>
              <w:fldChar w:fldCharType="end"/>
            </w:r>
          </w:p>
          <w:p w:rsidR="00141D62" w:rsidRDefault="00141D62">
            <w:pPr>
              <w:spacing w:line="288" w:lineRule="auto"/>
              <w:ind w:left="249"/>
            </w:pPr>
            <w:r>
              <w:fldChar w:fldCharType="begin">
                <w:ffData>
                  <w:name w:val="Text19"/>
                  <w:enabled/>
                  <w:calcOnExit w:val="0"/>
                  <w:textInput>
                    <w:maxLength w:val="40"/>
                  </w:textInput>
                </w:ffData>
              </w:fldChar>
            </w:r>
            <w:r>
              <w:instrText xml:space="preserve"> FORMTEXT </w:instrText>
            </w:r>
            <w:r>
              <w:fldChar w:fldCharType="separate"/>
            </w:r>
            <w:r w:rsidR="008F64DC">
              <w:t> </w:t>
            </w:r>
            <w:r w:rsidR="008F64DC">
              <w:t> </w:t>
            </w:r>
            <w:r w:rsidR="008F64DC">
              <w:t> </w:t>
            </w:r>
            <w:r w:rsidR="008F64DC">
              <w:t> </w:t>
            </w:r>
            <w:r w:rsidR="008F64DC">
              <w:t> </w:t>
            </w:r>
            <w:r>
              <w:fldChar w:fldCharType="end"/>
            </w:r>
          </w:p>
          <w:p w:rsidR="00141D62" w:rsidRDefault="00141D62">
            <w:pPr>
              <w:spacing w:line="288" w:lineRule="auto"/>
              <w:ind w:left="249"/>
            </w:pPr>
            <w:r>
              <w:fldChar w:fldCharType="begin">
                <w:ffData>
                  <w:name w:val="Text20"/>
                  <w:enabled/>
                  <w:calcOnExit w:val="0"/>
                  <w:textInput>
                    <w:maxLength w:val="40"/>
                  </w:textInput>
                </w:ffData>
              </w:fldChar>
            </w:r>
            <w:r>
              <w:instrText xml:space="preserve"> FORMTEXT </w:instrText>
            </w:r>
            <w:r>
              <w:fldChar w:fldCharType="separate"/>
            </w:r>
            <w:r w:rsidR="008F64DC">
              <w:t> </w:t>
            </w:r>
            <w:r w:rsidR="008F64DC">
              <w:t> </w:t>
            </w:r>
            <w:r w:rsidR="008F64DC">
              <w:t> </w:t>
            </w:r>
            <w:r w:rsidR="008F64DC">
              <w:t> </w:t>
            </w:r>
            <w:r w:rsidR="008F64DC">
              <w:t> </w:t>
            </w:r>
            <w:r>
              <w:fldChar w:fldCharType="end"/>
            </w:r>
          </w:p>
          <w:p w:rsidR="00141D62" w:rsidRDefault="00141D62">
            <w:pPr>
              <w:spacing w:line="288" w:lineRule="auto"/>
              <w:ind w:left="249"/>
            </w:pPr>
            <w:r>
              <w:fldChar w:fldCharType="begin">
                <w:ffData>
                  <w:name w:val="Text21"/>
                  <w:enabled/>
                  <w:calcOnExit w:val="0"/>
                  <w:textInput>
                    <w:maxLength w:val="40"/>
                  </w:textInput>
                </w:ffData>
              </w:fldChar>
            </w:r>
            <w:r>
              <w:instrText xml:space="preserve"> FORMTEXT </w:instrText>
            </w:r>
            <w:r>
              <w:fldChar w:fldCharType="separate"/>
            </w:r>
            <w:r w:rsidR="007D0163">
              <w:rPr>
                <w:noProof/>
              </w:rPr>
              <w:t> </w:t>
            </w:r>
            <w:r w:rsidR="007D0163">
              <w:rPr>
                <w:noProof/>
              </w:rPr>
              <w:t> </w:t>
            </w:r>
            <w:r w:rsidR="007D0163">
              <w:rPr>
                <w:noProof/>
              </w:rPr>
              <w:t> </w:t>
            </w:r>
            <w:r w:rsidR="007D0163">
              <w:rPr>
                <w:noProof/>
              </w:rPr>
              <w:t> </w:t>
            </w:r>
            <w:r w:rsidR="007D0163">
              <w:rPr>
                <w:noProof/>
              </w:rPr>
              <w:t> </w:t>
            </w:r>
            <w:r>
              <w:fldChar w:fldCharType="end"/>
            </w:r>
          </w:p>
          <w:p w:rsidR="00141D62" w:rsidRDefault="00141D62">
            <w:pPr>
              <w:spacing w:line="288" w:lineRule="auto"/>
              <w:ind w:left="249"/>
            </w:pPr>
          </w:p>
          <w:p w:rsidR="00141D62" w:rsidRDefault="00141D62">
            <w:pPr>
              <w:spacing w:line="288" w:lineRule="auto"/>
              <w:ind w:left="249"/>
            </w:pPr>
            <w:r>
              <w:fldChar w:fldCharType="begin">
                <w:ffData>
                  <w:name w:val="Text22"/>
                  <w:enabled/>
                  <w:calcOnExit w:val="0"/>
                  <w:textInput>
                    <w:maxLength w:val="40"/>
                  </w:textInput>
                </w:ffData>
              </w:fldChar>
            </w:r>
            <w:r>
              <w:instrText xml:space="preserve"> FORMTEXT </w:instrText>
            </w:r>
            <w:r>
              <w:fldChar w:fldCharType="separate"/>
            </w:r>
            <w:r w:rsidR="00820F04" w:rsidRPr="00820F04">
              <w:rPr>
                <w:noProof/>
              </w:rPr>
              <w:t>IČO:</w:t>
            </w:r>
            <w:r w:rsidR="0004704A">
              <w:rPr>
                <w:noProof/>
              </w:rPr>
              <w:t xml:space="preserve">     </w:t>
            </w:r>
            <w:r>
              <w:fldChar w:fldCharType="end"/>
            </w:r>
          </w:p>
          <w:p w:rsidR="00141D62" w:rsidRDefault="00141D62">
            <w:pPr>
              <w:spacing w:line="288" w:lineRule="auto"/>
              <w:ind w:left="249"/>
            </w:pPr>
            <w:r>
              <w:fldChar w:fldCharType="begin">
                <w:ffData>
                  <w:name w:val="Text23"/>
                  <w:enabled/>
                  <w:calcOnExit w:val="0"/>
                  <w:textInput>
                    <w:maxLength w:val="40"/>
                  </w:textInput>
                </w:ffData>
              </w:fldChar>
            </w:r>
            <w:r>
              <w:instrText xml:space="preserve"> FORMTEXT </w:instrText>
            </w:r>
            <w:r>
              <w:fldChar w:fldCharType="separate"/>
            </w:r>
            <w:r w:rsidR="00820F04" w:rsidRPr="00820F04">
              <w:rPr>
                <w:noProof/>
              </w:rPr>
              <w:t xml:space="preserve">DIČ: </w:t>
            </w:r>
            <w:r>
              <w:fldChar w:fldCharType="end"/>
            </w:r>
          </w:p>
          <w:p w:rsidR="00141D62" w:rsidRDefault="00141D62">
            <w:pPr>
              <w:tabs>
                <w:tab w:val="left" w:pos="1701"/>
                <w:tab w:val="left" w:pos="4860"/>
              </w:tabs>
              <w:autoSpaceDE w:val="0"/>
              <w:autoSpaceDN w:val="0"/>
              <w:adjustRightInd w:val="0"/>
              <w:rPr>
                <w:rFonts w:cs="Arial"/>
                <w:color w:val="231F20"/>
                <w:szCs w:val="20"/>
              </w:rPr>
            </w:pPr>
          </w:p>
          <w:p w:rsidR="00141D62" w:rsidRDefault="00141D62">
            <w:pPr>
              <w:tabs>
                <w:tab w:val="left" w:pos="1701"/>
                <w:tab w:val="left" w:pos="4860"/>
              </w:tabs>
              <w:autoSpaceDE w:val="0"/>
              <w:autoSpaceDN w:val="0"/>
              <w:adjustRightInd w:val="0"/>
              <w:rPr>
                <w:rFonts w:cs="Arial"/>
                <w:color w:val="231F20"/>
                <w:szCs w:val="20"/>
              </w:rPr>
            </w:pPr>
          </w:p>
          <w:p w:rsidR="00141D62" w:rsidRDefault="00141D62">
            <w:pPr>
              <w:tabs>
                <w:tab w:val="left" w:pos="612"/>
                <w:tab w:val="left" w:pos="2772"/>
                <w:tab w:val="left" w:pos="4860"/>
              </w:tabs>
              <w:autoSpaceDE w:val="0"/>
              <w:autoSpaceDN w:val="0"/>
              <w:adjustRightInd w:val="0"/>
              <w:spacing w:line="288" w:lineRule="auto"/>
              <w:ind w:left="249"/>
              <w:rPr>
                <w:rFonts w:cs="Arial"/>
                <w:color w:val="231F20"/>
                <w:szCs w:val="20"/>
              </w:rPr>
            </w:pPr>
            <w:r>
              <w:rPr>
                <w:rFonts w:cs="Arial"/>
                <w:color w:val="231F20"/>
                <w:szCs w:val="20"/>
              </w:rPr>
              <w:t>Praha dne:</w:t>
            </w:r>
            <w:r>
              <w:rPr>
                <w:rFonts w:cs="Arial"/>
                <w:color w:val="231F20"/>
                <w:szCs w:val="20"/>
              </w:rPr>
              <w:tab/>
            </w:r>
            <w:r>
              <w:rPr>
                <w:rFonts w:cs="Arial"/>
                <w:color w:val="231F20"/>
                <w:szCs w:val="20"/>
              </w:rPr>
              <w:fldChar w:fldCharType="begin">
                <w:ffData>
                  <w:name w:val="Text37"/>
                  <w:enabled/>
                  <w:calcOnExit w:val="0"/>
                  <w:textInput/>
                </w:ffData>
              </w:fldChar>
            </w:r>
            <w:r>
              <w:rPr>
                <w:rFonts w:cs="Arial"/>
                <w:color w:val="231F20"/>
                <w:szCs w:val="20"/>
              </w:rPr>
              <w:instrText xml:space="preserve"> FORMTEXT </w:instrText>
            </w:r>
            <w:r>
              <w:rPr>
                <w:rFonts w:cs="Arial"/>
                <w:color w:val="231F20"/>
                <w:szCs w:val="20"/>
              </w:rPr>
            </w:r>
            <w:r>
              <w:rPr>
                <w:rFonts w:cs="Arial"/>
                <w:color w:val="231F20"/>
                <w:szCs w:val="20"/>
              </w:rPr>
              <w:fldChar w:fldCharType="separate"/>
            </w:r>
            <w:r w:rsidR="00A96BFB">
              <w:rPr>
                <w:rFonts w:cs="Arial"/>
                <w:color w:val="231F20"/>
                <w:szCs w:val="20"/>
              </w:rPr>
              <w:t>11</w:t>
            </w:r>
            <w:r w:rsidR="00820F04">
              <w:rPr>
                <w:rFonts w:cs="Arial"/>
                <w:noProof/>
                <w:color w:val="231F20"/>
                <w:szCs w:val="20"/>
              </w:rPr>
              <w:t>.</w:t>
            </w:r>
            <w:r w:rsidR="00934637">
              <w:rPr>
                <w:rFonts w:cs="Arial"/>
                <w:noProof/>
                <w:color w:val="231F20"/>
                <w:szCs w:val="20"/>
              </w:rPr>
              <w:t xml:space="preserve"> </w:t>
            </w:r>
            <w:r w:rsidR="008279F2">
              <w:rPr>
                <w:rFonts w:cs="Arial"/>
                <w:noProof/>
                <w:color w:val="231F20"/>
                <w:szCs w:val="20"/>
              </w:rPr>
              <w:t>11</w:t>
            </w:r>
            <w:r w:rsidR="00934637">
              <w:rPr>
                <w:rFonts w:cs="Arial"/>
                <w:noProof/>
                <w:color w:val="231F20"/>
                <w:szCs w:val="20"/>
              </w:rPr>
              <w:t xml:space="preserve">. </w:t>
            </w:r>
            <w:r w:rsidR="00820F04">
              <w:rPr>
                <w:rFonts w:cs="Arial"/>
                <w:noProof/>
                <w:color w:val="231F20"/>
                <w:szCs w:val="20"/>
              </w:rPr>
              <w:t>20</w:t>
            </w:r>
            <w:r w:rsidR="00CA52F2">
              <w:rPr>
                <w:rFonts w:cs="Arial"/>
                <w:noProof/>
                <w:color w:val="231F20"/>
                <w:szCs w:val="20"/>
              </w:rPr>
              <w:t>20</w:t>
            </w:r>
            <w:r>
              <w:rPr>
                <w:rFonts w:cs="Arial"/>
                <w:color w:val="231F20"/>
                <w:szCs w:val="20"/>
              </w:rPr>
              <w:fldChar w:fldCharType="end"/>
            </w:r>
          </w:p>
          <w:p w:rsidR="00141D62" w:rsidRDefault="00141D62" w:rsidP="00C46073">
            <w:pPr>
              <w:tabs>
                <w:tab w:val="left" w:pos="2772"/>
              </w:tabs>
              <w:ind w:left="252"/>
            </w:pPr>
            <w:r>
              <w:rPr>
                <w:rFonts w:cs="Arial"/>
                <w:color w:val="231F20"/>
                <w:szCs w:val="20"/>
              </w:rPr>
              <w:t>Požadovaná dodací lhůta:</w:t>
            </w:r>
            <w:r>
              <w:rPr>
                <w:rFonts w:cs="Arial"/>
                <w:color w:val="231F20"/>
                <w:szCs w:val="20"/>
              </w:rPr>
              <w:tab/>
            </w:r>
            <w:r>
              <w:rPr>
                <w:rFonts w:cs="Arial"/>
                <w:color w:val="231F20"/>
                <w:szCs w:val="20"/>
              </w:rPr>
              <w:fldChar w:fldCharType="begin">
                <w:ffData>
                  <w:name w:val="Text38"/>
                  <w:enabled/>
                  <w:calcOnExit w:val="0"/>
                  <w:textInput/>
                </w:ffData>
              </w:fldChar>
            </w:r>
            <w:r>
              <w:rPr>
                <w:rFonts w:cs="Arial"/>
                <w:color w:val="231F20"/>
                <w:szCs w:val="20"/>
              </w:rPr>
              <w:instrText xml:space="preserve"> FORMTEXT </w:instrText>
            </w:r>
            <w:r>
              <w:rPr>
                <w:rFonts w:cs="Arial"/>
                <w:color w:val="231F20"/>
                <w:szCs w:val="20"/>
              </w:rPr>
            </w:r>
            <w:r>
              <w:rPr>
                <w:rFonts w:cs="Arial"/>
                <w:color w:val="231F20"/>
                <w:szCs w:val="20"/>
              </w:rPr>
              <w:fldChar w:fldCharType="separate"/>
            </w:r>
            <w:r w:rsidR="00F958C7">
              <w:rPr>
                <w:rFonts w:cs="Arial"/>
                <w:color w:val="231F20"/>
                <w:szCs w:val="20"/>
              </w:rPr>
              <w:t>16</w:t>
            </w:r>
            <w:r w:rsidR="00820F04">
              <w:rPr>
                <w:rFonts w:cs="Arial"/>
                <w:noProof/>
                <w:color w:val="231F20"/>
                <w:szCs w:val="20"/>
              </w:rPr>
              <w:t>.</w:t>
            </w:r>
            <w:r w:rsidR="0068693D">
              <w:rPr>
                <w:rFonts w:cs="Arial"/>
                <w:noProof/>
                <w:color w:val="231F20"/>
                <w:szCs w:val="20"/>
              </w:rPr>
              <w:t xml:space="preserve"> </w:t>
            </w:r>
            <w:r w:rsidR="00352BFA">
              <w:rPr>
                <w:rFonts w:cs="Arial"/>
                <w:noProof/>
                <w:color w:val="231F20"/>
                <w:szCs w:val="20"/>
              </w:rPr>
              <w:t>1</w:t>
            </w:r>
            <w:r w:rsidR="00F958C7">
              <w:rPr>
                <w:rFonts w:cs="Arial"/>
                <w:noProof/>
                <w:color w:val="231F20"/>
                <w:szCs w:val="20"/>
              </w:rPr>
              <w:t>2</w:t>
            </w:r>
            <w:r w:rsidR="00524474">
              <w:rPr>
                <w:rFonts w:cs="Arial"/>
                <w:noProof/>
                <w:color w:val="231F20"/>
                <w:szCs w:val="20"/>
              </w:rPr>
              <w:t xml:space="preserve">. </w:t>
            </w:r>
            <w:r w:rsidR="00820F04">
              <w:rPr>
                <w:rFonts w:cs="Arial"/>
                <w:noProof/>
                <w:color w:val="231F20"/>
                <w:szCs w:val="20"/>
              </w:rPr>
              <w:t>20</w:t>
            </w:r>
            <w:r w:rsidR="001126AF">
              <w:rPr>
                <w:rFonts w:cs="Arial"/>
                <w:noProof/>
                <w:color w:val="231F20"/>
                <w:szCs w:val="20"/>
              </w:rPr>
              <w:t>20</w:t>
            </w:r>
            <w:r>
              <w:rPr>
                <w:rFonts w:cs="Arial"/>
                <w:color w:val="231F20"/>
                <w:szCs w:val="20"/>
              </w:rPr>
              <w:fldChar w:fldCharType="end"/>
            </w:r>
          </w:p>
        </w:tc>
      </w:tr>
      <w:tr w:rsidR="00141D62">
        <w:trPr>
          <w:cantSplit/>
        </w:trPr>
        <w:tc>
          <w:tcPr>
            <w:tcW w:w="4632" w:type="dxa"/>
          </w:tcPr>
          <w:p w:rsidR="00141D62" w:rsidRDefault="00141D62">
            <w:pPr>
              <w:tabs>
                <w:tab w:val="left" w:pos="1080"/>
                <w:tab w:val="left" w:pos="4860"/>
              </w:tabs>
              <w:autoSpaceDE w:val="0"/>
              <w:autoSpaceDN w:val="0"/>
              <w:adjustRightInd w:val="0"/>
              <w:spacing w:line="288" w:lineRule="auto"/>
              <w:rPr>
                <w:rFonts w:cs="Arial"/>
                <w:color w:val="231F20"/>
                <w:szCs w:val="20"/>
              </w:rPr>
            </w:pPr>
            <w:r>
              <w:rPr>
                <w:rFonts w:cs="Arial"/>
                <w:color w:val="231F20"/>
                <w:szCs w:val="20"/>
              </w:rPr>
              <w:t>Číslo účtu:</w:t>
            </w:r>
            <w:r>
              <w:rPr>
                <w:rFonts w:cs="Arial"/>
                <w:color w:val="231F20"/>
                <w:szCs w:val="20"/>
              </w:rPr>
              <w:tab/>
            </w:r>
            <w:r>
              <w:rPr>
                <w:rFonts w:cs="Arial"/>
                <w:color w:val="231F20"/>
                <w:szCs w:val="20"/>
              </w:rPr>
              <w:fldChar w:fldCharType="begin">
                <w:ffData>
                  <w:name w:val="Text31"/>
                  <w:enabled/>
                  <w:calcOnExit w:val="0"/>
                  <w:textInput/>
                </w:ffData>
              </w:fldChar>
            </w:r>
            <w:r>
              <w:rPr>
                <w:rFonts w:cs="Arial"/>
                <w:color w:val="231F20"/>
                <w:szCs w:val="20"/>
              </w:rPr>
              <w:instrText xml:space="preserve"> FORMTEXT </w:instrText>
            </w:r>
            <w:r>
              <w:rPr>
                <w:rFonts w:cs="Arial"/>
                <w:color w:val="231F20"/>
                <w:szCs w:val="20"/>
              </w:rPr>
            </w:r>
            <w:r>
              <w:rPr>
                <w:rFonts w:cs="Arial"/>
                <w:color w:val="231F20"/>
                <w:szCs w:val="20"/>
              </w:rPr>
              <w:fldChar w:fldCharType="separate"/>
            </w:r>
            <w:r w:rsidR="00A96BFB">
              <w:rPr>
                <w:rFonts w:cs="Arial"/>
                <w:color w:val="231F20"/>
                <w:szCs w:val="20"/>
              </w:rPr>
              <w:t xml:space="preserve"> </w:t>
            </w:r>
            <w:r>
              <w:rPr>
                <w:rFonts w:cs="Arial"/>
                <w:color w:val="231F20"/>
                <w:szCs w:val="20"/>
              </w:rPr>
              <w:fldChar w:fldCharType="end"/>
            </w:r>
            <w:r>
              <w:rPr>
                <w:rFonts w:cs="Arial"/>
                <w:color w:val="231F20"/>
                <w:szCs w:val="20"/>
              </w:rPr>
              <w:t>1525001/0710</w:t>
            </w:r>
          </w:p>
          <w:p w:rsidR="00141D62" w:rsidRDefault="00141D62">
            <w:pPr>
              <w:tabs>
                <w:tab w:val="left" w:pos="1080"/>
                <w:tab w:val="left" w:pos="4860"/>
              </w:tabs>
              <w:autoSpaceDE w:val="0"/>
              <w:autoSpaceDN w:val="0"/>
              <w:adjustRightInd w:val="0"/>
              <w:spacing w:line="288" w:lineRule="auto"/>
              <w:rPr>
                <w:rFonts w:cs="Arial"/>
                <w:color w:val="231F20"/>
                <w:szCs w:val="20"/>
              </w:rPr>
            </w:pPr>
            <w:r>
              <w:rPr>
                <w:rFonts w:cs="Arial"/>
                <w:color w:val="231F20"/>
                <w:szCs w:val="20"/>
              </w:rPr>
              <w:t>Banka:</w:t>
            </w:r>
            <w:r>
              <w:rPr>
                <w:rFonts w:cs="Arial"/>
                <w:color w:val="231F20"/>
                <w:szCs w:val="20"/>
              </w:rPr>
              <w:tab/>
              <w:t>ČNB Praha 1</w:t>
            </w:r>
          </w:p>
          <w:p w:rsidR="00141D62" w:rsidRDefault="00141D62">
            <w:pPr>
              <w:tabs>
                <w:tab w:val="left" w:pos="1080"/>
                <w:tab w:val="left" w:pos="4860"/>
              </w:tabs>
              <w:autoSpaceDE w:val="0"/>
              <w:autoSpaceDN w:val="0"/>
              <w:adjustRightInd w:val="0"/>
              <w:spacing w:line="288" w:lineRule="auto"/>
              <w:rPr>
                <w:rFonts w:cs="Arial"/>
                <w:color w:val="231F20"/>
                <w:szCs w:val="20"/>
              </w:rPr>
            </w:pPr>
            <w:r>
              <w:rPr>
                <w:rFonts w:cs="Arial"/>
                <w:color w:val="231F20"/>
                <w:szCs w:val="20"/>
              </w:rPr>
              <w:t>IČ:</w:t>
            </w:r>
            <w:r>
              <w:rPr>
                <w:rFonts w:cs="Arial"/>
                <w:color w:val="231F20"/>
                <w:szCs w:val="20"/>
              </w:rPr>
              <w:tab/>
              <w:t>47609109</w:t>
            </w:r>
          </w:p>
          <w:p w:rsidR="00141D62" w:rsidRDefault="00141D62">
            <w:pPr>
              <w:tabs>
                <w:tab w:val="left" w:pos="1080"/>
              </w:tabs>
            </w:pPr>
            <w:r>
              <w:rPr>
                <w:rFonts w:cs="Arial"/>
                <w:color w:val="231F20"/>
                <w:szCs w:val="20"/>
              </w:rPr>
              <w:t>DIČ:</w:t>
            </w:r>
            <w:r>
              <w:rPr>
                <w:rFonts w:cs="Arial"/>
                <w:color w:val="231F20"/>
                <w:szCs w:val="20"/>
              </w:rPr>
              <w:tab/>
              <w:t>není plátcem</w:t>
            </w:r>
          </w:p>
        </w:tc>
        <w:tc>
          <w:tcPr>
            <w:tcW w:w="5148" w:type="dxa"/>
            <w:vMerge/>
          </w:tcPr>
          <w:p w:rsidR="00141D62" w:rsidRDefault="00141D62"/>
        </w:tc>
      </w:tr>
      <w:tr w:rsidR="00141D62">
        <w:trPr>
          <w:cantSplit/>
        </w:trPr>
        <w:tc>
          <w:tcPr>
            <w:tcW w:w="4632" w:type="dxa"/>
          </w:tcPr>
          <w:p w:rsidR="00141D62" w:rsidRDefault="00141D62">
            <w:pPr>
              <w:tabs>
                <w:tab w:val="left" w:pos="1080"/>
                <w:tab w:val="left" w:pos="4860"/>
              </w:tabs>
              <w:autoSpaceDE w:val="0"/>
              <w:autoSpaceDN w:val="0"/>
              <w:adjustRightInd w:val="0"/>
              <w:spacing w:line="288" w:lineRule="auto"/>
              <w:rPr>
                <w:rFonts w:cs="Arial"/>
                <w:color w:val="231F20"/>
                <w:szCs w:val="20"/>
              </w:rPr>
            </w:pPr>
            <w:r>
              <w:rPr>
                <w:rFonts w:cs="Arial"/>
                <w:color w:val="231F20"/>
                <w:szCs w:val="20"/>
              </w:rPr>
              <w:t>Útvar:</w:t>
            </w:r>
            <w:r>
              <w:rPr>
                <w:rFonts w:cs="Arial"/>
                <w:color w:val="231F20"/>
                <w:szCs w:val="20"/>
              </w:rPr>
              <w:tab/>
            </w:r>
            <w:r>
              <w:rPr>
                <w:rFonts w:cs="Arial"/>
                <w:color w:val="231F20"/>
                <w:szCs w:val="20"/>
              </w:rPr>
              <w:fldChar w:fldCharType="begin">
                <w:ffData>
                  <w:name w:val="Text33"/>
                  <w:enabled/>
                  <w:calcOnExit w:val="0"/>
                  <w:textInput/>
                </w:ffData>
              </w:fldChar>
            </w:r>
            <w:r>
              <w:rPr>
                <w:rFonts w:cs="Arial"/>
                <w:color w:val="231F20"/>
                <w:szCs w:val="20"/>
              </w:rPr>
              <w:instrText xml:space="preserve"> FORMTEXT </w:instrText>
            </w:r>
            <w:r>
              <w:rPr>
                <w:rFonts w:cs="Arial"/>
                <w:color w:val="231F20"/>
                <w:szCs w:val="20"/>
              </w:rPr>
            </w:r>
            <w:r>
              <w:rPr>
                <w:rFonts w:cs="Arial"/>
                <w:color w:val="231F20"/>
                <w:szCs w:val="20"/>
              </w:rPr>
              <w:fldChar w:fldCharType="separate"/>
            </w:r>
            <w:r w:rsidR="008F64DC">
              <w:rPr>
                <w:rFonts w:cs="Arial"/>
                <w:color w:val="231F20"/>
                <w:szCs w:val="20"/>
              </w:rPr>
              <w:t> </w:t>
            </w:r>
            <w:r w:rsidR="008F64DC">
              <w:rPr>
                <w:rFonts w:cs="Arial"/>
                <w:color w:val="231F20"/>
                <w:szCs w:val="20"/>
              </w:rPr>
              <w:t> </w:t>
            </w:r>
            <w:r w:rsidR="008F64DC">
              <w:rPr>
                <w:rFonts w:cs="Arial"/>
                <w:color w:val="231F20"/>
                <w:szCs w:val="20"/>
              </w:rPr>
              <w:t> </w:t>
            </w:r>
            <w:r w:rsidR="008F64DC">
              <w:rPr>
                <w:rFonts w:cs="Arial"/>
                <w:color w:val="231F20"/>
                <w:szCs w:val="20"/>
              </w:rPr>
              <w:t> </w:t>
            </w:r>
            <w:r w:rsidR="008F64DC">
              <w:rPr>
                <w:rFonts w:cs="Arial"/>
                <w:color w:val="231F20"/>
                <w:szCs w:val="20"/>
              </w:rPr>
              <w:t> </w:t>
            </w:r>
            <w:r>
              <w:rPr>
                <w:rFonts w:cs="Arial"/>
                <w:color w:val="231F20"/>
                <w:szCs w:val="20"/>
              </w:rPr>
              <w:fldChar w:fldCharType="end"/>
            </w:r>
          </w:p>
          <w:p w:rsidR="00141D62" w:rsidRDefault="00141D62">
            <w:pPr>
              <w:tabs>
                <w:tab w:val="left" w:pos="1080"/>
                <w:tab w:val="left" w:pos="4860"/>
              </w:tabs>
              <w:autoSpaceDE w:val="0"/>
              <w:autoSpaceDN w:val="0"/>
              <w:adjustRightInd w:val="0"/>
              <w:spacing w:line="288" w:lineRule="auto"/>
              <w:rPr>
                <w:rFonts w:cs="Arial"/>
                <w:color w:val="231F20"/>
                <w:szCs w:val="20"/>
              </w:rPr>
            </w:pPr>
            <w:r>
              <w:rPr>
                <w:rFonts w:cs="Arial"/>
                <w:color w:val="231F20"/>
                <w:szCs w:val="20"/>
              </w:rPr>
              <w:t>Vystavil:</w:t>
            </w:r>
            <w:r>
              <w:rPr>
                <w:rFonts w:cs="Arial"/>
                <w:color w:val="231F20"/>
                <w:szCs w:val="20"/>
              </w:rPr>
              <w:tab/>
            </w:r>
            <w:r>
              <w:rPr>
                <w:rFonts w:cs="Arial"/>
                <w:color w:val="231F20"/>
                <w:szCs w:val="20"/>
              </w:rPr>
              <w:fldChar w:fldCharType="begin">
                <w:ffData>
                  <w:name w:val="Text34"/>
                  <w:enabled/>
                  <w:calcOnExit w:val="0"/>
                  <w:textInput/>
                </w:ffData>
              </w:fldChar>
            </w:r>
            <w:r>
              <w:rPr>
                <w:rFonts w:cs="Arial"/>
                <w:color w:val="231F20"/>
                <w:szCs w:val="20"/>
              </w:rPr>
              <w:instrText xml:space="preserve"> FORMTEXT </w:instrText>
            </w:r>
            <w:r>
              <w:rPr>
                <w:rFonts w:cs="Arial"/>
                <w:color w:val="231F20"/>
                <w:szCs w:val="20"/>
              </w:rPr>
            </w:r>
            <w:r>
              <w:rPr>
                <w:rFonts w:cs="Arial"/>
                <w:color w:val="231F20"/>
                <w:szCs w:val="20"/>
              </w:rPr>
              <w:fldChar w:fldCharType="separate"/>
            </w:r>
            <w:r w:rsidR="008F64DC">
              <w:rPr>
                <w:rFonts w:cs="Arial"/>
                <w:color w:val="231F20"/>
                <w:szCs w:val="20"/>
              </w:rPr>
              <w:t> </w:t>
            </w:r>
            <w:r w:rsidR="008F64DC">
              <w:rPr>
                <w:rFonts w:cs="Arial"/>
                <w:color w:val="231F20"/>
                <w:szCs w:val="20"/>
              </w:rPr>
              <w:t> </w:t>
            </w:r>
            <w:r w:rsidR="008F64DC">
              <w:rPr>
                <w:rFonts w:cs="Arial"/>
                <w:color w:val="231F20"/>
                <w:szCs w:val="20"/>
              </w:rPr>
              <w:t> </w:t>
            </w:r>
            <w:r w:rsidR="008F64DC">
              <w:rPr>
                <w:rFonts w:cs="Arial"/>
                <w:color w:val="231F20"/>
                <w:szCs w:val="20"/>
              </w:rPr>
              <w:t> </w:t>
            </w:r>
            <w:r w:rsidR="008F64DC">
              <w:rPr>
                <w:rFonts w:cs="Arial"/>
                <w:color w:val="231F20"/>
                <w:szCs w:val="20"/>
              </w:rPr>
              <w:t> </w:t>
            </w:r>
            <w:r>
              <w:rPr>
                <w:rFonts w:cs="Arial"/>
                <w:color w:val="231F20"/>
                <w:szCs w:val="20"/>
              </w:rPr>
              <w:fldChar w:fldCharType="end"/>
            </w:r>
          </w:p>
          <w:p w:rsidR="00141D62" w:rsidRDefault="00141D62">
            <w:pPr>
              <w:tabs>
                <w:tab w:val="left" w:pos="1080"/>
                <w:tab w:val="left" w:pos="4860"/>
              </w:tabs>
              <w:autoSpaceDE w:val="0"/>
              <w:autoSpaceDN w:val="0"/>
              <w:adjustRightInd w:val="0"/>
              <w:spacing w:line="288" w:lineRule="auto"/>
              <w:rPr>
                <w:rFonts w:cs="Arial"/>
                <w:color w:val="231F20"/>
                <w:szCs w:val="20"/>
              </w:rPr>
            </w:pPr>
            <w:r>
              <w:rPr>
                <w:rFonts w:cs="Arial"/>
                <w:color w:val="231F20"/>
                <w:szCs w:val="20"/>
              </w:rPr>
              <w:t>Telefon:</w:t>
            </w:r>
            <w:r>
              <w:rPr>
                <w:rFonts w:cs="Arial"/>
                <w:color w:val="231F20"/>
                <w:szCs w:val="20"/>
              </w:rPr>
              <w:tab/>
            </w:r>
            <w:r>
              <w:rPr>
                <w:rFonts w:cs="Arial"/>
                <w:color w:val="231F20"/>
                <w:szCs w:val="20"/>
              </w:rPr>
              <w:fldChar w:fldCharType="begin">
                <w:ffData>
                  <w:name w:val="Text35"/>
                  <w:enabled/>
                  <w:calcOnExit w:val="0"/>
                  <w:textInput/>
                </w:ffData>
              </w:fldChar>
            </w:r>
            <w:r>
              <w:rPr>
                <w:rFonts w:cs="Arial"/>
                <w:color w:val="231F20"/>
                <w:szCs w:val="20"/>
              </w:rPr>
              <w:instrText xml:space="preserve"> FORMTEXT </w:instrText>
            </w:r>
            <w:r>
              <w:rPr>
                <w:rFonts w:cs="Arial"/>
                <w:color w:val="231F20"/>
                <w:szCs w:val="20"/>
              </w:rPr>
            </w:r>
            <w:r>
              <w:rPr>
                <w:rFonts w:cs="Arial"/>
                <w:color w:val="231F20"/>
                <w:szCs w:val="20"/>
              </w:rPr>
              <w:fldChar w:fldCharType="separate"/>
            </w:r>
            <w:bookmarkStart w:id="0" w:name="_GoBack"/>
            <w:bookmarkEnd w:id="0"/>
            <w:r w:rsidR="008F64DC">
              <w:rPr>
                <w:rFonts w:cs="Arial"/>
                <w:color w:val="231F20"/>
                <w:szCs w:val="20"/>
              </w:rPr>
              <w:t> </w:t>
            </w:r>
            <w:r w:rsidR="008F64DC">
              <w:rPr>
                <w:rFonts w:cs="Arial"/>
                <w:color w:val="231F20"/>
                <w:szCs w:val="20"/>
              </w:rPr>
              <w:t> </w:t>
            </w:r>
            <w:r w:rsidR="008F64DC">
              <w:rPr>
                <w:rFonts w:cs="Arial"/>
                <w:color w:val="231F20"/>
                <w:szCs w:val="20"/>
              </w:rPr>
              <w:t> </w:t>
            </w:r>
            <w:r w:rsidR="008F64DC">
              <w:rPr>
                <w:rFonts w:cs="Arial"/>
                <w:color w:val="231F20"/>
                <w:szCs w:val="20"/>
              </w:rPr>
              <w:t> </w:t>
            </w:r>
            <w:r w:rsidR="008F64DC">
              <w:rPr>
                <w:rFonts w:cs="Arial"/>
                <w:color w:val="231F20"/>
                <w:szCs w:val="20"/>
              </w:rPr>
              <w:t> </w:t>
            </w:r>
            <w:r>
              <w:rPr>
                <w:rFonts w:cs="Arial"/>
                <w:color w:val="231F20"/>
                <w:szCs w:val="20"/>
              </w:rPr>
              <w:fldChar w:fldCharType="end"/>
            </w:r>
          </w:p>
          <w:p w:rsidR="00141D62" w:rsidRDefault="00141D62">
            <w:pPr>
              <w:tabs>
                <w:tab w:val="left" w:pos="1080"/>
              </w:tabs>
            </w:pPr>
            <w:r>
              <w:rPr>
                <w:rFonts w:cs="Arial"/>
                <w:color w:val="231F20"/>
                <w:szCs w:val="20"/>
              </w:rPr>
              <w:t>Fax:</w:t>
            </w:r>
            <w:r>
              <w:rPr>
                <w:rFonts w:cs="Arial"/>
                <w:color w:val="231F20"/>
                <w:szCs w:val="20"/>
              </w:rPr>
              <w:tab/>
            </w:r>
            <w:r>
              <w:rPr>
                <w:rFonts w:cs="Arial"/>
                <w:color w:val="231F20"/>
                <w:szCs w:val="20"/>
              </w:rPr>
              <w:fldChar w:fldCharType="begin">
                <w:ffData>
                  <w:name w:val="Text36"/>
                  <w:enabled/>
                  <w:calcOnExit w:val="0"/>
                  <w:textInput/>
                </w:ffData>
              </w:fldChar>
            </w:r>
            <w:r>
              <w:rPr>
                <w:rFonts w:cs="Arial"/>
                <w:color w:val="231F20"/>
                <w:szCs w:val="20"/>
              </w:rPr>
              <w:instrText xml:space="preserve"> FORMTEXT </w:instrText>
            </w:r>
            <w:r>
              <w:rPr>
                <w:rFonts w:cs="Arial"/>
                <w:color w:val="231F20"/>
                <w:szCs w:val="20"/>
              </w:rPr>
            </w:r>
            <w:r>
              <w:rPr>
                <w:rFonts w:cs="Arial"/>
                <w:color w:val="231F20"/>
                <w:szCs w:val="20"/>
              </w:rPr>
              <w:fldChar w:fldCharType="separate"/>
            </w:r>
            <w:r w:rsidR="007D0163">
              <w:rPr>
                <w:rFonts w:cs="Arial"/>
                <w:noProof/>
                <w:color w:val="231F20"/>
                <w:szCs w:val="20"/>
              </w:rPr>
              <w:t> </w:t>
            </w:r>
            <w:r w:rsidR="007D0163">
              <w:rPr>
                <w:rFonts w:cs="Arial"/>
                <w:noProof/>
                <w:color w:val="231F20"/>
                <w:szCs w:val="20"/>
              </w:rPr>
              <w:t> </w:t>
            </w:r>
            <w:r w:rsidR="007D0163">
              <w:rPr>
                <w:rFonts w:cs="Arial"/>
                <w:noProof/>
                <w:color w:val="231F20"/>
                <w:szCs w:val="20"/>
              </w:rPr>
              <w:t> </w:t>
            </w:r>
            <w:r w:rsidR="007D0163">
              <w:rPr>
                <w:rFonts w:cs="Arial"/>
                <w:noProof/>
                <w:color w:val="231F20"/>
                <w:szCs w:val="20"/>
              </w:rPr>
              <w:t> </w:t>
            </w:r>
            <w:r w:rsidR="007D0163">
              <w:rPr>
                <w:rFonts w:cs="Arial"/>
                <w:noProof/>
                <w:color w:val="231F20"/>
                <w:szCs w:val="20"/>
              </w:rPr>
              <w:t> </w:t>
            </w:r>
            <w:r>
              <w:rPr>
                <w:rFonts w:cs="Arial"/>
                <w:color w:val="231F20"/>
                <w:szCs w:val="20"/>
              </w:rPr>
              <w:fldChar w:fldCharType="end"/>
            </w:r>
          </w:p>
        </w:tc>
        <w:tc>
          <w:tcPr>
            <w:tcW w:w="5148" w:type="dxa"/>
            <w:vMerge/>
          </w:tcPr>
          <w:p w:rsidR="00141D62" w:rsidRDefault="00141D62"/>
        </w:tc>
      </w:tr>
    </w:tbl>
    <w:p w:rsidR="00141D62" w:rsidRDefault="00141D62">
      <w:pPr>
        <w:sectPr w:rsidR="00141D62">
          <w:headerReference w:type="default" r:id="rId7"/>
          <w:footerReference w:type="default" r:id="rId8"/>
          <w:type w:val="continuous"/>
          <w:pgSz w:w="11906" w:h="16838" w:code="9"/>
          <w:pgMar w:top="1618" w:right="1134" w:bottom="1418" w:left="1134" w:header="709" w:footer="510" w:gutter="0"/>
          <w:cols w:space="708"/>
          <w:docGrid w:linePitch="360"/>
        </w:sectPr>
      </w:pPr>
    </w:p>
    <w:tbl>
      <w:tblPr>
        <w:tblW w:w="9607" w:type="dxa"/>
        <w:tblBorders>
          <w:left w:val="single" w:sz="18" w:space="0" w:color="auto"/>
          <w:bottom w:val="single" w:sz="18" w:space="0" w:color="auto"/>
          <w:right w:val="single" w:sz="18" w:space="0" w:color="auto"/>
        </w:tblBorders>
        <w:tblCellMar>
          <w:top w:w="113" w:type="dxa"/>
          <w:bottom w:w="113" w:type="dxa"/>
        </w:tblCellMar>
        <w:tblLook w:val="01E0" w:firstRow="1" w:lastRow="1" w:firstColumn="1" w:lastColumn="1" w:noHBand="0" w:noVBand="0"/>
      </w:tblPr>
      <w:tblGrid>
        <w:gridCol w:w="9607"/>
      </w:tblGrid>
      <w:tr w:rsidR="00141D62" w:rsidTr="00CA52F2">
        <w:trPr>
          <w:trHeight w:val="6656"/>
        </w:trPr>
        <w:tc>
          <w:tcPr>
            <w:tcW w:w="9607" w:type="dxa"/>
            <w:tcBorders>
              <w:top w:val="single" w:sz="4" w:space="0" w:color="auto"/>
              <w:bottom w:val="single" w:sz="18" w:space="0" w:color="auto"/>
            </w:tcBorders>
          </w:tcPr>
          <w:p w:rsidR="00F958C7" w:rsidRPr="00F958C7" w:rsidRDefault="00CA52F2" w:rsidP="00CA52F2">
            <w:pPr>
              <w:rPr>
                <w:rFonts w:ascii="Calibri" w:eastAsia="Calibri" w:hAnsi="Calibri"/>
                <w:sz w:val="24"/>
                <w:lang w:eastAsia="en-US"/>
              </w:rPr>
            </w:pPr>
            <w:r w:rsidRPr="009A6D37">
              <w:rPr>
                <w:rFonts w:ascii="Calibri" w:eastAsia="Calibri" w:hAnsi="Calibri"/>
                <w:b/>
                <w:sz w:val="24"/>
                <w:lang w:eastAsia="en-US"/>
              </w:rPr>
              <w:t>Objednáváme</w:t>
            </w:r>
            <w:r w:rsidRPr="009A6D37">
              <w:rPr>
                <w:rFonts w:ascii="Calibri" w:eastAsia="Calibri" w:hAnsi="Calibri"/>
                <w:sz w:val="24"/>
                <w:lang w:eastAsia="en-US"/>
              </w:rPr>
              <w:t xml:space="preserve"> </w:t>
            </w:r>
            <w:r w:rsidR="00F958C7">
              <w:rPr>
                <w:rFonts w:ascii="Calibri" w:eastAsia="Calibri" w:hAnsi="Calibri"/>
                <w:b/>
                <w:sz w:val="24"/>
                <w:lang w:eastAsia="en-US"/>
              </w:rPr>
              <w:t>p</w:t>
            </w:r>
            <w:r w:rsidR="00F958C7" w:rsidRPr="00F958C7">
              <w:rPr>
                <w:rFonts w:ascii="Calibri" w:eastAsia="Calibri" w:hAnsi="Calibri"/>
                <w:b/>
                <w:sz w:val="24"/>
                <w:lang w:eastAsia="en-US"/>
              </w:rPr>
              <w:t>rovedení výzkumného šetření zaměřeného na spotřebu energie, platby za energie, úspory energie a na potenciál úspor energie v domácnostech</w:t>
            </w:r>
          </w:p>
          <w:p w:rsidR="00F958C7" w:rsidRDefault="00F958C7" w:rsidP="00CA52F2">
            <w:pPr>
              <w:rPr>
                <w:rFonts w:ascii="Calibri" w:eastAsia="Calibri" w:hAnsi="Calibri"/>
                <w:sz w:val="24"/>
                <w:lang w:eastAsia="en-US"/>
              </w:rPr>
            </w:pPr>
          </w:p>
          <w:p w:rsidR="00F958C7" w:rsidRPr="00F958C7" w:rsidRDefault="00F958C7" w:rsidP="00F958C7">
            <w:pPr>
              <w:rPr>
                <w:rFonts w:ascii="Calibri" w:eastAsia="Calibri" w:hAnsi="Calibri"/>
                <w:sz w:val="24"/>
                <w:lang w:eastAsia="en-US"/>
              </w:rPr>
            </w:pPr>
            <w:r w:rsidRPr="00F958C7">
              <w:rPr>
                <w:rFonts w:ascii="Calibri" w:eastAsia="Calibri" w:hAnsi="Calibri"/>
                <w:sz w:val="24"/>
                <w:lang w:eastAsia="en-US"/>
              </w:rPr>
              <w:t xml:space="preserve">Cílem práce je příprava a provedení výzkumného šetření zaměřeného na využívání energie v domácnostech, na platby za energie a </w:t>
            </w:r>
            <w:r>
              <w:rPr>
                <w:rFonts w:ascii="Calibri" w:eastAsia="Calibri" w:hAnsi="Calibri"/>
                <w:sz w:val="24"/>
                <w:lang w:eastAsia="en-US"/>
              </w:rPr>
              <w:t xml:space="preserve">zejména </w:t>
            </w:r>
            <w:r w:rsidRPr="00F958C7">
              <w:rPr>
                <w:rFonts w:ascii="Calibri" w:eastAsia="Calibri" w:hAnsi="Calibri"/>
                <w:sz w:val="24"/>
                <w:lang w:eastAsia="en-US"/>
              </w:rPr>
              <w:t xml:space="preserve">na potenciál úspor energie v domácnostech. Výchozím bodem pro šetření </w:t>
            </w:r>
            <w:r>
              <w:rPr>
                <w:rFonts w:ascii="Calibri" w:eastAsia="Calibri" w:hAnsi="Calibri"/>
                <w:sz w:val="24"/>
                <w:lang w:eastAsia="en-US"/>
              </w:rPr>
              <w:t>může být</w:t>
            </w:r>
            <w:r w:rsidRPr="00F958C7">
              <w:rPr>
                <w:rFonts w:ascii="Calibri" w:eastAsia="Calibri" w:hAnsi="Calibri"/>
                <w:sz w:val="24"/>
                <w:lang w:eastAsia="en-US"/>
              </w:rPr>
              <w:t xml:space="preserve"> analýza reálných cenových úrovní plateb za spotřebu energie, které nabízejí různé energetické společnosti. </w:t>
            </w:r>
            <w:r>
              <w:rPr>
                <w:rFonts w:ascii="Calibri" w:eastAsia="Calibri" w:hAnsi="Calibri"/>
                <w:sz w:val="24"/>
                <w:lang w:eastAsia="en-US"/>
              </w:rPr>
              <w:t>Bud</w:t>
            </w:r>
            <w:r w:rsidRPr="00F958C7">
              <w:rPr>
                <w:rFonts w:ascii="Calibri" w:eastAsia="Calibri" w:hAnsi="Calibri"/>
                <w:sz w:val="24"/>
                <w:lang w:eastAsia="en-US"/>
              </w:rPr>
              <w:t>e zjišťováno, kolik reálně domácnosti platí za spotřebovávanou energii, jak jsou spokojeni, jestli přemýšlejí o změně či už dodavatele měnili a jestli takové záležitosti vůbec řeší.</w:t>
            </w:r>
          </w:p>
          <w:p w:rsidR="00F958C7" w:rsidRPr="00F958C7" w:rsidRDefault="00F958C7" w:rsidP="00F958C7">
            <w:pPr>
              <w:rPr>
                <w:rFonts w:ascii="Calibri" w:eastAsia="Calibri" w:hAnsi="Calibri"/>
                <w:sz w:val="24"/>
                <w:lang w:eastAsia="en-US"/>
              </w:rPr>
            </w:pPr>
            <w:r w:rsidRPr="00F958C7">
              <w:rPr>
                <w:rFonts w:ascii="Calibri" w:eastAsia="Calibri" w:hAnsi="Calibri"/>
                <w:sz w:val="24"/>
                <w:lang w:eastAsia="en-US"/>
              </w:rPr>
              <w:t xml:space="preserve">V návaznosti na to je </w:t>
            </w:r>
            <w:r>
              <w:rPr>
                <w:rFonts w:ascii="Calibri" w:eastAsia="Calibri" w:hAnsi="Calibri"/>
                <w:sz w:val="24"/>
                <w:lang w:eastAsia="en-US"/>
              </w:rPr>
              <w:t xml:space="preserve">třeba </w:t>
            </w:r>
            <w:r w:rsidRPr="00F958C7">
              <w:rPr>
                <w:rFonts w:ascii="Calibri" w:eastAsia="Calibri" w:hAnsi="Calibri"/>
                <w:sz w:val="24"/>
                <w:lang w:eastAsia="en-US"/>
              </w:rPr>
              <w:t xml:space="preserve">se zaměřit na úspory energie z pohledu ceny energie, ale zejména z pohledu chování lidí ke spotřebě energie. Zaměřit se na jejich znalosti o možnostech, jak snížit spotřebu energie a na další související otázky. Podstatný je způsob vytápění (a jeho vhodnost), spotřeba energie na 1 m2 vytápěné plochy, diferenciace dle typu vytápění, jak se liší přístup ke spotřebě energie v domácnostech v bytových domech a v rodinných domech a kde je nejvyšší potenciál pro úspory. V rámci šetření je nutné se zaměřit na zjištění, jak se domácnosti orientují v možnostech a nabídce úsporných řešení, jaké jsou pro to zdroje informací, jak je vnímán pojem úspory energie a jaká je v tom smyslu role dodavatelů energie a jaká státu. Součástí šetření </w:t>
            </w:r>
            <w:r>
              <w:rPr>
                <w:rFonts w:ascii="Calibri" w:eastAsia="Calibri" w:hAnsi="Calibri"/>
                <w:sz w:val="24"/>
                <w:lang w:eastAsia="en-US"/>
              </w:rPr>
              <w:t xml:space="preserve">by měla </w:t>
            </w:r>
            <w:r w:rsidRPr="00F958C7">
              <w:rPr>
                <w:rFonts w:ascii="Calibri" w:eastAsia="Calibri" w:hAnsi="Calibri"/>
                <w:sz w:val="24"/>
                <w:lang w:eastAsia="en-US"/>
              </w:rPr>
              <w:t xml:space="preserve">být také informace, jestli se domácnosti orientují v různých dotačních programech, zda již některé mechanismy zvažovali nebo je již využili. K tomu je </w:t>
            </w:r>
            <w:r>
              <w:rPr>
                <w:rFonts w:ascii="Calibri" w:eastAsia="Calibri" w:hAnsi="Calibri"/>
                <w:sz w:val="24"/>
                <w:lang w:eastAsia="en-US"/>
              </w:rPr>
              <w:t>nutné</w:t>
            </w:r>
            <w:r w:rsidRPr="00F958C7">
              <w:rPr>
                <w:rFonts w:ascii="Calibri" w:eastAsia="Calibri" w:hAnsi="Calibri"/>
                <w:sz w:val="24"/>
                <w:lang w:eastAsia="en-US"/>
              </w:rPr>
              <w:t xml:space="preserve"> zjistit, jaký je potenciál pro využívání úsporných řešení (zateplení budovy, výměna oken a dveří, výměna kotlů nebo využití energie z obnovitelných zdrojů (např. tepelná čerpadla, solární a </w:t>
            </w:r>
            <w:proofErr w:type="spellStart"/>
            <w:r w:rsidRPr="00F958C7">
              <w:rPr>
                <w:rFonts w:ascii="Calibri" w:eastAsia="Calibri" w:hAnsi="Calibri"/>
                <w:sz w:val="24"/>
                <w:lang w:eastAsia="en-US"/>
              </w:rPr>
              <w:t>fotovoltaické</w:t>
            </w:r>
            <w:proofErr w:type="spellEnd"/>
            <w:r w:rsidRPr="00F958C7">
              <w:rPr>
                <w:rFonts w:ascii="Calibri" w:eastAsia="Calibri" w:hAnsi="Calibri"/>
                <w:sz w:val="24"/>
                <w:lang w:eastAsia="en-US"/>
              </w:rPr>
              <w:t xml:space="preserve"> systémy). Součástí šetření by měly být v neposlední řadě otázky týkající se optimalizace provozu spotřebičů, jejich využívání při praní, vaření a jiných činnostech v domácnosti, či nastavení teploty v domácnosti a online kontrola spotřebičů v podobě tzv. nástrojů chytré domácnosti apod.</w:t>
            </w:r>
          </w:p>
          <w:p w:rsidR="00F958C7" w:rsidRPr="00F958C7" w:rsidRDefault="00F958C7" w:rsidP="00F958C7">
            <w:pPr>
              <w:rPr>
                <w:rFonts w:ascii="Calibri" w:eastAsia="Calibri" w:hAnsi="Calibri"/>
                <w:sz w:val="24"/>
                <w:lang w:eastAsia="en-US"/>
              </w:rPr>
            </w:pPr>
            <w:r w:rsidRPr="00F958C7">
              <w:rPr>
                <w:rFonts w:ascii="Calibri" w:eastAsia="Calibri" w:hAnsi="Calibri"/>
                <w:sz w:val="24"/>
                <w:lang w:eastAsia="en-US"/>
              </w:rPr>
              <w:lastRenderedPageBreak/>
              <w:t>Šetření b</w:t>
            </w:r>
            <w:r>
              <w:rPr>
                <w:rFonts w:ascii="Calibri" w:eastAsia="Calibri" w:hAnsi="Calibri"/>
                <w:sz w:val="24"/>
                <w:lang w:eastAsia="en-US"/>
              </w:rPr>
              <w:t>ude</w:t>
            </w:r>
            <w:r w:rsidRPr="00F958C7">
              <w:rPr>
                <w:rFonts w:ascii="Calibri" w:eastAsia="Calibri" w:hAnsi="Calibri"/>
                <w:sz w:val="24"/>
                <w:lang w:eastAsia="en-US"/>
              </w:rPr>
              <w:t xml:space="preserve"> realizováno formou online na reprezentativním vzorku domácností v ČR, kdy </w:t>
            </w:r>
            <w:r>
              <w:rPr>
                <w:rFonts w:ascii="Calibri" w:eastAsia="Calibri" w:hAnsi="Calibri"/>
                <w:sz w:val="24"/>
                <w:lang w:eastAsia="en-US"/>
              </w:rPr>
              <w:t>se předpokládá</w:t>
            </w:r>
            <w:r w:rsidRPr="00F958C7">
              <w:rPr>
                <w:rFonts w:ascii="Calibri" w:eastAsia="Calibri" w:hAnsi="Calibri"/>
                <w:sz w:val="24"/>
                <w:lang w:eastAsia="en-US"/>
              </w:rPr>
              <w:t xml:space="preserve"> kombinování deklaratorní zjišťování údajů (znalost úspor, subjektivní hodnocení výše spotřeby za elektřinu/vytápění) a reálných údajů z vyúčtování za spotřebu energie (zejména elektřina a zemní plyn), které budou podrobně analyzovány. Velikost vzorku musí zahrnovat minimálně 1000 domácností, které využívají zemní plyn (lze předpokládat, že připojení na odběr elektřiny budou mít všechny takové domácnosti). Cílovou skupinou by měla být osoba spolurozhodující o volbě dodavatele energie, která má přehled o výdajích za spotřebu energie. Šetření by mělo být provedeno reprezentativním výzkumem domácností v ČR (kvótní kategorie kraj a velikost obce) při rovnoměrném zastoupení dle hlavních tarifů elektřiny a kategorií spotřeby plynu (struktura na základě výzkumu </w:t>
            </w:r>
            <w:proofErr w:type="spellStart"/>
            <w:r w:rsidRPr="00F958C7">
              <w:rPr>
                <w:rFonts w:ascii="Calibri" w:eastAsia="Calibri" w:hAnsi="Calibri"/>
                <w:sz w:val="24"/>
                <w:lang w:eastAsia="en-US"/>
              </w:rPr>
              <w:t>Energo</w:t>
            </w:r>
            <w:proofErr w:type="spellEnd"/>
            <w:r w:rsidRPr="00F958C7">
              <w:rPr>
                <w:rFonts w:ascii="Calibri" w:eastAsia="Calibri" w:hAnsi="Calibri"/>
                <w:sz w:val="24"/>
                <w:lang w:eastAsia="en-US"/>
              </w:rPr>
              <w:t xml:space="preserve"> 2015).</w:t>
            </w:r>
          </w:p>
          <w:p w:rsidR="00843F02" w:rsidRDefault="00843F02" w:rsidP="00F958C7">
            <w:pPr>
              <w:rPr>
                <w:rFonts w:ascii="Calibri" w:eastAsia="Calibri" w:hAnsi="Calibri"/>
                <w:sz w:val="24"/>
                <w:lang w:eastAsia="en-US"/>
              </w:rPr>
            </w:pPr>
          </w:p>
          <w:p w:rsidR="00F958C7" w:rsidRPr="00F958C7" w:rsidRDefault="00F958C7" w:rsidP="00F958C7">
            <w:pPr>
              <w:rPr>
                <w:rFonts w:ascii="Calibri" w:eastAsia="Calibri" w:hAnsi="Calibri"/>
                <w:sz w:val="24"/>
                <w:lang w:eastAsia="en-US"/>
              </w:rPr>
            </w:pPr>
            <w:r w:rsidRPr="00F958C7">
              <w:rPr>
                <w:rFonts w:ascii="Calibri" w:eastAsia="Calibri" w:hAnsi="Calibri"/>
                <w:sz w:val="24"/>
                <w:lang w:eastAsia="en-US"/>
              </w:rPr>
              <w:t xml:space="preserve">Výstupem prací bude zpráva, obsahující výsledky a závěry šetření v českém jazyce. Zpráva bude rovněž obsahovat informace o zvoleném způsobu provedeného šetření. Zpráva bude předána v elektronické formě. Dohodnuté výsledky budou následně zpracovány pro média, a to formou tiskových zpráv či jiných výstupů, kde zadavatel </w:t>
            </w:r>
            <w:r w:rsidR="00843F02">
              <w:rPr>
                <w:rFonts w:ascii="Calibri" w:eastAsia="Calibri" w:hAnsi="Calibri"/>
                <w:sz w:val="24"/>
                <w:lang w:eastAsia="en-US"/>
              </w:rPr>
              <w:t xml:space="preserve">bude </w:t>
            </w:r>
            <w:r w:rsidRPr="00F958C7">
              <w:rPr>
                <w:rFonts w:ascii="Calibri" w:eastAsia="Calibri" w:hAnsi="Calibri"/>
                <w:sz w:val="24"/>
                <w:lang w:eastAsia="en-US"/>
              </w:rPr>
              <w:t>uváděn jako spolupracující partner dodavatele a odborný garant přípravy šetření.</w:t>
            </w:r>
          </w:p>
          <w:p w:rsidR="00524474" w:rsidRPr="00F958C7" w:rsidRDefault="00524474" w:rsidP="00F958C7">
            <w:pPr>
              <w:rPr>
                <w:rFonts w:ascii="Calibri" w:eastAsia="Calibri" w:hAnsi="Calibri"/>
                <w:sz w:val="24"/>
                <w:lang w:eastAsia="en-US"/>
              </w:rPr>
            </w:pPr>
          </w:p>
          <w:p w:rsidR="00CA52F2" w:rsidRDefault="00CA52F2" w:rsidP="00D265E1">
            <w:pPr>
              <w:rPr>
                <w:rFonts w:ascii="Calibri" w:eastAsia="Calibri" w:hAnsi="Calibri"/>
                <w:sz w:val="24"/>
                <w:lang w:eastAsia="en-US"/>
              </w:rPr>
            </w:pPr>
            <w:r w:rsidRPr="00305F87">
              <w:rPr>
                <w:rFonts w:ascii="Calibri" w:eastAsia="Calibri" w:hAnsi="Calibri"/>
                <w:b/>
                <w:sz w:val="24"/>
                <w:lang w:eastAsia="en-US"/>
              </w:rPr>
              <w:t>Termín plnění</w:t>
            </w:r>
            <w:r w:rsidRPr="00305F87">
              <w:rPr>
                <w:rFonts w:ascii="Calibri" w:eastAsia="Calibri" w:hAnsi="Calibri"/>
                <w:sz w:val="24"/>
                <w:lang w:eastAsia="en-US"/>
              </w:rPr>
              <w:t xml:space="preserve">: </w:t>
            </w:r>
            <w:r w:rsidR="00C46073">
              <w:rPr>
                <w:rFonts w:ascii="Calibri" w:eastAsia="Calibri" w:hAnsi="Calibri"/>
                <w:sz w:val="24"/>
                <w:lang w:eastAsia="en-US"/>
              </w:rPr>
              <w:t xml:space="preserve">nejpozději do </w:t>
            </w:r>
            <w:r w:rsidR="00F958C7">
              <w:rPr>
                <w:rFonts w:ascii="Calibri" w:eastAsia="Calibri" w:hAnsi="Calibri"/>
                <w:sz w:val="24"/>
                <w:lang w:eastAsia="en-US"/>
              </w:rPr>
              <w:t>16</w:t>
            </w:r>
            <w:r w:rsidR="00C46073">
              <w:rPr>
                <w:rFonts w:ascii="Calibri" w:eastAsia="Calibri" w:hAnsi="Calibri"/>
                <w:sz w:val="24"/>
                <w:lang w:eastAsia="en-US"/>
              </w:rPr>
              <w:t xml:space="preserve">. </w:t>
            </w:r>
            <w:r w:rsidR="00F958C7">
              <w:rPr>
                <w:rFonts w:ascii="Calibri" w:eastAsia="Calibri" w:hAnsi="Calibri"/>
                <w:sz w:val="24"/>
                <w:lang w:eastAsia="en-US"/>
              </w:rPr>
              <w:t>prosince</w:t>
            </w:r>
            <w:r w:rsidR="00C46073">
              <w:rPr>
                <w:rFonts w:ascii="Calibri" w:eastAsia="Calibri" w:hAnsi="Calibri"/>
                <w:sz w:val="24"/>
                <w:lang w:eastAsia="en-US"/>
              </w:rPr>
              <w:t xml:space="preserve"> 2020</w:t>
            </w:r>
          </w:p>
          <w:p w:rsidR="00D265E1" w:rsidRDefault="00D265E1" w:rsidP="00D265E1">
            <w:pPr>
              <w:rPr>
                <w:rFonts w:asciiTheme="minorHAnsi" w:hAnsiTheme="minorHAnsi"/>
                <w:sz w:val="22"/>
                <w:szCs w:val="22"/>
              </w:rPr>
            </w:pPr>
          </w:p>
          <w:p w:rsidR="00CA52F2" w:rsidRPr="00CA52F2" w:rsidRDefault="00CA52F2" w:rsidP="00C46073">
            <w:pPr>
              <w:jc w:val="both"/>
              <w:rPr>
                <w:rFonts w:asciiTheme="minorHAnsi" w:hAnsiTheme="minorHAnsi"/>
                <w:b/>
                <w:sz w:val="22"/>
                <w:szCs w:val="22"/>
              </w:rPr>
            </w:pPr>
            <w:r w:rsidRPr="00305F87">
              <w:rPr>
                <w:rFonts w:ascii="Calibri" w:eastAsia="Calibri" w:hAnsi="Calibri"/>
                <w:b/>
                <w:sz w:val="24"/>
                <w:lang w:eastAsia="en-US"/>
              </w:rPr>
              <w:t>Hodnota objednávky</w:t>
            </w:r>
            <w:r w:rsidRPr="00305F87">
              <w:rPr>
                <w:rFonts w:ascii="Calibri" w:eastAsia="Calibri" w:hAnsi="Calibri"/>
                <w:sz w:val="24"/>
                <w:lang w:eastAsia="en-US"/>
              </w:rPr>
              <w:t>:</w:t>
            </w:r>
            <w:r>
              <w:rPr>
                <w:rFonts w:ascii="Calibri" w:eastAsia="Calibri" w:hAnsi="Calibri"/>
                <w:sz w:val="24"/>
                <w:lang w:eastAsia="en-US"/>
              </w:rPr>
              <w:t xml:space="preserve"> maximálně </w:t>
            </w:r>
            <w:r w:rsidR="008279F2">
              <w:rPr>
                <w:rFonts w:ascii="Calibri" w:eastAsia="Calibri" w:hAnsi="Calibri"/>
                <w:sz w:val="24"/>
                <w:lang w:eastAsia="en-US"/>
              </w:rPr>
              <w:t>2</w:t>
            </w:r>
            <w:r w:rsidR="00F958C7">
              <w:rPr>
                <w:rFonts w:ascii="Calibri" w:eastAsia="Calibri" w:hAnsi="Calibri"/>
                <w:sz w:val="24"/>
                <w:lang w:eastAsia="en-US"/>
              </w:rPr>
              <w:t>79</w:t>
            </w:r>
            <w:r>
              <w:rPr>
                <w:rFonts w:ascii="Calibri" w:eastAsia="Calibri" w:hAnsi="Calibri"/>
                <w:sz w:val="24"/>
                <w:lang w:eastAsia="en-US"/>
              </w:rPr>
              <w:t> 000 Kč</w:t>
            </w:r>
            <w:r w:rsidR="00C46073">
              <w:rPr>
                <w:rFonts w:ascii="Calibri" w:eastAsia="Calibri" w:hAnsi="Calibri"/>
                <w:sz w:val="24"/>
                <w:lang w:eastAsia="en-US"/>
              </w:rPr>
              <w:t xml:space="preserve"> bez DPH</w:t>
            </w:r>
            <w:r>
              <w:rPr>
                <w:rFonts w:ascii="Calibri" w:eastAsia="Calibri" w:hAnsi="Calibri"/>
                <w:sz w:val="24"/>
                <w:lang w:eastAsia="en-US"/>
              </w:rPr>
              <w:t xml:space="preserve">. </w:t>
            </w:r>
            <w:r w:rsidR="00C46073" w:rsidRPr="008279F2">
              <w:rPr>
                <w:rFonts w:ascii="Calibri" w:eastAsia="Calibri" w:hAnsi="Calibri"/>
                <w:sz w:val="24"/>
                <w:lang w:eastAsia="en-US"/>
              </w:rPr>
              <w:t>Jedná se o konečnou cenu.</w:t>
            </w:r>
          </w:p>
        </w:tc>
      </w:tr>
    </w:tbl>
    <w:p w:rsidR="00141D62" w:rsidRDefault="00141D62">
      <w:pPr>
        <w:tabs>
          <w:tab w:val="left" w:pos="1701"/>
          <w:tab w:val="left" w:pos="4860"/>
        </w:tabs>
        <w:autoSpaceDE w:val="0"/>
        <w:autoSpaceDN w:val="0"/>
        <w:adjustRightInd w:val="0"/>
        <w:spacing w:line="360" w:lineRule="auto"/>
        <w:rPr>
          <w:b/>
          <w:sz w:val="18"/>
          <w:szCs w:val="18"/>
        </w:rPr>
        <w:sectPr w:rsidR="00141D62" w:rsidSect="001126AF">
          <w:type w:val="continuous"/>
          <w:pgSz w:w="11906" w:h="16838" w:code="9"/>
          <w:pgMar w:top="1618" w:right="1134" w:bottom="1701" w:left="1134" w:header="709" w:footer="510" w:gutter="0"/>
          <w:cols w:space="708"/>
          <w:formProt w:val="0"/>
          <w:docGrid w:linePitch="360"/>
        </w:sectPr>
      </w:pPr>
    </w:p>
    <w:p w:rsidR="00141D62" w:rsidRDefault="00141D62">
      <w:pPr>
        <w:tabs>
          <w:tab w:val="left" w:pos="1701"/>
          <w:tab w:val="left" w:pos="4860"/>
        </w:tabs>
        <w:autoSpaceDE w:val="0"/>
        <w:autoSpaceDN w:val="0"/>
        <w:adjustRightInd w:val="0"/>
        <w:spacing w:line="360" w:lineRule="auto"/>
        <w:rPr>
          <w:position w:val="12"/>
        </w:rPr>
      </w:pPr>
      <w:r>
        <w:rPr>
          <w:b/>
          <w:position w:val="12"/>
          <w:sz w:val="18"/>
          <w:szCs w:val="18"/>
        </w:rPr>
        <w:t>Na faktuře uveďte laskavě číslo objednávky, jinak Vám bude faktura vrácena.</w:t>
      </w:r>
    </w:p>
    <w:sectPr w:rsidR="00141D62">
      <w:type w:val="continuous"/>
      <w:pgSz w:w="11906" w:h="16838" w:code="9"/>
      <w:pgMar w:top="1618" w:right="1134" w:bottom="1418"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A60" w:rsidRDefault="00373A60">
      <w:r>
        <w:separator/>
      </w:r>
    </w:p>
  </w:endnote>
  <w:endnote w:type="continuationSeparator" w:id="0">
    <w:p w:rsidR="00373A60" w:rsidRDefault="0037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D62" w:rsidRDefault="00141D62">
    <w:pPr>
      <w:rPr>
        <w:b/>
        <w:sz w:val="18"/>
        <w:szCs w:val="18"/>
      </w:rPr>
    </w:pPr>
  </w:p>
  <w:p w:rsidR="00141D62" w:rsidRDefault="00141D62">
    <w:pPr>
      <w:tabs>
        <w:tab w:val="left" w:pos="5370"/>
      </w:tabs>
      <w:rPr>
        <w:b/>
      </w:rPr>
    </w:pPr>
  </w:p>
  <w:p w:rsidR="00141D62" w:rsidRDefault="00141D62">
    <w:pPr>
      <w:rPr>
        <w:b/>
      </w:rPr>
    </w:pPr>
  </w:p>
  <w:p w:rsidR="00141D62" w:rsidRDefault="00141D62">
    <w:pPr>
      <w:rPr>
        <w:b/>
      </w:rPr>
    </w:pPr>
  </w:p>
  <w:p w:rsidR="00141D62" w:rsidRDefault="00141D62">
    <w:pPr>
      <w:rPr>
        <w:b/>
      </w:rPr>
    </w:pPr>
  </w:p>
  <w:p w:rsidR="00141D62" w:rsidRDefault="00141D62">
    <w:pPr>
      <w:rPr>
        <w:b/>
      </w:rPr>
    </w:pPr>
  </w:p>
  <w:p w:rsidR="00141D62" w:rsidRDefault="00141D62">
    <w:pPr>
      <w:rPr>
        <w:b/>
      </w:rPr>
    </w:pPr>
  </w:p>
  <w:p w:rsidR="00141D62" w:rsidRDefault="00141D62">
    <w:pPr>
      <w:rPr>
        <w:b/>
      </w:rPr>
    </w:pPr>
  </w:p>
  <w:p w:rsidR="00141D62" w:rsidRDefault="009F5483">
    <w:pPr>
      <w:tabs>
        <w:tab w:val="center" w:pos="4500"/>
        <w:tab w:val="left" w:pos="7488"/>
      </w:tabs>
      <w:autoSpaceDE w:val="0"/>
      <w:autoSpaceDN w:val="0"/>
      <w:adjustRightInd w:val="0"/>
      <w:ind w:left="-180" w:right="-110"/>
      <w:jc w:val="right"/>
      <w:rPr>
        <w:rFonts w:cs="Arial"/>
        <w:color w:val="000000"/>
        <w:szCs w:val="20"/>
      </w:rPr>
    </w:pPr>
    <w:r>
      <w:rPr>
        <w:rFonts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-295275</wp:posOffset>
              </wp:positionH>
              <wp:positionV relativeFrom="page">
                <wp:posOffset>10405110</wp:posOffset>
              </wp:positionV>
              <wp:extent cx="6696075" cy="288290"/>
              <wp:effectExtent l="0" t="3810" r="0" b="31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2882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C467A" id="Rectangle 6" o:spid="_x0000_s1026" style="position:absolute;margin-left:-23.25pt;margin-top:819.3pt;width:527.2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" fillcolor="gray" stroked="f">
              <w10:wrap anchory="page"/>
            </v:rect>
          </w:pict>
        </mc:Fallback>
      </mc:AlternateContent>
    </w:r>
    <w:r w:rsidR="00141D62">
      <w:rPr>
        <w:rFonts w:cs="Arial"/>
        <w:color w:val="000000"/>
        <w:szCs w:val="20"/>
      </w:rPr>
      <w:t>Razítko a podpis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A60" w:rsidRDefault="00373A60">
      <w:r>
        <w:separator/>
      </w:r>
    </w:p>
  </w:footnote>
  <w:footnote w:type="continuationSeparator" w:id="0">
    <w:p w:rsidR="00373A60" w:rsidRDefault="0037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D62" w:rsidRDefault="009F5483">
    <w:pPr>
      <w:pStyle w:val="Zhlav"/>
    </w:pPr>
    <w:r>
      <w:rPr>
        <w:noProof/>
      </w:rPr>
      <w:drawing>
        <wp:anchor distT="0" distB="0" distL="114300" distR="114300" simplePos="0" relativeHeight="251659264" behindDoc="1" locked="0" layoutInCell="1" allowOverlap="1">
          <wp:simplePos x="0" y="0"/>
          <wp:positionH relativeFrom="column">
            <wp:posOffset>4605655</wp:posOffset>
          </wp:positionH>
          <wp:positionV relativeFrom="paragraph">
            <wp:posOffset>-252730</wp:posOffset>
          </wp:positionV>
          <wp:extent cx="1624330" cy="868680"/>
          <wp:effectExtent l="0" t="0" r="0" b="0"/>
          <wp:wrapNone/>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30"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3F15"/>
    <w:multiLevelType w:val="hybridMultilevel"/>
    <w:tmpl w:val="6E88D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477F16"/>
    <w:multiLevelType w:val="hybridMultilevel"/>
    <w:tmpl w:val="87928F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40EA172B"/>
    <w:multiLevelType w:val="hybridMultilevel"/>
    <w:tmpl w:val="1BFE2C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4A560342"/>
    <w:multiLevelType w:val="hybridMultilevel"/>
    <w:tmpl w:val="31E43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D1A23B9"/>
    <w:multiLevelType w:val="hybridMultilevel"/>
    <w:tmpl w:val="5F9A25D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34817">
      <o:colormru v:ext="edit" colors="#006db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E82"/>
    <w:rsid w:val="00025655"/>
    <w:rsid w:val="00040818"/>
    <w:rsid w:val="0004704A"/>
    <w:rsid w:val="00097A41"/>
    <w:rsid w:val="001126AF"/>
    <w:rsid w:val="00141D62"/>
    <w:rsid w:val="00156820"/>
    <w:rsid w:val="001A6A3A"/>
    <w:rsid w:val="002D1932"/>
    <w:rsid w:val="00330E82"/>
    <w:rsid w:val="00352BFA"/>
    <w:rsid w:val="00373A60"/>
    <w:rsid w:val="0042448E"/>
    <w:rsid w:val="00431DCC"/>
    <w:rsid w:val="004E12EA"/>
    <w:rsid w:val="00524474"/>
    <w:rsid w:val="00557AEF"/>
    <w:rsid w:val="00616A7F"/>
    <w:rsid w:val="0068693D"/>
    <w:rsid w:val="00711818"/>
    <w:rsid w:val="007633ED"/>
    <w:rsid w:val="007D0163"/>
    <w:rsid w:val="00820F04"/>
    <w:rsid w:val="008279F2"/>
    <w:rsid w:val="00843F02"/>
    <w:rsid w:val="008F64DC"/>
    <w:rsid w:val="00934637"/>
    <w:rsid w:val="00945398"/>
    <w:rsid w:val="009A6D37"/>
    <w:rsid w:val="009F5483"/>
    <w:rsid w:val="00A96BFB"/>
    <w:rsid w:val="00C46073"/>
    <w:rsid w:val="00C7188E"/>
    <w:rsid w:val="00CA52F2"/>
    <w:rsid w:val="00D0164F"/>
    <w:rsid w:val="00D265E1"/>
    <w:rsid w:val="00D31824"/>
    <w:rsid w:val="00E206F4"/>
    <w:rsid w:val="00F00CB7"/>
    <w:rsid w:val="00F651BD"/>
    <w:rsid w:val="00F958C7"/>
    <w:rsid w:val="00FD0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006db7"/>
    </o:shapedefaults>
    <o:shapelayout v:ext="edit">
      <o:idmap v:ext="edit" data="1"/>
    </o:shapelayout>
  </w:shapeDefaults>
  <w:decimalSymbol w:val=","/>
  <w:listSeparator w:val=";"/>
  <w15:docId w15:val="{DA61C4CA-DAD9-4C9A-B0C4-C1C75308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Bezmezer">
    <w:name w:val="No Spacing"/>
    <w:uiPriority w:val="1"/>
    <w:qFormat/>
    <w:rsid w:val="00E206F4"/>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820F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F04"/>
    <w:rPr>
      <w:rFonts w:ascii="Segoe UI" w:hAnsi="Segoe UI" w:cs="Segoe UI"/>
      <w:sz w:val="18"/>
      <w:szCs w:val="18"/>
    </w:rPr>
  </w:style>
  <w:style w:type="paragraph" w:styleId="Odstavecseseznamem">
    <w:name w:val="List Paragraph"/>
    <w:basedOn w:val="Normln"/>
    <w:uiPriority w:val="34"/>
    <w:qFormat/>
    <w:rsid w:val="001126AF"/>
    <w:pPr>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03%20&#218;&#345;ad\Obchodn&#237;%20styk\U-31%20Objedn&#225;vk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6182C4F9A14CBAA572A39873222E75"/>
        <w:category>
          <w:name w:val="Obecné"/>
          <w:gallery w:val="placeholder"/>
        </w:category>
        <w:types>
          <w:type w:val="bbPlcHdr"/>
        </w:types>
        <w:behaviors>
          <w:behavior w:val="content"/>
        </w:behaviors>
        <w:guid w:val="{B078154A-7FFD-4449-9D0D-36E6227C6CAB}"/>
      </w:docPartPr>
      <w:docPartBody>
        <w:p w:rsidR="009B766E" w:rsidRDefault="00935F46">
          <w:pPr>
            <w:pStyle w:val="9B6182C4F9A14CBAA572A39873222E75"/>
          </w:pPr>
          <w:r w:rsidRPr="0013695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F46"/>
    <w:rsid w:val="00935F46"/>
    <w:rsid w:val="009B766E"/>
    <w:rsid w:val="00A43902"/>
    <w:rsid w:val="00BF1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9B6182C4F9A14CBAA572A39873222E75">
    <w:name w:val="9B6182C4F9A14CBAA572A39873222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U-31 Objednávka.dotm</Template>
  <TotalTime>9</TotalTime>
  <Pages>2</Pages>
  <Words>605</Words>
  <Characters>3570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Dopis</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Sobotková Michaela</dc:creator>
  <cp:lastModifiedBy>Sobotková Michaela</cp:lastModifiedBy>
  <cp:revision>4</cp:revision>
  <cp:lastPrinted>2020-11-10T12:46:00Z</cp:lastPrinted>
  <dcterms:created xsi:type="dcterms:W3CDTF">2020-11-06T08:16:00Z</dcterms:created>
  <dcterms:modified xsi:type="dcterms:W3CDTF">2020-11-12T11:00:00Z</dcterms:modified>
</cp:coreProperties>
</file>