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AF3C9" w14:textId="77777777" w:rsidR="00DD0B82" w:rsidRDefault="00DD0B82" w:rsidP="00DD0B82">
      <w:pPr>
        <w:spacing w:line="276" w:lineRule="auto"/>
        <w:jc w:val="both"/>
        <w:rPr>
          <w:rFonts w:cs="Times New Roman"/>
        </w:rPr>
      </w:pPr>
    </w:p>
    <w:p w14:paraId="48C74BFF" w14:textId="77777777" w:rsidR="00DD0B82" w:rsidRPr="0060154C" w:rsidRDefault="00DD0B82" w:rsidP="00DD0B82">
      <w:pPr>
        <w:spacing w:line="276" w:lineRule="auto"/>
        <w:jc w:val="both"/>
        <w:rPr>
          <w:rFonts w:cs="Times New Roman"/>
        </w:rPr>
      </w:pPr>
      <w:r w:rsidRPr="0060154C">
        <w:rPr>
          <w:rFonts w:cs="Times New Roman"/>
        </w:rPr>
        <w:t>Níže uvedeného dne, měsíce a roku uzavřeli</w:t>
      </w:r>
      <w:r>
        <w:rPr>
          <w:rFonts w:cs="Times New Roman"/>
        </w:rPr>
        <w:t xml:space="preserve"> </w:t>
      </w:r>
    </w:p>
    <w:p w14:paraId="20BB57B8" w14:textId="77777777" w:rsidR="00DD0B82" w:rsidRPr="0060154C" w:rsidRDefault="00DD0B82" w:rsidP="00DD0B82">
      <w:pPr>
        <w:pStyle w:val="Nadpis1"/>
        <w:spacing w:after="120" w:line="276" w:lineRule="auto"/>
        <w:ind w:left="284" w:hanging="284"/>
        <w:jc w:val="both"/>
        <w:rPr>
          <w:rFonts w:ascii="Times New Roman" w:hAnsi="Times New Roman" w:cs="Times New Roman"/>
          <w:sz w:val="22"/>
          <w:szCs w:val="22"/>
        </w:rPr>
      </w:pPr>
      <w:r w:rsidRPr="0060154C">
        <w:rPr>
          <w:rFonts w:ascii="Times New Roman" w:hAnsi="Times New Roman" w:cs="Times New Roman"/>
          <w:sz w:val="22"/>
          <w:szCs w:val="22"/>
        </w:rPr>
        <w:t>Institut plánování a rozvoje hlavního města Prahy, příspěvková organizace</w:t>
      </w:r>
    </w:p>
    <w:p w14:paraId="4E20FEC4" w14:textId="77777777" w:rsidR="00DD0B82" w:rsidRPr="0060154C" w:rsidRDefault="00DD0B82" w:rsidP="00DD0B82">
      <w:pPr>
        <w:spacing w:line="276" w:lineRule="auto"/>
        <w:ind w:left="284"/>
        <w:jc w:val="both"/>
        <w:rPr>
          <w:rFonts w:cs="Times New Roman"/>
          <w:bCs/>
        </w:rPr>
      </w:pPr>
      <w:r w:rsidRPr="00BE2197">
        <w:rPr>
          <w:rFonts w:cs="Times New Roman"/>
          <w:bCs/>
        </w:rPr>
        <w:t xml:space="preserve">zastoupený: </w:t>
      </w:r>
      <w:r>
        <w:rPr>
          <w:rFonts w:cs="Times New Roman"/>
          <w:bCs/>
        </w:rPr>
        <w:t>Mgr. Adamem Švejdou</w:t>
      </w:r>
      <w:r w:rsidRPr="00BE2197">
        <w:rPr>
          <w:rFonts w:cs="Times New Roman"/>
          <w:bCs/>
        </w:rPr>
        <w:t>, ředitelem</w:t>
      </w:r>
      <w:r>
        <w:rPr>
          <w:rFonts w:cs="Times New Roman"/>
          <w:bCs/>
        </w:rPr>
        <w:t xml:space="preserve"> Sekce vnějších vztahů</w:t>
      </w:r>
    </w:p>
    <w:p w14:paraId="62DA85A2" w14:textId="77777777" w:rsidR="00DD0B82" w:rsidRPr="0060154C" w:rsidRDefault="00DD0B82" w:rsidP="00DD0B82">
      <w:pPr>
        <w:spacing w:line="276" w:lineRule="auto"/>
        <w:ind w:left="284"/>
        <w:jc w:val="both"/>
        <w:rPr>
          <w:rFonts w:cs="Times New Roman"/>
          <w:bCs/>
        </w:rPr>
      </w:pPr>
      <w:r w:rsidRPr="0060154C">
        <w:rPr>
          <w:rFonts w:cs="Times New Roman"/>
          <w:bCs/>
        </w:rPr>
        <w:t>sídlo: Vyšehradská 57, 128 00 Praha 2</w:t>
      </w:r>
    </w:p>
    <w:p w14:paraId="74458F49" w14:textId="77777777" w:rsidR="00DD0B82" w:rsidRPr="0060154C" w:rsidRDefault="00DD0B82" w:rsidP="00DD0B82">
      <w:pPr>
        <w:spacing w:line="276" w:lineRule="auto"/>
        <w:ind w:left="284"/>
        <w:jc w:val="both"/>
        <w:rPr>
          <w:rFonts w:cs="Times New Roman"/>
          <w:bCs/>
        </w:rPr>
      </w:pPr>
      <w:r w:rsidRPr="0060154C">
        <w:rPr>
          <w:rFonts w:cs="Times New Roman"/>
          <w:bCs/>
        </w:rPr>
        <w:t xml:space="preserve">zapsaný: v obchodním rejstříku vedeném Městským soudem v Praze, oddíl </w:t>
      </w:r>
      <w:proofErr w:type="spellStart"/>
      <w:r w:rsidRPr="0060154C">
        <w:rPr>
          <w:rFonts w:cs="Times New Roman"/>
          <w:bCs/>
        </w:rPr>
        <w:t>Pr</w:t>
      </w:r>
      <w:proofErr w:type="spellEnd"/>
      <w:r w:rsidRPr="0060154C">
        <w:rPr>
          <w:rFonts w:cs="Times New Roman"/>
          <w:bCs/>
        </w:rPr>
        <w:t>, vložka 63</w:t>
      </w:r>
    </w:p>
    <w:p w14:paraId="2B96D1E4" w14:textId="77777777" w:rsidR="00DD0B82" w:rsidRPr="0060154C" w:rsidRDefault="00DD0B82" w:rsidP="00DD0B82">
      <w:pPr>
        <w:spacing w:line="276" w:lineRule="auto"/>
        <w:ind w:left="284"/>
        <w:jc w:val="both"/>
        <w:rPr>
          <w:rFonts w:cs="Times New Roman"/>
          <w:bCs/>
        </w:rPr>
      </w:pPr>
      <w:r w:rsidRPr="0060154C">
        <w:rPr>
          <w:rFonts w:cs="Times New Roman"/>
          <w:bCs/>
        </w:rPr>
        <w:t>IČO: 70883858</w:t>
      </w:r>
    </w:p>
    <w:p w14:paraId="53FEE0BC" w14:textId="77777777" w:rsidR="00DD0B82" w:rsidRPr="0060154C" w:rsidRDefault="00DD0B82" w:rsidP="00DD0B82">
      <w:pPr>
        <w:spacing w:line="276" w:lineRule="auto"/>
        <w:ind w:left="284"/>
        <w:jc w:val="both"/>
        <w:rPr>
          <w:rFonts w:cs="Times New Roman"/>
          <w:bCs/>
        </w:rPr>
      </w:pPr>
      <w:r w:rsidRPr="0060154C">
        <w:rPr>
          <w:rFonts w:cs="Times New Roman"/>
          <w:bCs/>
        </w:rPr>
        <w:t>DIČ: CZ70883858</w:t>
      </w:r>
    </w:p>
    <w:p w14:paraId="74005C05" w14:textId="7F0B0F46" w:rsidR="00DD0B82" w:rsidRPr="0060154C" w:rsidRDefault="00DD0B82" w:rsidP="00DD0B82">
      <w:pPr>
        <w:spacing w:line="276" w:lineRule="auto"/>
        <w:ind w:left="284"/>
        <w:jc w:val="both"/>
        <w:rPr>
          <w:rFonts w:cs="Times New Roman"/>
          <w:bCs/>
        </w:rPr>
      </w:pPr>
      <w:r w:rsidRPr="0060154C">
        <w:rPr>
          <w:rFonts w:cs="Times New Roman"/>
          <w:bCs/>
        </w:rPr>
        <w:t xml:space="preserve">bankovní spojení: </w:t>
      </w:r>
      <w:proofErr w:type="spellStart"/>
      <w:r w:rsidR="004F4620">
        <w:rPr>
          <w:rFonts w:cs="Times New Roman"/>
          <w:bCs/>
        </w:rPr>
        <w:t>xxxxxxxxxxxxx</w:t>
      </w:r>
      <w:proofErr w:type="spellEnd"/>
    </w:p>
    <w:p w14:paraId="4CD70FD8" w14:textId="7CB09BF2" w:rsidR="00DD0B82" w:rsidRPr="0060154C" w:rsidRDefault="00DD0B82" w:rsidP="00DD0B82">
      <w:pPr>
        <w:pStyle w:val="Zkladntext"/>
        <w:spacing w:line="276" w:lineRule="auto"/>
        <w:ind w:left="284"/>
        <w:rPr>
          <w:rFonts w:cs="Times New Roman"/>
        </w:rPr>
      </w:pPr>
      <w:r w:rsidRPr="0060154C">
        <w:rPr>
          <w:rFonts w:cs="Times New Roman"/>
          <w:bCs/>
        </w:rPr>
        <w:t xml:space="preserve">číslo účtu: </w:t>
      </w:r>
      <w:proofErr w:type="spellStart"/>
      <w:r w:rsidR="004F4620">
        <w:rPr>
          <w:rFonts w:cs="Times New Roman"/>
          <w:bCs/>
        </w:rPr>
        <w:t>xxxxxxxxxxxx</w:t>
      </w:r>
      <w:proofErr w:type="spellEnd"/>
    </w:p>
    <w:p w14:paraId="7187BE30" w14:textId="77777777" w:rsidR="00DD0B82" w:rsidRPr="0060154C" w:rsidRDefault="00DD0B82" w:rsidP="00DD0B82">
      <w:pPr>
        <w:pStyle w:val="Zkladntext"/>
        <w:spacing w:line="276" w:lineRule="auto"/>
        <w:ind w:left="284"/>
        <w:rPr>
          <w:rFonts w:cs="Times New Roman"/>
        </w:rPr>
      </w:pPr>
      <w:r w:rsidRPr="0060154C">
        <w:rPr>
          <w:rFonts w:cs="Times New Roman"/>
        </w:rPr>
        <w:t>(dále jen „</w:t>
      </w:r>
      <w:r w:rsidRPr="0060154C">
        <w:rPr>
          <w:rFonts w:cs="Times New Roman"/>
          <w:b/>
        </w:rPr>
        <w:t>objednatel</w:t>
      </w:r>
      <w:r w:rsidRPr="0060154C">
        <w:rPr>
          <w:rFonts w:cs="Times New Roman"/>
        </w:rPr>
        <w:t>“)</w:t>
      </w:r>
    </w:p>
    <w:p w14:paraId="7F9826C7" w14:textId="77777777" w:rsidR="00DD0B82" w:rsidRPr="0060154C" w:rsidRDefault="00DD0B82" w:rsidP="00DD0B82">
      <w:pPr>
        <w:pStyle w:val="Zkladntext"/>
        <w:spacing w:line="276" w:lineRule="auto"/>
        <w:ind w:left="187"/>
        <w:rPr>
          <w:rFonts w:cs="Times New Roman"/>
        </w:rPr>
      </w:pPr>
    </w:p>
    <w:p w14:paraId="7B4FA472" w14:textId="38A6ABFA" w:rsidR="000B2AB8" w:rsidRPr="005141EE" w:rsidRDefault="00DD0B82" w:rsidP="005141EE">
      <w:pPr>
        <w:tabs>
          <w:tab w:val="left" w:pos="5812"/>
        </w:tabs>
        <w:spacing w:line="276" w:lineRule="auto"/>
        <w:jc w:val="both"/>
        <w:rPr>
          <w:rFonts w:cs="Times New Roman"/>
        </w:rPr>
      </w:pPr>
      <w:r w:rsidRPr="0060154C">
        <w:rPr>
          <w:rFonts w:cs="Times New Roman"/>
          <w:b/>
          <w:bCs/>
        </w:rPr>
        <w:t>a</w:t>
      </w:r>
    </w:p>
    <w:p w14:paraId="72A3F644" w14:textId="172B830F" w:rsidR="000B2AB8" w:rsidRPr="005141EE" w:rsidRDefault="000B2AB8" w:rsidP="005141EE">
      <w:pPr>
        <w:pStyle w:val="Nadpis1"/>
        <w:spacing w:after="120" w:line="276" w:lineRule="auto"/>
        <w:ind w:left="284" w:hanging="284"/>
        <w:jc w:val="both"/>
        <w:rPr>
          <w:rFonts w:ascii="Times New Roman" w:hAnsi="Times New Roman" w:cs="Times New Roman"/>
          <w:sz w:val="22"/>
          <w:szCs w:val="22"/>
        </w:rPr>
      </w:pPr>
      <w:r w:rsidRPr="005141EE">
        <w:rPr>
          <w:rFonts w:ascii="Times New Roman" w:hAnsi="Times New Roman" w:cs="Times New Roman"/>
          <w:sz w:val="22"/>
          <w:szCs w:val="22"/>
        </w:rPr>
        <w:t xml:space="preserve">PAPUNDEKL ARCHITEKTI s.r.o. </w:t>
      </w:r>
    </w:p>
    <w:p w14:paraId="51FE77DC" w14:textId="286C9534" w:rsidR="00DD0B82" w:rsidRPr="0060154C" w:rsidRDefault="00DD0B82" w:rsidP="00DD0B82">
      <w:pPr>
        <w:spacing w:line="276" w:lineRule="auto"/>
        <w:ind w:left="284"/>
        <w:rPr>
          <w:rFonts w:cs="Times New Roman"/>
          <w:bCs/>
        </w:rPr>
      </w:pPr>
      <w:r w:rsidRPr="0060154C">
        <w:rPr>
          <w:rFonts w:cs="Times New Roman"/>
          <w:bCs/>
        </w:rPr>
        <w:t xml:space="preserve">zastoupený: </w:t>
      </w:r>
      <w:r w:rsidR="000B2AB8" w:rsidRPr="000B2AB8">
        <w:rPr>
          <w:rFonts w:cs="Times New Roman"/>
          <w:bCs/>
        </w:rPr>
        <w:t xml:space="preserve">Ing. arch. </w:t>
      </w:r>
      <w:r w:rsidR="000B2AB8">
        <w:rPr>
          <w:rFonts w:cs="Times New Roman"/>
          <w:bCs/>
        </w:rPr>
        <w:t>Markem Fischerem</w:t>
      </w:r>
      <w:r>
        <w:rPr>
          <w:rFonts w:cs="Times New Roman"/>
          <w:bCs/>
        </w:rPr>
        <w:t>, jednatelem</w:t>
      </w:r>
    </w:p>
    <w:p w14:paraId="2A4918D3" w14:textId="15655221" w:rsidR="00DD0B82" w:rsidRPr="0060154C" w:rsidRDefault="00DD0B82" w:rsidP="00DD0B82">
      <w:pPr>
        <w:spacing w:line="276" w:lineRule="auto"/>
        <w:ind w:left="284"/>
        <w:rPr>
          <w:rFonts w:cs="Times New Roman"/>
          <w:b/>
          <w:bCs/>
        </w:rPr>
      </w:pPr>
      <w:r w:rsidRPr="0060154C">
        <w:rPr>
          <w:rFonts w:cs="Times New Roman"/>
          <w:bCs/>
        </w:rPr>
        <w:t xml:space="preserve">sídlo: </w:t>
      </w:r>
      <w:r w:rsidR="000B2AB8" w:rsidRPr="000B2AB8">
        <w:rPr>
          <w:rFonts w:cs="Times New Roman"/>
          <w:bCs/>
        </w:rPr>
        <w:t>Horňátecká 786/9, Kobylisy, 182 00 Praha 8</w:t>
      </w:r>
    </w:p>
    <w:p w14:paraId="514A31B1" w14:textId="37269DBF" w:rsidR="00DD0B82" w:rsidRPr="0060154C" w:rsidRDefault="00DD0B82" w:rsidP="00DD0B82">
      <w:pPr>
        <w:spacing w:line="276" w:lineRule="auto"/>
        <w:ind w:left="284"/>
        <w:rPr>
          <w:rFonts w:cs="Times New Roman"/>
        </w:rPr>
      </w:pPr>
      <w:r w:rsidRPr="0060154C">
        <w:rPr>
          <w:rFonts w:cs="Times New Roman"/>
        </w:rPr>
        <w:t>zaps</w:t>
      </w:r>
      <w:r>
        <w:rPr>
          <w:rFonts w:cs="Times New Roman"/>
        </w:rPr>
        <w:t>a</w:t>
      </w:r>
      <w:r w:rsidRPr="0060154C">
        <w:rPr>
          <w:rFonts w:cs="Times New Roman"/>
        </w:rPr>
        <w:t>n</w:t>
      </w:r>
      <w:r>
        <w:rPr>
          <w:rFonts w:cs="Times New Roman"/>
        </w:rPr>
        <w:t>ý</w:t>
      </w:r>
      <w:r w:rsidRPr="0060154C">
        <w:rPr>
          <w:rFonts w:cs="Times New Roman"/>
        </w:rPr>
        <w:t xml:space="preserve">: </w:t>
      </w:r>
      <w:r w:rsidRPr="0060154C">
        <w:rPr>
          <w:rFonts w:cs="Times New Roman"/>
          <w:bCs/>
        </w:rPr>
        <w:t xml:space="preserve">v obchodním rejstříku vedeném </w:t>
      </w:r>
      <w:r w:rsidR="000B2AB8">
        <w:rPr>
          <w:rFonts w:cs="Times New Roman"/>
        </w:rPr>
        <w:t>Městským</w:t>
      </w:r>
      <w:r>
        <w:rPr>
          <w:rFonts w:cs="Times New Roman"/>
        </w:rPr>
        <w:t xml:space="preserve"> soudem v </w:t>
      </w:r>
      <w:r w:rsidR="000B2AB8">
        <w:rPr>
          <w:rFonts w:cs="Times New Roman"/>
        </w:rPr>
        <w:t>Praze</w:t>
      </w:r>
      <w:r>
        <w:rPr>
          <w:rFonts w:cs="Times New Roman"/>
        </w:rPr>
        <w:t xml:space="preserve">, </w:t>
      </w:r>
      <w:r w:rsidRPr="0060154C">
        <w:rPr>
          <w:rFonts w:cs="Times New Roman"/>
          <w:bCs/>
        </w:rPr>
        <w:t xml:space="preserve">oddíl </w:t>
      </w:r>
      <w:r>
        <w:rPr>
          <w:rFonts w:cs="Times New Roman"/>
        </w:rPr>
        <w:t>C, vložka</w:t>
      </w:r>
      <w:r w:rsidR="000B2AB8">
        <w:rPr>
          <w:rFonts w:cs="Times New Roman"/>
        </w:rPr>
        <w:t xml:space="preserve"> 295599</w:t>
      </w:r>
    </w:p>
    <w:p w14:paraId="26612161" w14:textId="6DAB2DC8" w:rsidR="00DD0B82" w:rsidRPr="0060154C" w:rsidRDefault="00DD0B82" w:rsidP="000B2AB8">
      <w:pPr>
        <w:spacing w:line="276" w:lineRule="auto"/>
        <w:ind w:left="284"/>
        <w:rPr>
          <w:rFonts w:cs="Times New Roman"/>
        </w:rPr>
      </w:pPr>
      <w:r w:rsidRPr="0060154C">
        <w:rPr>
          <w:rFonts w:cs="Times New Roman"/>
        </w:rPr>
        <w:t xml:space="preserve">IČO: </w:t>
      </w:r>
      <w:r w:rsidR="000B2AB8" w:rsidRPr="000B2AB8">
        <w:rPr>
          <w:rFonts w:cs="Times New Roman"/>
        </w:rPr>
        <w:t>07154674</w:t>
      </w:r>
    </w:p>
    <w:p w14:paraId="76F8090C" w14:textId="0C0BB3D1" w:rsidR="000B2AB8" w:rsidRDefault="00DD0B82" w:rsidP="00DD0B82">
      <w:pPr>
        <w:spacing w:line="276" w:lineRule="auto"/>
        <w:ind w:left="284"/>
        <w:rPr>
          <w:rFonts w:cs="Times New Roman"/>
        </w:rPr>
      </w:pPr>
      <w:r>
        <w:rPr>
          <w:rFonts w:cs="Times New Roman"/>
        </w:rPr>
        <w:t>DIČ:</w:t>
      </w:r>
      <w:r w:rsidR="000B2AB8">
        <w:rPr>
          <w:rFonts w:cs="Times New Roman"/>
        </w:rPr>
        <w:t xml:space="preserve"> </w:t>
      </w:r>
      <w:r w:rsidR="000B2AB8" w:rsidRPr="000B2AB8">
        <w:rPr>
          <w:rFonts w:cs="Times New Roman"/>
        </w:rPr>
        <w:t>CZ07154674</w:t>
      </w:r>
    </w:p>
    <w:p w14:paraId="7721A14D" w14:textId="49E4EDB6" w:rsidR="00DD0B82" w:rsidRDefault="00DD0B82" w:rsidP="00DD0B82">
      <w:pPr>
        <w:spacing w:line="276" w:lineRule="auto"/>
        <w:ind w:left="284"/>
        <w:rPr>
          <w:rFonts w:cs="Times New Roman"/>
        </w:rPr>
      </w:pPr>
      <w:r w:rsidRPr="0060154C">
        <w:rPr>
          <w:rFonts w:cs="Times New Roman"/>
        </w:rPr>
        <w:t xml:space="preserve">bankovní spojení: </w:t>
      </w:r>
      <w:proofErr w:type="spellStart"/>
      <w:r w:rsidR="004F4620">
        <w:rPr>
          <w:rFonts w:cs="Times New Roman"/>
        </w:rPr>
        <w:t>xxxxxxxxxxxx</w:t>
      </w:r>
      <w:proofErr w:type="spellEnd"/>
    </w:p>
    <w:p w14:paraId="60360D78" w14:textId="5589BB61" w:rsidR="00DD0B82" w:rsidRPr="0060154C" w:rsidRDefault="00DD0B82" w:rsidP="00DD0B82">
      <w:pPr>
        <w:spacing w:line="276" w:lineRule="auto"/>
        <w:ind w:left="284"/>
        <w:rPr>
          <w:rFonts w:cs="Times New Roman"/>
        </w:rPr>
      </w:pPr>
      <w:r w:rsidRPr="0060154C">
        <w:rPr>
          <w:rFonts w:cs="Times New Roman"/>
        </w:rPr>
        <w:t xml:space="preserve">číslo účtu: </w:t>
      </w:r>
      <w:proofErr w:type="spellStart"/>
      <w:r w:rsidR="004F4620">
        <w:rPr>
          <w:rFonts w:cs="Times New Roman"/>
        </w:rPr>
        <w:t>xxxxxxxxxxxx</w:t>
      </w:r>
      <w:proofErr w:type="spellEnd"/>
    </w:p>
    <w:p w14:paraId="14AF903C" w14:textId="77777777" w:rsidR="00DD0B82" w:rsidRPr="0060154C" w:rsidRDefault="00DD0B82" w:rsidP="00DD0B82">
      <w:pPr>
        <w:spacing w:line="276" w:lineRule="auto"/>
        <w:rPr>
          <w:rFonts w:cs="Times New Roman"/>
        </w:rPr>
      </w:pPr>
      <w:r>
        <w:rPr>
          <w:rFonts w:cs="Times New Roman"/>
        </w:rPr>
        <w:t xml:space="preserve">     zhotovitel </w:t>
      </w:r>
      <w:r w:rsidRPr="000B6F2F">
        <w:rPr>
          <w:rFonts w:cs="Times New Roman"/>
        </w:rPr>
        <w:t>je pl</w:t>
      </w:r>
      <w:r>
        <w:rPr>
          <w:rFonts w:cs="Times New Roman"/>
        </w:rPr>
        <w:t>átcem DPH</w:t>
      </w:r>
    </w:p>
    <w:p w14:paraId="2E3D06E5" w14:textId="77777777" w:rsidR="00DD0B82" w:rsidRPr="0060154C" w:rsidRDefault="00DD0B82" w:rsidP="00DD0B82">
      <w:pPr>
        <w:pStyle w:val="Zkladntext"/>
        <w:spacing w:line="276" w:lineRule="auto"/>
        <w:ind w:left="284"/>
        <w:rPr>
          <w:rFonts w:cs="Times New Roman"/>
        </w:rPr>
      </w:pPr>
      <w:r w:rsidRPr="0060154C">
        <w:rPr>
          <w:rFonts w:cs="Times New Roman"/>
        </w:rPr>
        <w:t>(dále jen „</w:t>
      </w:r>
      <w:r w:rsidRPr="0060154C">
        <w:rPr>
          <w:rFonts w:cs="Times New Roman"/>
          <w:b/>
        </w:rPr>
        <w:t>zhotovitel</w:t>
      </w:r>
      <w:r w:rsidRPr="0060154C">
        <w:rPr>
          <w:rFonts w:cs="Times New Roman"/>
        </w:rPr>
        <w:t>“)</w:t>
      </w:r>
    </w:p>
    <w:p w14:paraId="763E4266" w14:textId="77777777" w:rsidR="00DD0B82" w:rsidRPr="0060154C" w:rsidRDefault="00DD0B82" w:rsidP="00DD0B82">
      <w:pPr>
        <w:spacing w:line="276" w:lineRule="auto"/>
        <w:ind w:left="284"/>
        <w:rPr>
          <w:rFonts w:cs="Times New Roman"/>
        </w:rPr>
      </w:pPr>
    </w:p>
    <w:p w14:paraId="4D8640A2" w14:textId="77777777" w:rsidR="00DD0B82" w:rsidRPr="0060154C" w:rsidRDefault="00DD0B82" w:rsidP="00DD0B82">
      <w:pPr>
        <w:spacing w:line="276" w:lineRule="auto"/>
        <w:jc w:val="both"/>
        <w:rPr>
          <w:rFonts w:cs="Times New Roman"/>
        </w:rPr>
      </w:pPr>
    </w:p>
    <w:p w14:paraId="326A712D" w14:textId="77777777" w:rsidR="00DD0B82" w:rsidRPr="0060154C" w:rsidRDefault="00DD0B82" w:rsidP="00DD0B82">
      <w:pPr>
        <w:spacing w:after="120" w:line="276" w:lineRule="auto"/>
        <w:jc w:val="both"/>
        <w:rPr>
          <w:rFonts w:cs="Times New Roman"/>
        </w:rPr>
      </w:pPr>
      <w:r w:rsidRPr="0060154C">
        <w:rPr>
          <w:rFonts w:cs="Times New Roman"/>
        </w:rPr>
        <w:t xml:space="preserve">dle ustanovení § 2586 a násl. a § 2358 a násl. a zákona č. 89/2012 Sb., občanský zákoník, ve znění pozdějších předpisů (dále jen „občanský zákoník“) </w:t>
      </w:r>
      <w:r w:rsidRPr="0035580F">
        <w:rPr>
          <w:rFonts w:cs="Times New Roman"/>
        </w:rPr>
        <w:t xml:space="preserve">a ustanovení § 61 zákona č. 121/2000 Sb., </w:t>
      </w:r>
      <w:r w:rsidRPr="0035580F">
        <w:rPr>
          <w:rFonts w:cs="Times New Roman"/>
        </w:rPr>
        <w:br/>
        <w:t>o právu autorském, ve znění pozdějších předpisů, tuto</w:t>
      </w:r>
    </w:p>
    <w:p w14:paraId="38849B86" w14:textId="77777777" w:rsidR="00DD0B82" w:rsidRPr="0060154C" w:rsidRDefault="00DD0B82" w:rsidP="00DD0B82">
      <w:pPr>
        <w:spacing w:after="120" w:line="276" w:lineRule="auto"/>
        <w:jc w:val="both"/>
        <w:rPr>
          <w:rFonts w:cs="Times New Roman"/>
        </w:rPr>
      </w:pPr>
    </w:p>
    <w:p w14:paraId="524F24CB" w14:textId="77777777" w:rsidR="00DD0B82" w:rsidRPr="0060154C" w:rsidRDefault="00DD0B82" w:rsidP="00DD0B82">
      <w:pPr>
        <w:spacing w:after="120" w:line="276" w:lineRule="auto"/>
        <w:jc w:val="center"/>
        <w:rPr>
          <w:rFonts w:cs="Times New Roman"/>
          <w:sz w:val="28"/>
        </w:rPr>
      </w:pPr>
      <w:r w:rsidRPr="0060154C">
        <w:rPr>
          <w:rFonts w:cs="Times New Roman"/>
          <w:b/>
          <w:sz w:val="28"/>
        </w:rPr>
        <w:t>smlouvu o dílo</w:t>
      </w:r>
    </w:p>
    <w:p w14:paraId="414353AB" w14:textId="77777777" w:rsidR="00DD0B82" w:rsidRPr="00BE2197" w:rsidRDefault="00DD0B82" w:rsidP="00DD0B82">
      <w:pPr>
        <w:spacing w:after="120" w:line="276" w:lineRule="auto"/>
        <w:jc w:val="center"/>
        <w:rPr>
          <w:rFonts w:cs="Times New Roman"/>
        </w:rPr>
      </w:pPr>
      <w:r w:rsidRPr="00BE2197">
        <w:rPr>
          <w:rFonts w:cs="Times New Roman"/>
        </w:rPr>
        <w:t>s názvem</w:t>
      </w:r>
    </w:p>
    <w:p w14:paraId="0A08F44A" w14:textId="5DAA1088" w:rsidR="00DD0B82" w:rsidRPr="00BE2197" w:rsidRDefault="004D341C" w:rsidP="00DD0B82">
      <w:pPr>
        <w:spacing w:after="120" w:line="276" w:lineRule="auto"/>
        <w:ind w:hanging="284"/>
        <w:jc w:val="center"/>
        <w:rPr>
          <w:rFonts w:cs="Times New Roman"/>
        </w:rPr>
      </w:pPr>
      <w:r w:rsidRPr="004D341C">
        <w:rPr>
          <w:rFonts w:cs="Times New Roman"/>
          <w:b/>
        </w:rPr>
        <w:t>Designový návrh "Intervence Václavské náměstí"</w:t>
      </w:r>
      <w:r w:rsidRPr="004D341C">
        <w:rPr>
          <w:rFonts w:cs="Times New Roman"/>
          <w:b/>
        </w:rPr>
        <w:cr/>
      </w:r>
    </w:p>
    <w:p w14:paraId="14906B84" w14:textId="77777777" w:rsidR="00DD0B82" w:rsidRPr="00BE2197" w:rsidRDefault="00DD0B82" w:rsidP="00DD0B82">
      <w:pPr>
        <w:pStyle w:val="Nadpis"/>
        <w:tabs>
          <w:tab w:val="left" w:pos="0"/>
          <w:tab w:val="left" w:pos="426"/>
        </w:tabs>
        <w:spacing w:after="120" w:line="276" w:lineRule="auto"/>
        <w:ind w:hanging="284"/>
        <w:rPr>
          <w:rFonts w:ascii="Times New Roman" w:hAnsi="Times New Roman" w:cs="Times New Roman"/>
          <w:sz w:val="22"/>
        </w:rPr>
      </w:pPr>
      <w:r w:rsidRPr="00BE2197">
        <w:rPr>
          <w:rFonts w:ascii="Times New Roman" w:hAnsi="Times New Roman" w:cs="Times New Roman"/>
          <w:b/>
          <w:bCs/>
          <w:sz w:val="22"/>
          <w:u w:val="single"/>
          <w:lang w:val="cs-CZ"/>
        </w:rPr>
        <w:t>I. Předmět smlouvy</w:t>
      </w:r>
    </w:p>
    <w:p w14:paraId="03795603" w14:textId="688BD54F" w:rsidR="00DD0B82" w:rsidRPr="004D341C" w:rsidRDefault="00DD0B82" w:rsidP="004D341C">
      <w:pPr>
        <w:pStyle w:val="Zkladntext2"/>
        <w:numPr>
          <w:ilvl w:val="0"/>
          <w:numId w:val="2"/>
        </w:numPr>
        <w:suppressAutoHyphens w:val="0"/>
        <w:spacing w:line="276" w:lineRule="auto"/>
        <w:ind w:left="0" w:hanging="284"/>
        <w:jc w:val="both"/>
        <w:rPr>
          <w:rFonts w:cs="Times New Roman"/>
        </w:rPr>
      </w:pPr>
      <w:r w:rsidRPr="00BE2197">
        <w:rPr>
          <w:rFonts w:cs="Times New Roman"/>
        </w:rPr>
        <w:t>Předmětem smlouvy je závazek zhotovitele realizovat pro objednatele na svůj náklad a nebezpečí dílo, které spočívá v</w:t>
      </w:r>
      <w:r>
        <w:rPr>
          <w:rFonts w:cs="Times New Roman"/>
        </w:rPr>
        <w:t xml:space="preserve">e </w:t>
      </w:r>
      <w:r w:rsidR="004D341C" w:rsidRPr="004D341C">
        <w:rPr>
          <w:rFonts w:cs="Times New Roman"/>
        </w:rPr>
        <w:t xml:space="preserve">vyhotovení </w:t>
      </w:r>
      <w:r w:rsidR="00503123">
        <w:rPr>
          <w:rFonts w:cs="Times New Roman"/>
        </w:rPr>
        <w:t xml:space="preserve">realizační </w:t>
      </w:r>
      <w:r w:rsidR="004D341C" w:rsidRPr="004D341C">
        <w:rPr>
          <w:rFonts w:cs="Times New Roman"/>
        </w:rPr>
        <w:t>dokumentace</w:t>
      </w:r>
      <w:r w:rsidR="00503123">
        <w:rPr>
          <w:rFonts w:cs="Times New Roman"/>
        </w:rPr>
        <w:t xml:space="preserve"> a</w:t>
      </w:r>
      <w:r w:rsidR="004D341C">
        <w:rPr>
          <w:rFonts w:cs="Times New Roman"/>
        </w:rPr>
        <w:t xml:space="preserve"> </w:t>
      </w:r>
      <w:r w:rsidR="004D341C" w:rsidRPr="004D341C">
        <w:rPr>
          <w:rFonts w:cs="Times New Roman"/>
        </w:rPr>
        <w:t>výkaz</w:t>
      </w:r>
      <w:r w:rsidR="004D341C">
        <w:rPr>
          <w:rFonts w:cs="Times New Roman"/>
        </w:rPr>
        <w:t>u</w:t>
      </w:r>
      <w:r w:rsidR="004D341C" w:rsidRPr="004D341C">
        <w:rPr>
          <w:rFonts w:cs="Times New Roman"/>
        </w:rPr>
        <w:t xml:space="preserve"> výměr pro realizaci </w:t>
      </w:r>
      <w:r w:rsidR="004D341C">
        <w:rPr>
          <w:rFonts w:cs="Times New Roman"/>
        </w:rPr>
        <w:t xml:space="preserve">objektu </w:t>
      </w:r>
      <w:r w:rsidR="004D341C">
        <w:t>s</w:t>
      </w:r>
      <w:r w:rsidR="0005317E">
        <w:t> </w:t>
      </w:r>
      <w:r w:rsidR="004D341C">
        <w:t xml:space="preserve">názvem </w:t>
      </w:r>
      <w:r w:rsidR="003F6441">
        <w:t>„</w:t>
      </w:r>
      <w:r w:rsidR="004D341C">
        <w:t>Intervence Václavské náměstí</w:t>
      </w:r>
      <w:r w:rsidR="003F6441">
        <w:t>“</w:t>
      </w:r>
      <w:r w:rsidR="004D341C" w:rsidRPr="004D341C">
        <w:rPr>
          <w:rFonts w:cs="Times New Roman"/>
        </w:rPr>
        <w:t xml:space="preserve">, </w:t>
      </w:r>
      <w:r w:rsidR="004D341C">
        <w:rPr>
          <w:rFonts w:cs="Times New Roman"/>
        </w:rPr>
        <w:t xml:space="preserve">a následné </w:t>
      </w:r>
      <w:r w:rsidR="004D341C" w:rsidRPr="004D341C">
        <w:rPr>
          <w:rFonts w:cs="Times New Roman"/>
        </w:rPr>
        <w:t>spoluprác</w:t>
      </w:r>
      <w:r w:rsidR="004D341C">
        <w:rPr>
          <w:rFonts w:cs="Times New Roman"/>
        </w:rPr>
        <w:t xml:space="preserve">i </w:t>
      </w:r>
      <w:r w:rsidR="004D341C" w:rsidRPr="004D341C">
        <w:rPr>
          <w:rFonts w:cs="Times New Roman"/>
        </w:rPr>
        <w:t xml:space="preserve">při výběru realizátora </w:t>
      </w:r>
      <w:r w:rsidR="00503123">
        <w:rPr>
          <w:rFonts w:cs="Times New Roman"/>
        </w:rPr>
        <w:t xml:space="preserve">tohoto </w:t>
      </w:r>
      <w:r w:rsidR="004D341C" w:rsidRPr="004D341C">
        <w:rPr>
          <w:rFonts w:cs="Times New Roman"/>
        </w:rPr>
        <w:t xml:space="preserve">objektu, </w:t>
      </w:r>
      <w:r w:rsidR="004D341C">
        <w:rPr>
          <w:rFonts w:cs="Times New Roman"/>
        </w:rPr>
        <w:t xml:space="preserve">včetně vykonávání </w:t>
      </w:r>
      <w:r w:rsidR="004D341C" w:rsidRPr="004D341C">
        <w:rPr>
          <w:rFonts w:cs="Times New Roman"/>
        </w:rPr>
        <w:t>autorsk</w:t>
      </w:r>
      <w:r w:rsidR="004D341C">
        <w:rPr>
          <w:rFonts w:cs="Times New Roman"/>
        </w:rPr>
        <w:t xml:space="preserve">ého </w:t>
      </w:r>
      <w:r w:rsidR="004D341C" w:rsidRPr="004D341C">
        <w:rPr>
          <w:rFonts w:cs="Times New Roman"/>
        </w:rPr>
        <w:t xml:space="preserve"> </w:t>
      </w:r>
      <w:r w:rsidR="00503123">
        <w:rPr>
          <w:rFonts w:cs="Times New Roman"/>
        </w:rPr>
        <w:t>dozoru</w:t>
      </w:r>
      <w:r w:rsidR="004D341C" w:rsidRPr="004D341C">
        <w:rPr>
          <w:rFonts w:cs="Times New Roman"/>
        </w:rPr>
        <w:t xml:space="preserve"> při realizaci </w:t>
      </w:r>
      <w:r w:rsidR="004D341C">
        <w:rPr>
          <w:rFonts w:cs="Times New Roman"/>
        </w:rPr>
        <w:t>objektu</w:t>
      </w:r>
      <w:r w:rsidRPr="004D341C">
        <w:rPr>
          <w:rFonts w:cs="Times New Roman"/>
        </w:rPr>
        <w:t xml:space="preserve"> (dále jen „dílo“ nebo „předmět smlouvy“), a</w:t>
      </w:r>
      <w:r w:rsidR="00503123">
        <w:rPr>
          <w:rFonts w:cs="Times New Roman"/>
        </w:rPr>
        <w:t> </w:t>
      </w:r>
      <w:r w:rsidRPr="004D341C">
        <w:rPr>
          <w:rFonts w:cs="Times New Roman"/>
        </w:rPr>
        <w:t xml:space="preserve">závazek objednatele řádně provedené dílo převzít a v souladu s čl. II </w:t>
      </w:r>
      <w:proofErr w:type="gramStart"/>
      <w:r w:rsidRPr="004D341C">
        <w:rPr>
          <w:rFonts w:cs="Times New Roman"/>
        </w:rPr>
        <w:t>této</w:t>
      </w:r>
      <w:proofErr w:type="gramEnd"/>
      <w:r w:rsidRPr="004D341C">
        <w:rPr>
          <w:rFonts w:cs="Times New Roman"/>
        </w:rPr>
        <w:t xml:space="preserve"> smlouvy uhradit zhotoviteli cenu díla.</w:t>
      </w:r>
    </w:p>
    <w:p w14:paraId="3FDC85D9" w14:textId="1820BC2C" w:rsidR="00F44905" w:rsidRDefault="00F44905" w:rsidP="00DD0B82">
      <w:pPr>
        <w:pStyle w:val="Zkladntext2"/>
        <w:numPr>
          <w:ilvl w:val="0"/>
          <w:numId w:val="2"/>
        </w:numPr>
        <w:suppressAutoHyphens w:val="0"/>
        <w:spacing w:line="276" w:lineRule="auto"/>
        <w:ind w:left="0" w:hanging="284"/>
        <w:jc w:val="both"/>
        <w:rPr>
          <w:rFonts w:cs="Times New Roman"/>
        </w:rPr>
      </w:pPr>
      <w:r>
        <w:rPr>
          <w:rFonts w:cs="Times New Roman"/>
        </w:rPr>
        <w:lastRenderedPageBreak/>
        <w:t xml:space="preserve">Dílo bude realizováno na základě vybraného návrhu, který </w:t>
      </w:r>
      <w:r w:rsidR="00503123">
        <w:rPr>
          <w:rFonts w:cs="Times New Roman"/>
        </w:rPr>
        <w:t>byl</w:t>
      </w:r>
      <w:r>
        <w:rPr>
          <w:rFonts w:cs="Times New Roman"/>
        </w:rPr>
        <w:t xml:space="preserve"> pře</w:t>
      </w:r>
      <w:r w:rsidR="00907FF9">
        <w:rPr>
          <w:rFonts w:cs="Times New Roman"/>
        </w:rPr>
        <w:t>d</w:t>
      </w:r>
      <w:r>
        <w:rPr>
          <w:rFonts w:cs="Times New Roman"/>
        </w:rPr>
        <w:t>ložen zhotovitelem a vybrán objednatelem jako nejvhodnější</w:t>
      </w:r>
      <w:r w:rsidR="00503123">
        <w:rPr>
          <w:rFonts w:cs="Times New Roman"/>
        </w:rPr>
        <w:t>, v</w:t>
      </w:r>
      <w:r w:rsidR="00D569D6">
        <w:rPr>
          <w:rFonts w:cs="Times New Roman"/>
        </w:rPr>
        <w:t xml:space="preserve"> </w:t>
      </w:r>
      <w:r w:rsidR="00503123">
        <w:rPr>
          <w:rFonts w:cs="Times New Roman"/>
        </w:rPr>
        <w:t xml:space="preserve">souladu s </w:t>
      </w:r>
      <w:r>
        <w:rPr>
          <w:rFonts w:cs="Times New Roman"/>
        </w:rPr>
        <w:t>e-</w:t>
      </w:r>
      <w:r w:rsidR="00503123">
        <w:rPr>
          <w:rFonts w:cs="Times New Roman"/>
        </w:rPr>
        <w:t>mailovou</w:t>
      </w:r>
      <w:r>
        <w:rPr>
          <w:rFonts w:cs="Times New Roman"/>
        </w:rPr>
        <w:t xml:space="preserve"> objednávk</w:t>
      </w:r>
      <w:r w:rsidR="000D1ACC">
        <w:rPr>
          <w:rFonts w:cs="Times New Roman"/>
        </w:rPr>
        <w:t xml:space="preserve">ou </w:t>
      </w:r>
      <w:r>
        <w:rPr>
          <w:rFonts w:cs="Times New Roman"/>
        </w:rPr>
        <w:t>č. ZAK 20</w:t>
      </w:r>
      <w:r>
        <w:rPr>
          <w:rFonts w:cs="Times New Roman"/>
        </w:rPr>
        <w:noBreakHyphen/>
        <w:t>0270/1 ze</w:t>
      </w:r>
      <w:r w:rsidR="00503123">
        <w:rPr>
          <w:rFonts w:cs="Times New Roman"/>
        </w:rPr>
        <w:t> </w:t>
      </w:r>
      <w:r>
        <w:rPr>
          <w:rFonts w:cs="Times New Roman"/>
        </w:rPr>
        <w:t>dne</w:t>
      </w:r>
      <w:r w:rsidR="00503123">
        <w:rPr>
          <w:rFonts w:cs="Times New Roman"/>
        </w:rPr>
        <w:t> </w:t>
      </w:r>
      <w:r>
        <w:rPr>
          <w:rFonts w:cs="Times New Roman"/>
        </w:rPr>
        <w:t>6. 10. 2020.</w:t>
      </w:r>
      <w:r w:rsidR="00503123">
        <w:rPr>
          <w:rFonts w:cs="Times New Roman"/>
        </w:rPr>
        <w:t xml:space="preserve"> Portfolio vybraného návrhu tvoří jako příloha č. 1 nedílnou součást této smlouvy.</w:t>
      </w:r>
    </w:p>
    <w:p w14:paraId="71B722FD" w14:textId="5583B269" w:rsidR="00503123" w:rsidRPr="00503123" w:rsidRDefault="00503123" w:rsidP="00503123">
      <w:pPr>
        <w:pStyle w:val="Zkladntext2"/>
        <w:numPr>
          <w:ilvl w:val="0"/>
          <w:numId w:val="2"/>
        </w:numPr>
        <w:suppressAutoHyphens w:val="0"/>
        <w:spacing w:line="276" w:lineRule="auto"/>
        <w:ind w:left="0" w:hanging="284"/>
        <w:jc w:val="both"/>
        <w:rPr>
          <w:rFonts w:cs="Times New Roman"/>
        </w:rPr>
      </w:pPr>
      <w:r w:rsidRPr="00503123">
        <w:rPr>
          <w:rFonts w:cs="Times New Roman"/>
        </w:rPr>
        <w:t>Plnění předmětu smlouvy se týká objektu s názvem „Intervence Václavské náměstí“. Jedná se o</w:t>
      </w:r>
      <w:r w:rsidR="0005317E">
        <w:rPr>
          <w:rFonts w:cs="Times New Roman"/>
        </w:rPr>
        <w:t> </w:t>
      </w:r>
      <w:r w:rsidRPr="00503123">
        <w:rPr>
          <w:rFonts w:cs="Times New Roman"/>
        </w:rPr>
        <w:t>objekt (konstrukci), který umožní prezentaci probíhajících úprav Václavského náměstí</w:t>
      </w:r>
      <w:r w:rsidR="00592B71">
        <w:rPr>
          <w:rFonts w:cs="Times New Roman"/>
        </w:rPr>
        <w:t>. S</w:t>
      </w:r>
      <w:r w:rsidRPr="00503123">
        <w:rPr>
          <w:rFonts w:cs="Times New Roman"/>
        </w:rPr>
        <w:t>oučástí bude vyhlídková plošina a</w:t>
      </w:r>
      <w:r>
        <w:rPr>
          <w:rFonts w:cs="Times New Roman"/>
        </w:rPr>
        <w:t xml:space="preserve"> </w:t>
      </w:r>
      <w:r w:rsidRPr="00503123">
        <w:rPr>
          <w:rFonts w:cs="Times New Roman"/>
        </w:rPr>
        <w:t>prostor pro prezentaci plánovaných úprav. Objekt se bude v</w:t>
      </w:r>
      <w:r w:rsidR="0005317E">
        <w:rPr>
          <w:rFonts w:cs="Times New Roman"/>
        </w:rPr>
        <w:t> </w:t>
      </w:r>
      <w:r w:rsidRPr="00503123">
        <w:rPr>
          <w:rFonts w:cs="Times New Roman"/>
        </w:rPr>
        <w:t>průběhu úprav náměstí přemisťovat.</w:t>
      </w:r>
      <w:r>
        <w:rPr>
          <w:rFonts w:cs="Times New Roman"/>
        </w:rPr>
        <w:t xml:space="preserve"> Samotná realizace</w:t>
      </w:r>
      <w:r w:rsidR="00143BE1">
        <w:rPr>
          <w:rFonts w:cs="Times New Roman"/>
        </w:rPr>
        <w:t xml:space="preserve"> </w:t>
      </w:r>
      <w:r w:rsidR="00026299">
        <w:rPr>
          <w:rFonts w:cs="Times New Roman"/>
        </w:rPr>
        <w:t xml:space="preserve">(zejména výroba) </w:t>
      </w:r>
      <w:r>
        <w:rPr>
          <w:rFonts w:cs="Times New Roman"/>
        </w:rPr>
        <w:t xml:space="preserve">objektu bude provedena dodavatelem </w:t>
      </w:r>
      <w:r w:rsidR="00143BE1">
        <w:rPr>
          <w:rFonts w:cs="Times New Roman"/>
        </w:rPr>
        <w:t xml:space="preserve">(realizátorem) </w:t>
      </w:r>
      <w:r>
        <w:rPr>
          <w:rFonts w:cs="Times New Roman"/>
        </w:rPr>
        <w:t>odlišným od zhotovitele.</w:t>
      </w:r>
      <w:r w:rsidR="00143BE1">
        <w:rPr>
          <w:rFonts w:cs="Times New Roman"/>
        </w:rPr>
        <w:t xml:space="preserve"> </w:t>
      </w:r>
      <w:r w:rsidR="00026299">
        <w:rPr>
          <w:rFonts w:cs="Times New Roman"/>
        </w:rPr>
        <w:t>Objekt bude navržen tak, aby c</w:t>
      </w:r>
      <w:r w:rsidR="00143BE1">
        <w:rPr>
          <w:rFonts w:cs="Times New Roman"/>
        </w:rPr>
        <w:t xml:space="preserve">ena </w:t>
      </w:r>
      <w:r w:rsidR="00026299">
        <w:rPr>
          <w:rFonts w:cs="Times New Roman"/>
        </w:rPr>
        <w:t xml:space="preserve">jeho </w:t>
      </w:r>
      <w:r w:rsidR="00143BE1">
        <w:rPr>
          <w:rFonts w:cs="Times New Roman"/>
        </w:rPr>
        <w:t>realizace</w:t>
      </w:r>
      <w:r w:rsidR="00026299">
        <w:rPr>
          <w:rFonts w:cs="Times New Roman"/>
        </w:rPr>
        <w:t xml:space="preserve"> ne</w:t>
      </w:r>
      <w:r w:rsidR="00143BE1">
        <w:rPr>
          <w:rFonts w:cs="Times New Roman"/>
        </w:rPr>
        <w:t>překroči</w:t>
      </w:r>
      <w:r w:rsidR="00026299">
        <w:rPr>
          <w:rFonts w:cs="Times New Roman"/>
        </w:rPr>
        <w:t>la</w:t>
      </w:r>
      <w:r w:rsidR="00143BE1">
        <w:rPr>
          <w:rFonts w:cs="Times New Roman"/>
        </w:rPr>
        <w:t xml:space="preserve"> částku </w:t>
      </w:r>
      <w:r w:rsidR="00CA7A42">
        <w:rPr>
          <w:rFonts w:cs="Times New Roman"/>
        </w:rPr>
        <w:t>700</w:t>
      </w:r>
      <w:r w:rsidR="00DB3543" w:rsidRPr="00DB3543">
        <w:rPr>
          <w:rFonts w:cs="Times New Roman"/>
        </w:rPr>
        <w:t>.000</w:t>
      </w:r>
      <w:r w:rsidR="00143BE1" w:rsidRPr="00DB3543">
        <w:rPr>
          <w:rFonts w:cs="Times New Roman"/>
        </w:rPr>
        <w:t xml:space="preserve">,- Kč (slovy: </w:t>
      </w:r>
      <w:r w:rsidR="00CA7A42">
        <w:rPr>
          <w:rFonts w:cs="Times New Roman"/>
        </w:rPr>
        <w:t>sedm</w:t>
      </w:r>
      <w:r w:rsidR="00DB3543" w:rsidRPr="00DB3543">
        <w:rPr>
          <w:rFonts w:cs="Times New Roman"/>
        </w:rPr>
        <w:t xml:space="preserve"> set tisíc korun českých</w:t>
      </w:r>
      <w:r w:rsidR="00143BE1">
        <w:rPr>
          <w:rFonts w:cs="Times New Roman"/>
        </w:rPr>
        <w:t xml:space="preserve"> korun českých)</w:t>
      </w:r>
      <w:r w:rsidR="00DB3543">
        <w:rPr>
          <w:rFonts w:cs="Times New Roman"/>
        </w:rPr>
        <w:t xml:space="preserve"> bez DPH</w:t>
      </w:r>
      <w:r w:rsidR="00143BE1">
        <w:rPr>
          <w:rFonts w:cs="Times New Roman"/>
        </w:rPr>
        <w:t>.</w:t>
      </w:r>
    </w:p>
    <w:p w14:paraId="2FDB0085" w14:textId="77777777" w:rsidR="00F44905" w:rsidRDefault="00F44905" w:rsidP="00F44905">
      <w:pPr>
        <w:pStyle w:val="Zkladntextodsazen21"/>
        <w:numPr>
          <w:ilvl w:val="0"/>
          <w:numId w:val="2"/>
        </w:numPr>
        <w:spacing w:after="0" w:line="276" w:lineRule="auto"/>
        <w:ind w:left="0" w:hanging="284"/>
        <w:jc w:val="both"/>
        <w:rPr>
          <w:rFonts w:cs="Times New Roman"/>
        </w:rPr>
      </w:pPr>
      <w:r>
        <w:rPr>
          <w:rFonts w:cs="Times New Roman"/>
        </w:rPr>
        <w:t xml:space="preserve">Plnění předmětu smlouvy proběhne v následujících 2 etapách: </w:t>
      </w:r>
    </w:p>
    <w:p w14:paraId="7FAFB498" w14:textId="77777777" w:rsidR="00F44905" w:rsidRPr="006F7984" w:rsidRDefault="00F44905" w:rsidP="00F44905">
      <w:pPr>
        <w:pStyle w:val="Zkladntextodsazen21"/>
        <w:spacing w:before="240" w:after="0" w:line="276" w:lineRule="auto"/>
        <w:ind w:left="0"/>
        <w:jc w:val="both"/>
        <w:rPr>
          <w:rFonts w:cs="Times New Roman"/>
          <w:u w:val="single"/>
        </w:rPr>
      </w:pPr>
      <w:r w:rsidRPr="006F7984">
        <w:rPr>
          <w:rFonts w:cs="Times New Roman"/>
          <w:b/>
          <w:bCs/>
        </w:rPr>
        <w:t>Etapa 1</w:t>
      </w:r>
      <w:r w:rsidRPr="006F7984">
        <w:rPr>
          <w:rFonts w:cs="Times New Roman"/>
        </w:rPr>
        <w:t xml:space="preserve"> – složená z těchto 2 okruhů činností</w:t>
      </w:r>
      <w:r>
        <w:rPr>
          <w:rFonts w:cs="Times New Roman"/>
        </w:rPr>
        <w:t xml:space="preserve"> (částí)</w:t>
      </w:r>
      <w:r w:rsidRPr="006F7984">
        <w:rPr>
          <w:rFonts w:cs="Times New Roman"/>
        </w:rPr>
        <w:t>:</w:t>
      </w:r>
    </w:p>
    <w:p w14:paraId="12B039F6" w14:textId="7D90E0C4" w:rsidR="00F44905" w:rsidRPr="003F2E7E" w:rsidRDefault="00F44905" w:rsidP="00F44905">
      <w:pPr>
        <w:pStyle w:val="Zkladntextodsazen21"/>
        <w:spacing w:after="0" w:line="276" w:lineRule="auto"/>
        <w:jc w:val="both"/>
        <w:rPr>
          <w:rFonts w:cs="Times New Roman"/>
          <w:u w:val="single"/>
        </w:rPr>
      </w:pPr>
      <w:r w:rsidRPr="003F2E7E">
        <w:rPr>
          <w:rFonts w:cs="Times New Roman"/>
          <w:u w:val="single"/>
        </w:rPr>
        <w:t xml:space="preserve">A) </w:t>
      </w:r>
      <w:r w:rsidR="00143BE1">
        <w:rPr>
          <w:rFonts w:cs="Times New Roman"/>
          <w:u w:val="single"/>
        </w:rPr>
        <w:t>vyhotovení</w:t>
      </w:r>
      <w:r w:rsidRPr="003F2E7E">
        <w:rPr>
          <w:rFonts w:cs="Times New Roman"/>
          <w:u w:val="single"/>
        </w:rPr>
        <w:t xml:space="preserve"> </w:t>
      </w:r>
      <w:r w:rsidR="00143BE1">
        <w:rPr>
          <w:rFonts w:cs="Times New Roman"/>
          <w:u w:val="single"/>
        </w:rPr>
        <w:t xml:space="preserve">realizační </w:t>
      </w:r>
      <w:r w:rsidRPr="003F2E7E">
        <w:rPr>
          <w:rFonts w:cs="Times New Roman"/>
          <w:u w:val="single"/>
        </w:rPr>
        <w:t>dokumentace:</w:t>
      </w:r>
    </w:p>
    <w:p w14:paraId="0BE04F30" w14:textId="0EE9EC8A" w:rsidR="00143BE1" w:rsidRPr="00143BE1" w:rsidRDefault="00143BE1" w:rsidP="00143BE1">
      <w:pPr>
        <w:pStyle w:val="Zkladntextodsazen21"/>
        <w:numPr>
          <w:ilvl w:val="0"/>
          <w:numId w:val="18"/>
        </w:numPr>
        <w:spacing w:after="0" w:line="276" w:lineRule="auto"/>
        <w:ind w:left="851" w:hanging="284"/>
        <w:jc w:val="both"/>
        <w:rPr>
          <w:rFonts w:cs="Times New Roman"/>
        </w:rPr>
      </w:pPr>
      <w:bookmarkStart w:id="0" w:name="_Hlk53050714"/>
      <w:r>
        <w:t>vyhotovení realizační dokumentace v podrobnosti pro výběr dodavatele (realizátora) objektu, včetně statického posouzení</w:t>
      </w:r>
      <w:bookmarkEnd w:id="0"/>
      <w:r w:rsidR="00906846">
        <w:t>,</w:t>
      </w:r>
    </w:p>
    <w:p w14:paraId="0DAC46E5" w14:textId="2EDD781B" w:rsidR="00F44905" w:rsidRDefault="00F44905" w:rsidP="00143BE1">
      <w:pPr>
        <w:pStyle w:val="Zkladntextodsazen21"/>
        <w:numPr>
          <w:ilvl w:val="0"/>
          <w:numId w:val="18"/>
        </w:numPr>
        <w:spacing w:after="0" w:line="276" w:lineRule="auto"/>
        <w:ind w:left="851" w:hanging="284"/>
        <w:jc w:val="both"/>
        <w:rPr>
          <w:rFonts w:cs="Times New Roman"/>
        </w:rPr>
      </w:pPr>
      <w:r>
        <w:rPr>
          <w:rFonts w:cs="Times New Roman"/>
        </w:rPr>
        <w:t xml:space="preserve">na základě </w:t>
      </w:r>
      <w:r w:rsidR="00143BE1">
        <w:rPr>
          <w:rFonts w:cs="Times New Roman"/>
        </w:rPr>
        <w:t xml:space="preserve">realizační dokumentace </w:t>
      </w:r>
      <w:r>
        <w:rPr>
          <w:rFonts w:cs="Times New Roman"/>
        </w:rPr>
        <w:t xml:space="preserve">bude </w:t>
      </w:r>
      <w:r w:rsidR="00143BE1">
        <w:rPr>
          <w:rFonts w:cs="Times New Roman"/>
        </w:rPr>
        <w:t>objekt</w:t>
      </w:r>
      <w:r>
        <w:rPr>
          <w:rFonts w:cs="Times New Roman"/>
        </w:rPr>
        <w:t xml:space="preserve"> </w:t>
      </w:r>
      <w:r w:rsidR="00D569D6">
        <w:rPr>
          <w:rFonts w:cs="Times New Roman"/>
        </w:rPr>
        <w:t>uskutečnitelný</w:t>
      </w:r>
      <w:r>
        <w:rPr>
          <w:rFonts w:cs="Times New Roman"/>
        </w:rPr>
        <w:t xml:space="preserve"> a bude plnit svůj účel</w:t>
      </w:r>
      <w:r w:rsidR="00143BE1">
        <w:rPr>
          <w:rFonts w:cs="Times New Roman"/>
        </w:rPr>
        <w:t>,</w:t>
      </w:r>
    </w:p>
    <w:p w14:paraId="25287F55" w14:textId="77777777" w:rsidR="00F44905" w:rsidRPr="003F2E7E" w:rsidRDefault="00F44905" w:rsidP="00F44905">
      <w:pPr>
        <w:pStyle w:val="Zkladntextodsazen21"/>
        <w:spacing w:after="0" w:line="276" w:lineRule="auto"/>
        <w:jc w:val="both"/>
        <w:rPr>
          <w:rFonts w:cs="Times New Roman"/>
          <w:u w:val="single"/>
        </w:rPr>
      </w:pPr>
      <w:r w:rsidRPr="003F2E7E">
        <w:rPr>
          <w:rFonts w:cs="Times New Roman"/>
          <w:u w:val="single"/>
        </w:rPr>
        <w:t>B) zpracování výkazu výměr:</w:t>
      </w:r>
    </w:p>
    <w:p w14:paraId="54F2CBB1" w14:textId="5541C96D" w:rsidR="00143BE1" w:rsidRDefault="00F44905" w:rsidP="00F44905">
      <w:pPr>
        <w:pStyle w:val="Zkladntextodsazen21"/>
        <w:numPr>
          <w:ilvl w:val="0"/>
          <w:numId w:val="18"/>
        </w:numPr>
        <w:spacing w:after="0" w:line="276" w:lineRule="auto"/>
        <w:ind w:left="851" w:hanging="284"/>
        <w:jc w:val="both"/>
        <w:rPr>
          <w:rFonts w:cs="Times New Roman"/>
        </w:rPr>
      </w:pPr>
      <w:r>
        <w:rPr>
          <w:rFonts w:cs="Times New Roman"/>
        </w:rPr>
        <w:t xml:space="preserve">zpracování </w:t>
      </w:r>
      <w:r w:rsidRPr="005C1161">
        <w:rPr>
          <w:rFonts w:cs="Times New Roman"/>
        </w:rPr>
        <w:t>výkaz</w:t>
      </w:r>
      <w:r>
        <w:rPr>
          <w:rFonts w:cs="Times New Roman"/>
        </w:rPr>
        <w:t>u</w:t>
      </w:r>
      <w:r w:rsidRPr="005C1161">
        <w:rPr>
          <w:rFonts w:cs="Times New Roman"/>
        </w:rPr>
        <w:t xml:space="preserve"> výměr </w:t>
      </w:r>
      <w:r w:rsidR="00F568DE">
        <w:rPr>
          <w:rFonts w:cs="Times New Roman"/>
        </w:rPr>
        <w:t>objektu</w:t>
      </w:r>
      <w:r w:rsidRPr="005C1161">
        <w:rPr>
          <w:rFonts w:cs="Times New Roman"/>
        </w:rPr>
        <w:t xml:space="preserve"> </w:t>
      </w:r>
      <w:r w:rsidR="00143BE1">
        <w:rPr>
          <w:rFonts w:cs="Times New Roman"/>
        </w:rPr>
        <w:t>zahrnující</w:t>
      </w:r>
      <w:r w:rsidR="00F568DE">
        <w:rPr>
          <w:rFonts w:cs="Times New Roman"/>
        </w:rPr>
        <w:t>ho</w:t>
      </w:r>
      <w:r w:rsidR="00143BE1">
        <w:rPr>
          <w:rFonts w:cs="Times New Roman"/>
        </w:rPr>
        <w:t xml:space="preserve"> </w:t>
      </w:r>
      <w:r w:rsidRPr="005C1161">
        <w:rPr>
          <w:rFonts w:cs="Times New Roman"/>
        </w:rPr>
        <w:t>specifikac</w:t>
      </w:r>
      <w:r w:rsidR="00143BE1">
        <w:rPr>
          <w:rFonts w:cs="Times New Roman"/>
        </w:rPr>
        <w:t>i</w:t>
      </w:r>
      <w:r w:rsidRPr="005C1161">
        <w:rPr>
          <w:rFonts w:cs="Times New Roman"/>
        </w:rPr>
        <w:t xml:space="preserve"> materiálů, barevností ap</w:t>
      </w:r>
      <w:r>
        <w:rPr>
          <w:rFonts w:cs="Times New Roman"/>
        </w:rPr>
        <w:t xml:space="preserve">od., seznam dílů pro kompletaci </w:t>
      </w:r>
      <w:r w:rsidRPr="005C1161">
        <w:rPr>
          <w:rFonts w:cs="Times New Roman"/>
        </w:rPr>
        <w:t>všech prvků</w:t>
      </w:r>
      <w:r>
        <w:rPr>
          <w:rFonts w:cs="Times New Roman"/>
        </w:rPr>
        <w:t xml:space="preserve">, </w:t>
      </w:r>
      <w:r w:rsidR="00143BE1">
        <w:t xml:space="preserve">včetně </w:t>
      </w:r>
      <w:proofErr w:type="spellStart"/>
      <w:r w:rsidR="00143BE1">
        <w:t>naceněného</w:t>
      </w:r>
      <w:proofErr w:type="spellEnd"/>
      <w:r w:rsidR="00143BE1">
        <w:t xml:space="preserve"> rozpočtu rozpočtářem</w:t>
      </w:r>
      <w:r w:rsidR="00143BE1">
        <w:rPr>
          <w:rFonts w:cs="Times New Roman"/>
        </w:rPr>
        <w:t>,</w:t>
      </w:r>
    </w:p>
    <w:p w14:paraId="094761E6" w14:textId="1D19F636" w:rsidR="00BE253E" w:rsidRDefault="00143BE1" w:rsidP="00592B71">
      <w:pPr>
        <w:pStyle w:val="Zkladntextodsazen21"/>
        <w:numPr>
          <w:ilvl w:val="0"/>
          <w:numId w:val="18"/>
        </w:numPr>
        <w:spacing w:after="0" w:line="276" w:lineRule="auto"/>
        <w:ind w:left="851" w:hanging="284"/>
        <w:jc w:val="both"/>
        <w:rPr>
          <w:rFonts w:cs="Times New Roman"/>
        </w:rPr>
      </w:pPr>
      <w:r w:rsidRPr="00BE253E">
        <w:rPr>
          <w:rFonts w:cs="Times New Roman"/>
        </w:rPr>
        <w:t xml:space="preserve">výkaz výměr </w:t>
      </w:r>
      <w:r w:rsidR="00BE253E" w:rsidRPr="00BE253E">
        <w:rPr>
          <w:rFonts w:cs="Times New Roman"/>
        </w:rPr>
        <w:t xml:space="preserve">využije </w:t>
      </w:r>
      <w:r w:rsidR="005141EE" w:rsidRPr="00BE253E">
        <w:rPr>
          <w:rFonts w:cs="Times New Roman"/>
        </w:rPr>
        <w:t xml:space="preserve">objednatel </w:t>
      </w:r>
      <w:r w:rsidR="00BE253E" w:rsidRPr="00BE253E">
        <w:rPr>
          <w:rFonts w:cs="Times New Roman"/>
        </w:rPr>
        <w:t>v zadávacím řízení p</w:t>
      </w:r>
      <w:r w:rsidR="00907FF9">
        <w:rPr>
          <w:rFonts w:cs="Times New Roman"/>
        </w:rPr>
        <w:t>ro výběr dodavatele (realizátora</w:t>
      </w:r>
      <w:r w:rsidR="00BE253E" w:rsidRPr="00BE253E">
        <w:rPr>
          <w:rFonts w:cs="Times New Roman"/>
        </w:rPr>
        <w:t>) objektu</w:t>
      </w:r>
      <w:r w:rsidR="00BE253E">
        <w:rPr>
          <w:rFonts w:cs="Times New Roman"/>
        </w:rPr>
        <w:t xml:space="preserve"> –</w:t>
      </w:r>
      <w:r w:rsidR="00BE253E" w:rsidRPr="00BE253E">
        <w:rPr>
          <w:rFonts w:cs="Times New Roman"/>
        </w:rPr>
        <w:t xml:space="preserve"> </w:t>
      </w:r>
      <w:r w:rsidRPr="00BE253E">
        <w:rPr>
          <w:rFonts w:cs="Times New Roman"/>
        </w:rPr>
        <w:t>účastní</w:t>
      </w:r>
      <w:r w:rsidR="00BE253E">
        <w:rPr>
          <w:rFonts w:cs="Times New Roman"/>
        </w:rPr>
        <w:t xml:space="preserve">ci </w:t>
      </w:r>
      <w:r w:rsidRPr="00BE253E">
        <w:rPr>
          <w:rFonts w:cs="Times New Roman"/>
        </w:rPr>
        <w:t xml:space="preserve">zadávacího řízení </w:t>
      </w:r>
      <w:r w:rsidR="00BE253E">
        <w:rPr>
          <w:rFonts w:cs="Times New Roman"/>
        </w:rPr>
        <w:t xml:space="preserve">na základě výkazu výměr podají </w:t>
      </w:r>
      <w:r w:rsidR="00F44905" w:rsidRPr="00BE253E">
        <w:rPr>
          <w:rFonts w:cs="Times New Roman"/>
        </w:rPr>
        <w:t>cenovou nabídku</w:t>
      </w:r>
      <w:r w:rsidR="00BE253E">
        <w:rPr>
          <w:rFonts w:cs="Times New Roman"/>
        </w:rPr>
        <w:t>,</w:t>
      </w:r>
    </w:p>
    <w:p w14:paraId="1DA9A5F0" w14:textId="46C477D2" w:rsidR="00F44905" w:rsidRPr="00BE253E" w:rsidRDefault="00BE253E" w:rsidP="00592B71">
      <w:pPr>
        <w:pStyle w:val="Zkladntextodsazen21"/>
        <w:numPr>
          <w:ilvl w:val="0"/>
          <w:numId w:val="18"/>
        </w:numPr>
        <w:spacing w:after="0" w:line="276" w:lineRule="auto"/>
        <w:ind w:left="851" w:hanging="284"/>
        <w:jc w:val="both"/>
        <w:rPr>
          <w:rFonts w:cs="Times New Roman"/>
        </w:rPr>
      </w:pPr>
      <w:r>
        <w:rPr>
          <w:rFonts w:cs="Times New Roman"/>
        </w:rPr>
        <w:t>výkaz výměr musí být vyhotoven tak, aby cena realizace objektu nepřesáhla částku uvedenou v odst. 3 tohoto článku;</w:t>
      </w:r>
    </w:p>
    <w:p w14:paraId="104FBBA9" w14:textId="77777777" w:rsidR="00F44905" w:rsidRPr="003F2E7E" w:rsidRDefault="00F44905" w:rsidP="00F44905">
      <w:pPr>
        <w:pStyle w:val="Zkladntextodsazen21"/>
        <w:spacing w:before="240" w:after="0" w:line="276" w:lineRule="auto"/>
        <w:ind w:left="0"/>
        <w:jc w:val="both"/>
        <w:rPr>
          <w:rFonts w:cs="Times New Roman"/>
          <w:b/>
          <w:bCs/>
        </w:rPr>
      </w:pPr>
      <w:r w:rsidRPr="006F7984">
        <w:rPr>
          <w:rFonts w:cs="Times New Roman"/>
          <w:b/>
          <w:bCs/>
        </w:rPr>
        <w:t>Etapa 2</w:t>
      </w:r>
    </w:p>
    <w:p w14:paraId="5DDF0335" w14:textId="1662E215" w:rsidR="00F44905" w:rsidRPr="0079770F" w:rsidRDefault="00F44905" w:rsidP="00F44905">
      <w:pPr>
        <w:pStyle w:val="Zkladntextodsazen21"/>
        <w:numPr>
          <w:ilvl w:val="0"/>
          <w:numId w:val="18"/>
        </w:numPr>
        <w:spacing w:after="0" w:line="276" w:lineRule="auto"/>
        <w:ind w:left="709" w:hanging="223"/>
        <w:jc w:val="both"/>
      </w:pPr>
      <w:r w:rsidRPr="0079770F">
        <w:t xml:space="preserve">spolupráce zhotovitele při výběru dodavatele </w:t>
      </w:r>
      <w:r w:rsidR="00BE253E">
        <w:t>(realizátora) objektu</w:t>
      </w:r>
      <w:r w:rsidRPr="0079770F">
        <w:t>,</w:t>
      </w:r>
    </w:p>
    <w:p w14:paraId="1B07B90B" w14:textId="77777777" w:rsidR="00026299" w:rsidRDefault="00F44905" w:rsidP="00026299">
      <w:pPr>
        <w:pStyle w:val="Zkladntextodsazen21"/>
        <w:numPr>
          <w:ilvl w:val="0"/>
          <w:numId w:val="18"/>
        </w:numPr>
        <w:spacing w:after="0" w:line="276" w:lineRule="auto"/>
        <w:ind w:left="709" w:hanging="223"/>
        <w:jc w:val="both"/>
      </w:pPr>
      <w:r w:rsidRPr="0079770F">
        <w:t xml:space="preserve">autorský </w:t>
      </w:r>
      <w:r w:rsidR="00BE253E">
        <w:t>dozor</w:t>
      </w:r>
      <w:r w:rsidRPr="0079770F">
        <w:t xml:space="preserve"> při realizaci</w:t>
      </w:r>
      <w:r w:rsidR="00BE253E">
        <w:t xml:space="preserve"> objektu</w:t>
      </w:r>
      <w:r w:rsidRPr="0079770F">
        <w:t>,</w:t>
      </w:r>
    </w:p>
    <w:p w14:paraId="1EBFDC81" w14:textId="683381CE" w:rsidR="00F44905" w:rsidRPr="00026299" w:rsidRDefault="00F44905" w:rsidP="00026299">
      <w:pPr>
        <w:pStyle w:val="Zkladntextodsazen21"/>
        <w:numPr>
          <w:ilvl w:val="0"/>
          <w:numId w:val="18"/>
        </w:numPr>
        <w:spacing w:after="0" w:line="276" w:lineRule="auto"/>
        <w:ind w:left="709" w:hanging="223"/>
        <w:jc w:val="both"/>
      </w:pPr>
      <w:r w:rsidRPr="00026299">
        <w:t xml:space="preserve">vytvoření Manuálu oprav a </w:t>
      </w:r>
      <w:r w:rsidR="00026299" w:rsidRPr="00026299">
        <w:t>instalace</w:t>
      </w:r>
      <w:r w:rsidR="00BE253E" w:rsidRPr="00026299">
        <w:t xml:space="preserve"> objektu</w:t>
      </w:r>
      <w:r w:rsidRPr="00026299">
        <w:t>.</w:t>
      </w:r>
    </w:p>
    <w:p w14:paraId="60E56743" w14:textId="0CF576D5" w:rsidR="00DD0B82" w:rsidRPr="00BE253E" w:rsidRDefault="00DD0B82" w:rsidP="00BE253E">
      <w:pPr>
        <w:pStyle w:val="Zkladntextodsazen21"/>
        <w:numPr>
          <w:ilvl w:val="0"/>
          <w:numId w:val="2"/>
        </w:numPr>
        <w:spacing w:before="240" w:line="276" w:lineRule="auto"/>
        <w:ind w:left="0" w:hanging="284"/>
        <w:jc w:val="both"/>
        <w:rPr>
          <w:rFonts w:cs="Times New Roman"/>
          <w:bCs/>
        </w:rPr>
      </w:pPr>
      <w:r w:rsidRPr="00BE253E">
        <w:rPr>
          <w:rFonts w:cs="Times New Roman"/>
          <w:bCs/>
        </w:rPr>
        <w:t>Objednatel se zavazuje poskytnout zhotoviteli součinnost nutnou k realizaci díla.</w:t>
      </w:r>
    </w:p>
    <w:p w14:paraId="397FB188" w14:textId="0E87B71A" w:rsidR="00DD0B82" w:rsidRPr="0035580F" w:rsidRDefault="00DD0B82" w:rsidP="00906846">
      <w:pPr>
        <w:pStyle w:val="Zkladntextodsazen21"/>
        <w:numPr>
          <w:ilvl w:val="0"/>
          <w:numId w:val="2"/>
        </w:numPr>
        <w:spacing w:line="276" w:lineRule="auto"/>
        <w:ind w:left="0" w:hanging="284"/>
        <w:jc w:val="both"/>
        <w:rPr>
          <w:rFonts w:cs="Times New Roman"/>
        </w:rPr>
      </w:pPr>
      <w:r w:rsidRPr="0035580F">
        <w:rPr>
          <w:rFonts w:cs="Times New Roman"/>
        </w:rPr>
        <w:t xml:space="preserve">Plnění předmětu smlouvy bude provedeno za podmínek stanovených </w:t>
      </w:r>
      <w:r>
        <w:rPr>
          <w:rFonts w:cs="Times New Roman"/>
        </w:rPr>
        <w:t>v této smlouvě (včetně</w:t>
      </w:r>
      <w:r w:rsidR="0005317E">
        <w:rPr>
          <w:rFonts w:cs="Times New Roman"/>
        </w:rPr>
        <w:t> </w:t>
      </w:r>
      <w:r>
        <w:rPr>
          <w:rFonts w:cs="Times New Roman"/>
        </w:rPr>
        <w:t xml:space="preserve">příloh) </w:t>
      </w:r>
      <w:r w:rsidRPr="0035580F">
        <w:rPr>
          <w:rFonts w:cs="Times New Roman"/>
          <w:bCs/>
        </w:rPr>
        <w:t>a v nabídce zhotovitele.</w:t>
      </w:r>
    </w:p>
    <w:p w14:paraId="72CA7EBA" w14:textId="77777777" w:rsidR="00DD0B82" w:rsidRPr="0035580F" w:rsidRDefault="00DD0B82" w:rsidP="00DD0B82">
      <w:pPr>
        <w:pStyle w:val="Zkladntext2"/>
        <w:numPr>
          <w:ilvl w:val="0"/>
          <w:numId w:val="2"/>
        </w:numPr>
        <w:suppressAutoHyphens w:val="0"/>
        <w:spacing w:line="276" w:lineRule="auto"/>
        <w:ind w:left="0" w:hanging="284"/>
        <w:jc w:val="both"/>
        <w:rPr>
          <w:rFonts w:cs="Times New Roman"/>
        </w:rPr>
      </w:pPr>
      <w:r w:rsidRPr="0035580F">
        <w:rPr>
          <w:rFonts w:cs="Times New Roman"/>
        </w:rPr>
        <w:t>V rámci zpracování díla se zhotovitel zavazuje k účasti na všech pracovních poradách svolaných objednatelem a respektování závěrů na nich přijatých. Počet a termíny porad stanoví objednatel podle postupu prací na díle. První vstupní pracovní porada se uskuteční spolu se zahájením prací na díle.</w:t>
      </w:r>
    </w:p>
    <w:p w14:paraId="5D6C9AFB" w14:textId="77777777" w:rsidR="00DD0B82" w:rsidRPr="0060154C" w:rsidRDefault="00DD0B82" w:rsidP="00DD0B82">
      <w:pPr>
        <w:pStyle w:val="Zkladntext"/>
        <w:spacing w:after="120" w:line="276" w:lineRule="auto"/>
        <w:ind w:hanging="284"/>
        <w:rPr>
          <w:rFonts w:cs="Times New Roman"/>
          <w:b/>
          <w:u w:val="single"/>
        </w:rPr>
      </w:pPr>
    </w:p>
    <w:p w14:paraId="2A82814D" w14:textId="77777777" w:rsidR="00DD0B82" w:rsidRPr="0060154C" w:rsidRDefault="00DD0B82" w:rsidP="00DD0B82">
      <w:pPr>
        <w:spacing w:after="120" w:line="276" w:lineRule="auto"/>
        <w:ind w:hanging="284"/>
        <w:jc w:val="center"/>
        <w:rPr>
          <w:rFonts w:cs="Times New Roman"/>
          <w:b/>
          <w:u w:val="single"/>
        </w:rPr>
      </w:pPr>
      <w:r w:rsidRPr="0060154C">
        <w:rPr>
          <w:rFonts w:cs="Times New Roman"/>
          <w:b/>
          <w:u w:val="single"/>
        </w:rPr>
        <w:t>II. Cena a platební podmínky</w:t>
      </w:r>
    </w:p>
    <w:p w14:paraId="6BA732F3" w14:textId="06DEA557" w:rsidR="00DD0B82" w:rsidRPr="0060154C" w:rsidRDefault="00DD0B82" w:rsidP="00DD0B82">
      <w:pPr>
        <w:numPr>
          <w:ilvl w:val="0"/>
          <w:numId w:val="4"/>
        </w:numPr>
        <w:spacing w:after="120" w:line="276" w:lineRule="auto"/>
        <w:ind w:left="0" w:hanging="284"/>
        <w:jc w:val="both"/>
        <w:rPr>
          <w:rFonts w:cs="Times New Roman"/>
        </w:rPr>
      </w:pPr>
      <w:r w:rsidRPr="0060154C">
        <w:rPr>
          <w:rFonts w:cs="Times New Roman"/>
        </w:rPr>
        <w:t xml:space="preserve">Celková cena za zpracování předmětného díla </w:t>
      </w:r>
      <w:r w:rsidR="00D569D6">
        <w:rPr>
          <w:rFonts w:cs="Times New Roman"/>
        </w:rPr>
        <w:t>bude činit nejvýše</w:t>
      </w:r>
      <w:r w:rsidRPr="0060154C">
        <w:rPr>
          <w:rFonts w:cs="Times New Roman"/>
        </w:rPr>
        <w:t>:</w:t>
      </w:r>
    </w:p>
    <w:p w14:paraId="0F14CCF8" w14:textId="37F118D2" w:rsidR="00103624" w:rsidRPr="00DB3543" w:rsidRDefault="00DB3543" w:rsidP="00103624">
      <w:pPr>
        <w:numPr>
          <w:ilvl w:val="0"/>
          <w:numId w:val="14"/>
        </w:numPr>
        <w:spacing w:after="120" w:line="276" w:lineRule="auto"/>
        <w:ind w:left="284" w:hanging="284"/>
        <w:jc w:val="both"/>
        <w:rPr>
          <w:rFonts w:cs="Times New Roman"/>
          <w:b/>
          <w:bCs/>
        </w:rPr>
      </w:pPr>
      <w:r w:rsidRPr="00DB3543">
        <w:rPr>
          <w:rFonts w:cs="Times New Roman"/>
          <w:b/>
          <w:bCs/>
        </w:rPr>
        <w:t>69</w:t>
      </w:r>
      <w:r w:rsidR="00DD0B82" w:rsidRPr="00DB3543">
        <w:rPr>
          <w:rFonts w:cs="Times New Roman"/>
          <w:b/>
          <w:bCs/>
        </w:rPr>
        <w:t>.</w:t>
      </w:r>
      <w:r w:rsidRPr="00DB3543">
        <w:rPr>
          <w:rFonts w:cs="Times New Roman"/>
          <w:b/>
          <w:bCs/>
        </w:rPr>
        <w:t>6</w:t>
      </w:r>
      <w:r w:rsidR="00DD0B82" w:rsidRPr="00DB3543">
        <w:rPr>
          <w:rFonts w:cs="Times New Roman"/>
          <w:b/>
          <w:bCs/>
        </w:rPr>
        <w:t>00,- Kč</w:t>
      </w:r>
      <w:r w:rsidR="00DD0B82" w:rsidRPr="00DB3543">
        <w:rPr>
          <w:rFonts w:cs="Times New Roman"/>
        </w:rPr>
        <w:t xml:space="preserve"> (slovy</w:t>
      </w:r>
      <w:r w:rsidR="00103624" w:rsidRPr="00DB3543">
        <w:rPr>
          <w:rFonts w:cs="Times New Roman"/>
        </w:rPr>
        <w:t xml:space="preserve">: </w:t>
      </w:r>
      <w:r w:rsidRPr="00DB3543">
        <w:rPr>
          <w:rFonts w:cs="Times New Roman"/>
        </w:rPr>
        <w:t>šedesát devět tisíc šest set korun českých</w:t>
      </w:r>
      <w:r w:rsidR="00DD0B82" w:rsidRPr="00DB3543">
        <w:rPr>
          <w:rFonts w:cs="Times New Roman"/>
        </w:rPr>
        <w:t xml:space="preserve">) </w:t>
      </w:r>
      <w:r w:rsidR="00DD0B82" w:rsidRPr="00DB3543">
        <w:rPr>
          <w:rFonts w:cs="Times New Roman"/>
          <w:b/>
          <w:bCs/>
        </w:rPr>
        <w:t>bez DPH</w:t>
      </w:r>
      <w:r w:rsidR="00DD0B82" w:rsidRPr="00DB3543">
        <w:rPr>
          <w:rFonts w:cs="Times New Roman"/>
        </w:rPr>
        <w:t xml:space="preserve">, </w:t>
      </w:r>
      <w:r w:rsidRPr="00DB3543">
        <w:rPr>
          <w:rFonts w:cs="Times New Roman"/>
        </w:rPr>
        <w:t>tj.</w:t>
      </w:r>
    </w:p>
    <w:p w14:paraId="114D7A7E" w14:textId="5A3366F0" w:rsidR="00DD0B82" w:rsidRPr="00DB3543" w:rsidRDefault="00DB3543" w:rsidP="00103624">
      <w:pPr>
        <w:numPr>
          <w:ilvl w:val="0"/>
          <w:numId w:val="14"/>
        </w:numPr>
        <w:spacing w:after="120" w:line="276" w:lineRule="auto"/>
        <w:ind w:left="284" w:hanging="284"/>
        <w:jc w:val="both"/>
        <w:rPr>
          <w:rFonts w:cs="Times New Roman"/>
        </w:rPr>
      </w:pPr>
      <w:r w:rsidRPr="00DB3543">
        <w:rPr>
          <w:rFonts w:cs="Times New Roman"/>
        </w:rPr>
        <w:t>84</w:t>
      </w:r>
      <w:r>
        <w:rPr>
          <w:rFonts w:cs="Times New Roman"/>
        </w:rPr>
        <w:t>.</w:t>
      </w:r>
      <w:r w:rsidRPr="00DB3543">
        <w:rPr>
          <w:rFonts w:cs="Times New Roman"/>
        </w:rPr>
        <w:t>216</w:t>
      </w:r>
      <w:r w:rsidR="00DD0B82" w:rsidRPr="00DB3543">
        <w:rPr>
          <w:rFonts w:cs="Times New Roman"/>
        </w:rPr>
        <w:t xml:space="preserve">,- Kč (slovy: </w:t>
      </w:r>
      <w:r w:rsidRPr="00DB3543">
        <w:rPr>
          <w:rFonts w:cs="Times New Roman"/>
        </w:rPr>
        <w:t>osmdesát čtyři tisíc dvě stě šestnáct korun českých</w:t>
      </w:r>
      <w:r w:rsidR="00DD0B82" w:rsidRPr="00DB3543">
        <w:rPr>
          <w:rFonts w:cs="Times New Roman"/>
        </w:rPr>
        <w:t>) s DPH.</w:t>
      </w:r>
    </w:p>
    <w:p w14:paraId="6449DEA7" w14:textId="5A694244" w:rsidR="009C7EE0" w:rsidRDefault="009C7EE0" w:rsidP="009C7EE0">
      <w:pPr>
        <w:spacing w:after="120" w:line="276" w:lineRule="auto"/>
        <w:jc w:val="both"/>
        <w:rPr>
          <w:rFonts w:cs="Times New Roman"/>
        </w:rPr>
      </w:pPr>
      <w:r>
        <w:rPr>
          <w:rFonts w:cs="Times New Roman"/>
        </w:rPr>
        <w:t>Zhotovitel není povinen vyčerpat celou částku.</w:t>
      </w:r>
    </w:p>
    <w:p w14:paraId="11299244" w14:textId="77777777" w:rsidR="001574DC" w:rsidRDefault="001574DC">
      <w:pPr>
        <w:suppressAutoHyphens w:val="0"/>
        <w:spacing w:after="200" w:line="276" w:lineRule="auto"/>
        <w:rPr>
          <w:rFonts w:cs="Times New Roman"/>
        </w:rPr>
      </w:pPr>
      <w:r>
        <w:rPr>
          <w:rFonts w:cs="Times New Roman"/>
        </w:rPr>
        <w:br w:type="page"/>
      </w:r>
    </w:p>
    <w:p w14:paraId="6F1D125E" w14:textId="38A79C72" w:rsidR="00F568DE" w:rsidRDefault="00DD0B82" w:rsidP="00F568DE">
      <w:pPr>
        <w:pStyle w:val="Zkladntext2"/>
        <w:numPr>
          <w:ilvl w:val="0"/>
          <w:numId w:val="4"/>
        </w:numPr>
        <w:suppressAutoHyphens w:val="0"/>
        <w:spacing w:line="276" w:lineRule="auto"/>
        <w:ind w:left="0" w:hanging="284"/>
        <w:jc w:val="both"/>
        <w:rPr>
          <w:rFonts w:cs="Times New Roman"/>
        </w:rPr>
      </w:pPr>
      <w:r w:rsidRPr="007D31B3">
        <w:rPr>
          <w:rFonts w:cs="Times New Roman"/>
        </w:rPr>
        <w:lastRenderedPageBreak/>
        <w:t>Platb</w:t>
      </w:r>
      <w:r w:rsidR="0005317E">
        <w:rPr>
          <w:rFonts w:cs="Times New Roman"/>
        </w:rPr>
        <w:t>y</w:t>
      </w:r>
      <w:r w:rsidRPr="007D31B3">
        <w:rPr>
          <w:rFonts w:cs="Times New Roman"/>
        </w:rPr>
        <w:t xml:space="preserve"> za splnění předmětu smlouvy se uskuteční </w:t>
      </w:r>
      <w:r>
        <w:rPr>
          <w:rFonts w:cs="Times New Roman"/>
        </w:rPr>
        <w:t xml:space="preserve">ve </w:t>
      </w:r>
      <w:r w:rsidR="0005317E">
        <w:rPr>
          <w:rFonts w:cs="Times New Roman"/>
        </w:rPr>
        <w:t>dvou</w:t>
      </w:r>
      <w:r w:rsidR="0093064B">
        <w:rPr>
          <w:rFonts w:cs="Times New Roman"/>
        </w:rPr>
        <w:t xml:space="preserve"> fázích</w:t>
      </w:r>
      <w:r>
        <w:rPr>
          <w:rFonts w:cs="Times New Roman"/>
        </w:rPr>
        <w:t xml:space="preserve"> </w:t>
      </w:r>
      <w:r w:rsidRPr="00F568DE">
        <w:rPr>
          <w:rFonts w:cs="Times New Roman"/>
        </w:rPr>
        <w:t>takto:</w:t>
      </w:r>
      <w:bookmarkStart w:id="1" w:name="_Hlk52464495"/>
    </w:p>
    <w:p w14:paraId="74FEAF22" w14:textId="3910F89B" w:rsidR="00DD0B82" w:rsidRPr="00F568DE" w:rsidRDefault="00DD0B82" w:rsidP="00F568DE">
      <w:pPr>
        <w:numPr>
          <w:ilvl w:val="0"/>
          <w:numId w:val="16"/>
        </w:numPr>
        <w:suppressAutoHyphens w:val="0"/>
        <w:overflowPunct w:val="0"/>
        <w:autoSpaceDE w:val="0"/>
        <w:autoSpaceDN w:val="0"/>
        <w:adjustRightInd w:val="0"/>
        <w:spacing w:after="120" w:line="276" w:lineRule="auto"/>
        <w:jc w:val="both"/>
        <w:rPr>
          <w:rFonts w:cs="Times New Roman"/>
        </w:rPr>
      </w:pPr>
      <w:r w:rsidRPr="00F568DE">
        <w:rPr>
          <w:rFonts w:cs="Times New Roman"/>
        </w:rPr>
        <w:t xml:space="preserve">po odevzdání </w:t>
      </w:r>
      <w:r w:rsidR="00F568DE">
        <w:rPr>
          <w:rFonts w:cs="Times New Roman"/>
        </w:rPr>
        <w:t xml:space="preserve">kompletní </w:t>
      </w:r>
      <w:r w:rsidR="00026299" w:rsidRPr="00DB3543">
        <w:rPr>
          <w:rFonts w:cs="Times New Roman"/>
          <w:b/>
          <w:bCs/>
        </w:rPr>
        <w:t>etapy 1</w:t>
      </w:r>
      <w:r w:rsidR="003F2E7E" w:rsidRPr="00F568DE">
        <w:rPr>
          <w:rFonts w:cs="Times New Roman"/>
        </w:rPr>
        <w:t xml:space="preserve"> </w:t>
      </w:r>
      <w:bookmarkEnd w:id="1"/>
      <w:r w:rsidR="00026299" w:rsidRPr="003F2E7E">
        <w:rPr>
          <w:rFonts w:cs="Times New Roman"/>
        </w:rPr>
        <w:t xml:space="preserve">předmětu plnění </w:t>
      </w:r>
      <w:r w:rsidR="00026299">
        <w:rPr>
          <w:rFonts w:cs="Times New Roman"/>
        </w:rPr>
        <w:t>dle čl. I odst. 4 této smlouvy</w:t>
      </w:r>
      <w:r w:rsidR="00BE4327">
        <w:rPr>
          <w:rFonts w:cs="Times New Roman"/>
        </w:rPr>
        <w:t xml:space="preserve"> a </w:t>
      </w:r>
      <w:r w:rsidR="00F568DE" w:rsidRPr="00F568DE">
        <w:rPr>
          <w:rFonts w:cs="Times New Roman"/>
        </w:rPr>
        <w:t xml:space="preserve">po oboustranném podepsání akceptačního protokolu </w:t>
      </w:r>
      <w:r w:rsidRPr="00F568DE">
        <w:rPr>
          <w:rFonts w:cs="Times New Roman"/>
        </w:rPr>
        <w:t xml:space="preserve">bude zhotoviteli uhrazena částka </w:t>
      </w:r>
      <w:r w:rsidR="00DB3543" w:rsidRPr="00DB3543">
        <w:rPr>
          <w:rFonts w:cs="Times New Roman"/>
          <w:b/>
          <w:bCs/>
        </w:rPr>
        <w:t>51.600</w:t>
      </w:r>
      <w:r w:rsidRPr="00DB3543">
        <w:rPr>
          <w:rFonts w:cs="Times New Roman"/>
          <w:b/>
          <w:bCs/>
        </w:rPr>
        <w:t>,- Kč</w:t>
      </w:r>
      <w:r w:rsidRPr="00DB3543">
        <w:rPr>
          <w:rFonts w:cs="Times New Roman"/>
        </w:rPr>
        <w:t xml:space="preserve"> (slovy: </w:t>
      </w:r>
      <w:r w:rsidR="00DB3543" w:rsidRPr="00DB3543">
        <w:rPr>
          <w:rFonts w:cs="Times New Roman"/>
        </w:rPr>
        <w:t>padesát jedna tisíc šest set korun českých</w:t>
      </w:r>
      <w:r w:rsidRPr="00DB3543">
        <w:rPr>
          <w:rFonts w:cs="Times New Roman"/>
        </w:rPr>
        <w:t xml:space="preserve">) </w:t>
      </w:r>
      <w:r w:rsidRPr="00DB3543">
        <w:rPr>
          <w:rFonts w:cs="Times New Roman"/>
          <w:b/>
          <w:bCs/>
        </w:rPr>
        <w:t>bez DPH</w:t>
      </w:r>
      <w:r w:rsidRPr="00DB3543">
        <w:rPr>
          <w:rFonts w:cs="Times New Roman"/>
        </w:rPr>
        <w:t>, tj. </w:t>
      </w:r>
      <w:r w:rsidR="00DB3543" w:rsidRPr="00DB3543">
        <w:rPr>
          <w:rFonts w:cs="Times New Roman"/>
        </w:rPr>
        <w:t>62</w:t>
      </w:r>
      <w:r w:rsidR="00DB3543">
        <w:rPr>
          <w:rFonts w:cs="Times New Roman"/>
        </w:rPr>
        <w:t>.</w:t>
      </w:r>
      <w:r w:rsidR="00DB3543" w:rsidRPr="00DB3543">
        <w:rPr>
          <w:rFonts w:cs="Times New Roman"/>
        </w:rPr>
        <w:t>436</w:t>
      </w:r>
      <w:r w:rsidR="00DB3543">
        <w:rPr>
          <w:rFonts w:cs="Times New Roman"/>
        </w:rPr>
        <w:t>,-</w:t>
      </w:r>
      <w:r w:rsidR="00FB5D18" w:rsidRPr="00DB3543">
        <w:rPr>
          <w:rFonts w:cs="Times New Roman"/>
        </w:rPr>
        <w:t xml:space="preserve">Kč (slovy: </w:t>
      </w:r>
      <w:r w:rsidR="00DB3543" w:rsidRPr="00DB3543">
        <w:rPr>
          <w:rFonts w:cs="Times New Roman"/>
        </w:rPr>
        <w:t>šedesát dva tisíc čtyři sta třicet šest korun českých</w:t>
      </w:r>
      <w:r w:rsidR="00DB3543">
        <w:rPr>
          <w:rFonts w:cs="Times New Roman"/>
        </w:rPr>
        <w:t xml:space="preserve">) </w:t>
      </w:r>
      <w:r w:rsidRPr="00DB3543">
        <w:rPr>
          <w:rFonts w:cs="Times New Roman"/>
        </w:rPr>
        <w:t>s DPH,</w:t>
      </w:r>
    </w:p>
    <w:p w14:paraId="6991AC13" w14:textId="256B0136" w:rsidR="00DD0B82" w:rsidRPr="009C7EE0" w:rsidRDefault="009C7EE0" w:rsidP="009C7EE0">
      <w:pPr>
        <w:numPr>
          <w:ilvl w:val="0"/>
          <w:numId w:val="16"/>
        </w:numPr>
        <w:suppressAutoHyphens w:val="0"/>
        <w:overflowPunct w:val="0"/>
        <w:autoSpaceDE w:val="0"/>
        <w:autoSpaceDN w:val="0"/>
        <w:adjustRightInd w:val="0"/>
        <w:spacing w:after="120" w:line="276" w:lineRule="auto"/>
        <w:jc w:val="both"/>
        <w:rPr>
          <w:rFonts w:cs="Times New Roman"/>
        </w:rPr>
      </w:pPr>
      <w:r>
        <w:rPr>
          <w:rFonts w:cs="Times New Roman"/>
        </w:rPr>
        <w:t xml:space="preserve">v rámci </w:t>
      </w:r>
      <w:r w:rsidR="00DD0B82" w:rsidRPr="00DB3543">
        <w:rPr>
          <w:rFonts w:cs="Times New Roman"/>
          <w:b/>
          <w:bCs/>
        </w:rPr>
        <w:t xml:space="preserve">etapy </w:t>
      </w:r>
      <w:r w:rsidR="0005317E" w:rsidRPr="00DB3543">
        <w:rPr>
          <w:rFonts w:cs="Times New Roman"/>
          <w:b/>
          <w:bCs/>
        </w:rPr>
        <w:t>2</w:t>
      </w:r>
      <w:r w:rsidR="0005317E">
        <w:rPr>
          <w:rFonts w:cs="Times New Roman"/>
        </w:rPr>
        <w:t xml:space="preserve"> </w:t>
      </w:r>
      <w:r w:rsidR="00DD0B82" w:rsidRPr="003F2E7E">
        <w:rPr>
          <w:rFonts w:cs="Times New Roman"/>
        </w:rPr>
        <w:t xml:space="preserve">předmětu plnění </w:t>
      </w:r>
      <w:r w:rsidR="0005317E">
        <w:rPr>
          <w:rFonts w:cs="Times New Roman"/>
        </w:rPr>
        <w:t>dle čl. I odst. 4 této smlouvy</w:t>
      </w:r>
      <w:r w:rsidR="0005317E" w:rsidRPr="00F568DE">
        <w:rPr>
          <w:rFonts w:cs="Times New Roman"/>
        </w:rPr>
        <w:t xml:space="preserve"> </w:t>
      </w:r>
      <w:r w:rsidR="00BE4327">
        <w:rPr>
          <w:rFonts w:cs="Times New Roman"/>
        </w:rPr>
        <w:t xml:space="preserve">bude </w:t>
      </w:r>
      <w:r w:rsidR="00DD0B82" w:rsidRPr="009C7EE0">
        <w:rPr>
          <w:rFonts w:cs="Times New Roman"/>
        </w:rPr>
        <w:t xml:space="preserve">po </w:t>
      </w:r>
      <w:r w:rsidRPr="009C7EE0">
        <w:rPr>
          <w:rFonts w:cs="Times New Roman"/>
        </w:rPr>
        <w:t>odsouhlasení výkazu skutečně</w:t>
      </w:r>
      <w:r>
        <w:rPr>
          <w:rFonts w:cs="Times New Roman"/>
        </w:rPr>
        <w:t xml:space="preserve"> </w:t>
      </w:r>
      <w:r w:rsidRPr="0005317E">
        <w:rPr>
          <w:rFonts w:cs="Times New Roman"/>
        </w:rPr>
        <w:t xml:space="preserve">odpracovaných hodin (tzv. výčetky) </w:t>
      </w:r>
      <w:r w:rsidR="00DD0B82" w:rsidRPr="0005317E">
        <w:rPr>
          <w:rFonts w:cs="Times New Roman"/>
        </w:rPr>
        <w:t xml:space="preserve">zhotoviteli </w:t>
      </w:r>
      <w:r w:rsidR="00BE4327" w:rsidRPr="0005317E">
        <w:rPr>
          <w:rFonts w:cs="Times New Roman"/>
        </w:rPr>
        <w:t xml:space="preserve">měsíčně </w:t>
      </w:r>
      <w:r w:rsidR="00DD0B82" w:rsidRPr="0005317E">
        <w:rPr>
          <w:rFonts w:cs="Times New Roman"/>
        </w:rPr>
        <w:t xml:space="preserve">hrazena částka </w:t>
      </w:r>
      <w:r w:rsidRPr="0005317E">
        <w:rPr>
          <w:rFonts w:cs="Times New Roman"/>
        </w:rPr>
        <w:t>vypočítaná jako</w:t>
      </w:r>
      <w:r w:rsidR="00DD0B82" w:rsidRPr="0005317E">
        <w:rPr>
          <w:rFonts w:cs="Times New Roman"/>
        </w:rPr>
        <w:t xml:space="preserve"> </w:t>
      </w:r>
      <w:r w:rsidRPr="0005317E">
        <w:rPr>
          <w:rFonts w:cs="Times New Roman"/>
        </w:rPr>
        <w:t xml:space="preserve">součin hodinové sazby </w:t>
      </w:r>
      <w:r w:rsidRPr="00DB3543">
        <w:rPr>
          <w:rFonts w:cs="Times New Roman"/>
          <w:b/>
          <w:bCs/>
        </w:rPr>
        <w:t>450,- Kč</w:t>
      </w:r>
      <w:r w:rsidRPr="0005317E">
        <w:rPr>
          <w:rFonts w:cs="Times New Roman"/>
        </w:rPr>
        <w:t xml:space="preserve"> </w:t>
      </w:r>
      <w:r w:rsidR="00DD0B82" w:rsidRPr="0005317E">
        <w:rPr>
          <w:rFonts w:cs="Times New Roman"/>
        </w:rPr>
        <w:t xml:space="preserve">(slovy: </w:t>
      </w:r>
      <w:r w:rsidRPr="0005317E">
        <w:rPr>
          <w:rFonts w:cs="Times New Roman"/>
        </w:rPr>
        <w:t xml:space="preserve">čtyři sta padesát </w:t>
      </w:r>
      <w:r w:rsidR="00DD0B82" w:rsidRPr="0005317E">
        <w:rPr>
          <w:rFonts w:cs="Times New Roman"/>
        </w:rPr>
        <w:t xml:space="preserve">korun českých) </w:t>
      </w:r>
      <w:r w:rsidR="00DD0B82" w:rsidRPr="00DB3543">
        <w:rPr>
          <w:rFonts w:cs="Times New Roman"/>
          <w:b/>
          <w:bCs/>
        </w:rPr>
        <w:t>bez DPH</w:t>
      </w:r>
      <w:r w:rsidRPr="0005317E">
        <w:rPr>
          <w:rFonts w:cs="Times New Roman"/>
        </w:rPr>
        <w:t>, tj.</w:t>
      </w:r>
      <w:r w:rsidR="00BE4327">
        <w:rPr>
          <w:rFonts w:cs="Times New Roman"/>
        </w:rPr>
        <w:t> </w:t>
      </w:r>
      <w:r w:rsidRPr="0005317E">
        <w:rPr>
          <w:rFonts w:cs="Times New Roman"/>
        </w:rPr>
        <w:t xml:space="preserve">544,50,- </w:t>
      </w:r>
      <w:r w:rsidR="00FB5D18">
        <w:rPr>
          <w:rFonts w:cs="Times New Roman"/>
        </w:rPr>
        <w:t xml:space="preserve">Kč </w:t>
      </w:r>
      <w:r w:rsidRPr="0005317E">
        <w:rPr>
          <w:rFonts w:cs="Times New Roman"/>
        </w:rPr>
        <w:t>(pět set čtyřicet čtyři korun českých padesát haléřů) s</w:t>
      </w:r>
      <w:r w:rsidR="0005317E" w:rsidRPr="0005317E">
        <w:rPr>
          <w:rFonts w:cs="Times New Roman"/>
        </w:rPr>
        <w:t xml:space="preserve"> </w:t>
      </w:r>
      <w:r w:rsidRPr="0005317E">
        <w:rPr>
          <w:rFonts w:cs="Times New Roman"/>
        </w:rPr>
        <w:t>DPH, a</w:t>
      </w:r>
      <w:r w:rsidR="0005317E">
        <w:rPr>
          <w:rFonts w:cs="Times New Roman"/>
        </w:rPr>
        <w:t> </w:t>
      </w:r>
      <w:r w:rsidRPr="0005317E">
        <w:rPr>
          <w:rFonts w:cs="Times New Roman"/>
        </w:rPr>
        <w:t>počtu vykázaných skutečně odpracovaných hodin.</w:t>
      </w:r>
      <w:r w:rsidR="00DB3543">
        <w:rPr>
          <w:rFonts w:cs="Times New Roman"/>
        </w:rPr>
        <w:t xml:space="preserve"> Cena etapy 2 nepřesáhne </w:t>
      </w:r>
      <w:r w:rsidR="00DB3543" w:rsidRPr="00DB3543">
        <w:rPr>
          <w:rFonts w:cs="Times New Roman"/>
          <w:b/>
          <w:bCs/>
        </w:rPr>
        <w:t>18.000,- Kč</w:t>
      </w:r>
      <w:r w:rsidR="00DB3543" w:rsidRPr="00DB3543">
        <w:rPr>
          <w:rFonts w:cs="Times New Roman"/>
        </w:rPr>
        <w:t xml:space="preserve"> (slovy: osmnáct tisíc korun českých) </w:t>
      </w:r>
      <w:r w:rsidR="00DB3543" w:rsidRPr="00DB3543">
        <w:rPr>
          <w:rFonts w:cs="Times New Roman"/>
          <w:b/>
          <w:bCs/>
        </w:rPr>
        <w:t>bez DPH</w:t>
      </w:r>
      <w:r w:rsidR="00DB3543">
        <w:rPr>
          <w:rFonts w:cs="Times New Roman"/>
        </w:rPr>
        <w:t>.</w:t>
      </w:r>
    </w:p>
    <w:p w14:paraId="14835781" w14:textId="4569DBFA" w:rsidR="00DD0B82" w:rsidRPr="0060154C" w:rsidRDefault="00DD0B82" w:rsidP="00DD0B82">
      <w:pPr>
        <w:numPr>
          <w:ilvl w:val="0"/>
          <w:numId w:val="4"/>
        </w:numPr>
        <w:spacing w:after="120" w:line="276" w:lineRule="auto"/>
        <w:ind w:left="0" w:hanging="284"/>
        <w:jc w:val="both"/>
        <w:rPr>
          <w:rFonts w:cs="Times New Roman"/>
        </w:rPr>
      </w:pPr>
      <w:r>
        <w:rPr>
          <w:rFonts w:cs="Times New Roman"/>
        </w:rPr>
        <w:t>Cen</w:t>
      </w:r>
      <w:r w:rsidR="009C7EE0">
        <w:rPr>
          <w:rFonts w:cs="Times New Roman"/>
        </w:rPr>
        <w:t>y</w:t>
      </w:r>
      <w:r>
        <w:rPr>
          <w:rFonts w:cs="Times New Roman"/>
        </w:rPr>
        <w:t xml:space="preserve"> uvedená v</w:t>
      </w:r>
      <w:r w:rsidR="00F568DE">
        <w:rPr>
          <w:rFonts w:cs="Times New Roman"/>
        </w:rPr>
        <w:t> odst. 1 a 2 tohoto článku</w:t>
      </w:r>
      <w:r w:rsidRPr="0060154C">
        <w:rPr>
          <w:rFonts w:cs="Times New Roman"/>
        </w:rPr>
        <w:t xml:space="preserve"> m</w:t>
      </w:r>
      <w:r w:rsidR="00F568DE">
        <w:rPr>
          <w:rFonts w:cs="Times New Roman"/>
        </w:rPr>
        <w:t>ohou</w:t>
      </w:r>
      <w:r w:rsidRPr="0060154C">
        <w:rPr>
          <w:rFonts w:cs="Times New Roman"/>
        </w:rPr>
        <w:t xml:space="preserve"> být měněn</w:t>
      </w:r>
      <w:r w:rsidR="00F568DE">
        <w:rPr>
          <w:rFonts w:cs="Times New Roman"/>
        </w:rPr>
        <w:t>y</w:t>
      </w:r>
      <w:r w:rsidRPr="0060154C">
        <w:rPr>
          <w:rFonts w:cs="Times New Roman"/>
        </w:rPr>
        <w:t xml:space="preserve"> pouze v souvislosti se změnou sazeb DPH či jiných daňových předpisů majících vliv na cenu předmětu plnění. Rozhodným dnem je den změny sazby DPH.</w:t>
      </w:r>
    </w:p>
    <w:p w14:paraId="0DC0BA58" w14:textId="77777777" w:rsidR="00DD0B82" w:rsidRPr="0060154C" w:rsidRDefault="00DD0B82" w:rsidP="00DD0B82">
      <w:pPr>
        <w:numPr>
          <w:ilvl w:val="0"/>
          <w:numId w:val="4"/>
        </w:numPr>
        <w:spacing w:after="120" w:line="276" w:lineRule="auto"/>
        <w:ind w:left="0" w:hanging="284"/>
        <w:jc w:val="both"/>
        <w:rPr>
          <w:rFonts w:cs="Times New Roman"/>
        </w:rPr>
      </w:pPr>
      <w:r w:rsidRPr="0060154C">
        <w:rPr>
          <w:rFonts w:cs="Times New Roman"/>
        </w:rPr>
        <w:t>Sjednaná cena v sobě zahrnuje veškeré náklady zhotovitele za realizaci díla podle této smlouvy</w:t>
      </w:r>
      <w:r>
        <w:rPr>
          <w:rFonts w:cs="Times New Roman"/>
        </w:rPr>
        <w:t xml:space="preserve"> a zhotovitel nemá nárok na jakoukoliv další platbu související s prováděním díla. </w:t>
      </w:r>
      <w:r w:rsidRPr="0060154C">
        <w:rPr>
          <w:rFonts w:cs="Times New Roman"/>
        </w:rPr>
        <w:t xml:space="preserve"> </w:t>
      </w:r>
    </w:p>
    <w:p w14:paraId="35B98A93" w14:textId="77777777" w:rsidR="00DD0B82" w:rsidRPr="0060154C" w:rsidRDefault="00DD0B82" w:rsidP="00DD0B82">
      <w:pPr>
        <w:numPr>
          <w:ilvl w:val="0"/>
          <w:numId w:val="4"/>
        </w:numPr>
        <w:spacing w:after="120" w:line="276" w:lineRule="auto"/>
        <w:ind w:left="0" w:hanging="284"/>
        <w:jc w:val="both"/>
        <w:rPr>
          <w:rFonts w:cs="Times New Roman"/>
        </w:rPr>
      </w:pPr>
      <w:r w:rsidRPr="0060154C">
        <w:rPr>
          <w:rFonts w:cs="Times New Roman"/>
        </w:rPr>
        <w:t xml:space="preserve">Objednatel je povinen zaplatit zhotoviteli cenu za provedení díla na základě řádně a oprávněně vystaveného daňového dokladu (faktury), a to se splatností 21 dnů ode dne doručení faktury objednateli. </w:t>
      </w:r>
    </w:p>
    <w:p w14:paraId="2A06039E" w14:textId="79510E30" w:rsidR="00DD0B82" w:rsidRPr="008D045F" w:rsidRDefault="00DD0B82" w:rsidP="00DD0B82">
      <w:pPr>
        <w:numPr>
          <w:ilvl w:val="0"/>
          <w:numId w:val="4"/>
        </w:numPr>
        <w:spacing w:after="120" w:line="276" w:lineRule="auto"/>
        <w:ind w:left="0" w:hanging="284"/>
        <w:jc w:val="both"/>
        <w:rPr>
          <w:rFonts w:cs="Times New Roman"/>
        </w:rPr>
      </w:pPr>
      <w:r w:rsidRPr="006E463E">
        <w:rPr>
          <w:rFonts w:cs="Times New Roman"/>
        </w:rPr>
        <w:t xml:space="preserve">Řádným vystavením faktury se rozumí vystavení faktury zhotovitelem, jež má veškeré náležitosti daňového dokladu požadované právními předpisy, zejména zákonem č. 235/2004 Sb., o dani z přidané hodnoty, ve znění pozdějších předpisů. </w:t>
      </w:r>
      <w:r w:rsidRPr="006E463E">
        <w:rPr>
          <w:rFonts w:cs="Times New Roman"/>
          <w:b/>
        </w:rPr>
        <w:t>Na faktuře musí být uvedeno číslo smlouvy</w:t>
      </w:r>
      <w:r>
        <w:rPr>
          <w:rFonts w:cs="Times New Roman"/>
          <w:b/>
        </w:rPr>
        <w:t xml:space="preserve"> ZAK 20-</w:t>
      </w:r>
      <w:r w:rsidR="00103624">
        <w:rPr>
          <w:rFonts w:cs="Times New Roman"/>
          <w:b/>
        </w:rPr>
        <w:t>0270</w:t>
      </w:r>
      <w:r w:rsidR="00F568DE">
        <w:rPr>
          <w:rFonts w:cs="Times New Roman"/>
          <w:b/>
        </w:rPr>
        <w:t>/2</w:t>
      </w:r>
      <w:r w:rsidR="005141EE">
        <w:rPr>
          <w:rFonts w:cs="Times New Roman"/>
          <w:b/>
        </w:rPr>
        <w:t xml:space="preserve"> s </w:t>
      </w:r>
      <w:proofErr w:type="spellStart"/>
      <w:r w:rsidR="005141EE">
        <w:rPr>
          <w:rFonts w:cs="Times New Roman"/>
          <w:b/>
        </w:rPr>
        <w:t>podlomítkem</w:t>
      </w:r>
      <w:proofErr w:type="spellEnd"/>
      <w:r w:rsidR="005141EE" w:rsidRPr="005141EE">
        <w:t xml:space="preserve"> </w:t>
      </w:r>
      <w:r w:rsidR="005141EE" w:rsidRPr="005141EE">
        <w:rPr>
          <w:rFonts w:cs="Times New Roman"/>
          <w:b/>
        </w:rPr>
        <w:t>části předmětu plnění</w:t>
      </w:r>
      <w:r w:rsidRPr="006E463E">
        <w:rPr>
          <w:rFonts w:cs="Times New Roman"/>
        </w:rPr>
        <w:t>.</w:t>
      </w:r>
      <w:r>
        <w:rPr>
          <w:rFonts w:cs="Times New Roman"/>
        </w:rPr>
        <w:t xml:space="preserve"> </w:t>
      </w:r>
      <w:r w:rsidRPr="008D045F">
        <w:rPr>
          <w:rFonts w:cs="Times New Roman"/>
          <w:b/>
        </w:rPr>
        <w:t xml:space="preserve">Zhotovitel je povinen zaslat fakturu elektronicky na adresu </w:t>
      </w:r>
      <w:proofErr w:type="spellStart"/>
      <w:r w:rsidR="004F4620">
        <w:rPr>
          <w:rFonts w:cs="Times New Roman"/>
          <w:b/>
        </w:rPr>
        <w:t>xxxxxxxxxxx</w:t>
      </w:r>
      <w:proofErr w:type="spellEnd"/>
      <w:r w:rsidRPr="008D045F">
        <w:rPr>
          <w:rFonts w:cs="Times New Roman"/>
          <w:b/>
        </w:rPr>
        <w:t>.</w:t>
      </w:r>
    </w:p>
    <w:p w14:paraId="43C5928C" w14:textId="5B991998" w:rsidR="00DD0B82" w:rsidRPr="00F568DE" w:rsidRDefault="00DD0B82" w:rsidP="00DD0B82">
      <w:pPr>
        <w:numPr>
          <w:ilvl w:val="0"/>
          <w:numId w:val="4"/>
        </w:numPr>
        <w:spacing w:after="120" w:line="276" w:lineRule="auto"/>
        <w:ind w:left="0" w:hanging="284"/>
        <w:jc w:val="both"/>
        <w:rPr>
          <w:rFonts w:cs="Times New Roman"/>
        </w:rPr>
      </w:pPr>
      <w:r w:rsidRPr="006E463E">
        <w:rPr>
          <w:rFonts w:cs="Times New Roman"/>
        </w:rPr>
        <w:t>Oprávněným vystavením faktury se rozumí</w:t>
      </w:r>
      <w:r>
        <w:rPr>
          <w:rFonts w:cs="Times New Roman"/>
        </w:rPr>
        <w:t xml:space="preserve"> </w:t>
      </w:r>
      <w:r w:rsidRPr="00F568DE">
        <w:rPr>
          <w:rFonts w:cs="Times New Roman"/>
        </w:rPr>
        <w:t>vystavení faktury zhotovitelem za provedené a na základě akceptačního protokolu</w:t>
      </w:r>
      <w:r w:rsidR="00F568DE" w:rsidRPr="00F568DE">
        <w:rPr>
          <w:rFonts w:cs="Times New Roman"/>
        </w:rPr>
        <w:t xml:space="preserve"> či výkazu skutečně odpracovaných hodin (výčetky) </w:t>
      </w:r>
      <w:r w:rsidRPr="00F568DE">
        <w:rPr>
          <w:rFonts w:cs="Times New Roman"/>
        </w:rPr>
        <w:t xml:space="preserve">předané dílo dle čl. IV </w:t>
      </w:r>
      <w:proofErr w:type="gramStart"/>
      <w:r w:rsidRPr="00F568DE">
        <w:rPr>
          <w:rFonts w:cs="Times New Roman"/>
        </w:rPr>
        <w:t>této</w:t>
      </w:r>
      <w:proofErr w:type="gramEnd"/>
      <w:r w:rsidRPr="00F568DE">
        <w:rPr>
          <w:rFonts w:cs="Times New Roman"/>
        </w:rPr>
        <w:t xml:space="preserve"> smlouvy.</w:t>
      </w:r>
    </w:p>
    <w:p w14:paraId="0D93F003" w14:textId="77777777" w:rsidR="00DD0B82" w:rsidRPr="0060154C" w:rsidRDefault="00DD0B82" w:rsidP="00DD0B82">
      <w:pPr>
        <w:numPr>
          <w:ilvl w:val="0"/>
          <w:numId w:val="4"/>
        </w:numPr>
        <w:spacing w:after="120" w:line="276" w:lineRule="auto"/>
        <w:ind w:left="0" w:hanging="284"/>
        <w:jc w:val="both"/>
        <w:rPr>
          <w:rFonts w:cs="Times New Roman"/>
        </w:rPr>
      </w:pPr>
      <w:r w:rsidRPr="0060154C">
        <w:rPr>
          <w:rFonts w:cs="Times New Roman"/>
        </w:rPr>
        <w:t xml:space="preserve">V případě, že faktura nebude vystavena oprávněně, není objednatel povinen ji proplatit.  </w:t>
      </w:r>
    </w:p>
    <w:p w14:paraId="7F6B4CD2" w14:textId="77777777" w:rsidR="00DD0B82" w:rsidRPr="0060154C" w:rsidRDefault="00DD0B82" w:rsidP="00DD0B82">
      <w:pPr>
        <w:numPr>
          <w:ilvl w:val="0"/>
          <w:numId w:val="4"/>
        </w:numPr>
        <w:spacing w:after="120" w:line="276" w:lineRule="auto"/>
        <w:ind w:left="0" w:hanging="284"/>
        <w:jc w:val="both"/>
        <w:rPr>
          <w:rFonts w:cs="Times New Roman"/>
        </w:rPr>
      </w:pPr>
      <w:r w:rsidRPr="0060154C">
        <w:rPr>
          <w:rFonts w:cs="Times New Roman"/>
        </w:rPr>
        <w:t>V případě, že faktura nebude vystavena řádně v souladu se zákonem a nebude obsahovat předepsané náležitosti, je objednatel oprávněn vrátit ji zhotoviteli k doplnění. V takovém případě se zastaví plynutí lhůty splatnosti a nová lhůta splatnosti začne běžet doručením opravené faktury.</w:t>
      </w:r>
    </w:p>
    <w:p w14:paraId="526F1B29" w14:textId="77777777" w:rsidR="00DD0B82" w:rsidRPr="0060154C" w:rsidRDefault="00DD0B82" w:rsidP="00DD0B82">
      <w:pPr>
        <w:numPr>
          <w:ilvl w:val="0"/>
          <w:numId w:val="4"/>
        </w:numPr>
        <w:spacing w:after="120" w:line="276" w:lineRule="auto"/>
        <w:ind w:left="0" w:hanging="284"/>
        <w:jc w:val="both"/>
        <w:rPr>
          <w:rFonts w:cs="Times New Roman"/>
        </w:rPr>
      </w:pPr>
      <w:r w:rsidRPr="0060154C">
        <w:rPr>
          <w:rFonts w:cs="Times New Roman"/>
        </w:rPr>
        <w:t>Objednatel neposkytuje zálohy.</w:t>
      </w:r>
    </w:p>
    <w:p w14:paraId="0B71CBF0" w14:textId="77777777" w:rsidR="00DD0B82" w:rsidRPr="0060154C" w:rsidRDefault="00DD0B82" w:rsidP="00DD0B82">
      <w:pPr>
        <w:spacing w:after="120" w:line="276" w:lineRule="auto"/>
        <w:ind w:hanging="284"/>
        <w:jc w:val="center"/>
        <w:rPr>
          <w:rFonts w:cs="Times New Roman"/>
          <w:b/>
          <w:u w:val="single"/>
        </w:rPr>
      </w:pPr>
    </w:p>
    <w:p w14:paraId="27A97A13" w14:textId="6054330A" w:rsidR="00DD0B82" w:rsidRPr="000C12A7" w:rsidRDefault="00DD0B82" w:rsidP="00DD0B82">
      <w:pPr>
        <w:spacing w:after="120" w:line="276" w:lineRule="auto"/>
        <w:ind w:hanging="284"/>
        <w:jc w:val="center"/>
        <w:rPr>
          <w:rFonts w:cs="Times New Roman"/>
          <w:b/>
          <w:u w:val="single"/>
        </w:rPr>
      </w:pPr>
      <w:r w:rsidRPr="000C12A7">
        <w:rPr>
          <w:rFonts w:cs="Times New Roman"/>
          <w:b/>
          <w:u w:val="single"/>
        </w:rPr>
        <w:t>III. Termín</w:t>
      </w:r>
      <w:r w:rsidR="008A0F74">
        <w:rPr>
          <w:rFonts w:cs="Times New Roman"/>
          <w:b/>
          <w:u w:val="single"/>
        </w:rPr>
        <w:t>y</w:t>
      </w:r>
      <w:r w:rsidRPr="000C12A7">
        <w:rPr>
          <w:rFonts w:cs="Times New Roman"/>
          <w:b/>
          <w:u w:val="single"/>
        </w:rPr>
        <w:t xml:space="preserve"> plnění</w:t>
      </w:r>
    </w:p>
    <w:p w14:paraId="2BBCF41C" w14:textId="30D068E1" w:rsidR="00DD0B82" w:rsidRDefault="00DD0B82" w:rsidP="00DD0B82">
      <w:pPr>
        <w:numPr>
          <w:ilvl w:val="0"/>
          <w:numId w:val="11"/>
        </w:numPr>
        <w:spacing w:after="120" w:line="276" w:lineRule="auto"/>
        <w:ind w:left="0" w:hanging="284"/>
        <w:jc w:val="both"/>
        <w:rPr>
          <w:rFonts w:cs="Times New Roman"/>
          <w:i/>
        </w:rPr>
      </w:pPr>
      <w:r w:rsidRPr="000C12A7">
        <w:rPr>
          <w:rFonts w:cs="Times New Roman"/>
        </w:rPr>
        <w:t xml:space="preserve">Zhotovitel je povinen předat objednateli část díla </w:t>
      </w:r>
      <w:r>
        <w:rPr>
          <w:rFonts w:cs="Times New Roman"/>
        </w:rPr>
        <w:t>za etapu 1</w:t>
      </w:r>
      <w:r w:rsidRPr="000C12A7">
        <w:rPr>
          <w:rFonts w:cs="Times New Roman"/>
        </w:rPr>
        <w:t xml:space="preserve"> nejpozději do </w:t>
      </w:r>
      <w:r w:rsidR="00F568DE">
        <w:rPr>
          <w:rFonts w:cs="Times New Roman"/>
        </w:rPr>
        <w:t>31. 12. 2020</w:t>
      </w:r>
      <w:r w:rsidRPr="000C12A7">
        <w:rPr>
          <w:rFonts w:cs="Times New Roman"/>
        </w:rPr>
        <w:t>.</w:t>
      </w:r>
    </w:p>
    <w:p w14:paraId="0AED9B69" w14:textId="07E5CEB1" w:rsidR="00DD0B82" w:rsidRPr="0005317E" w:rsidRDefault="00DD0B82" w:rsidP="00DD0B82">
      <w:pPr>
        <w:numPr>
          <w:ilvl w:val="0"/>
          <w:numId w:val="11"/>
        </w:numPr>
        <w:spacing w:after="120" w:line="276" w:lineRule="auto"/>
        <w:ind w:left="0" w:hanging="284"/>
        <w:jc w:val="both"/>
        <w:rPr>
          <w:rFonts w:cs="Times New Roman"/>
          <w:i/>
        </w:rPr>
      </w:pPr>
      <w:r w:rsidRPr="0005317E">
        <w:rPr>
          <w:rFonts w:cs="Times New Roman"/>
        </w:rPr>
        <w:t xml:space="preserve">Objednatel </w:t>
      </w:r>
      <w:r w:rsidR="000D1ACC" w:rsidRPr="0005317E">
        <w:rPr>
          <w:rFonts w:cs="Times New Roman"/>
        </w:rPr>
        <w:t>předpokládá</w:t>
      </w:r>
      <w:r w:rsidRPr="0005317E">
        <w:rPr>
          <w:rFonts w:cs="Times New Roman"/>
        </w:rPr>
        <w:t>, že realizace</w:t>
      </w:r>
      <w:r w:rsidR="000D1ACC" w:rsidRPr="0005317E">
        <w:rPr>
          <w:rFonts w:cs="Times New Roman"/>
        </w:rPr>
        <w:t xml:space="preserve"> </w:t>
      </w:r>
      <w:r w:rsidR="00F568DE" w:rsidRPr="0005317E">
        <w:rPr>
          <w:rFonts w:cs="Times New Roman"/>
        </w:rPr>
        <w:t>objektu</w:t>
      </w:r>
      <w:r w:rsidRPr="0005317E">
        <w:rPr>
          <w:rFonts w:cs="Times New Roman"/>
        </w:rPr>
        <w:t xml:space="preserve"> bude probíhat do </w:t>
      </w:r>
      <w:r w:rsidR="007C58F0" w:rsidRPr="0005317E">
        <w:rPr>
          <w:rFonts w:cs="Times New Roman"/>
        </w:rPr>
        <w:t>26</w:t>
      </w:r>
      <w:r w:rsidR="000D1ACC" w:rsidRPr="0005317E">
        <w:rPr>
          <w:rFonts w:cs="Times New Roman"/>
        </w:rPr>
        <w:t>. 2</w:t>
      </w:r>
      <w:r w:rsidR="00E65988" w:rsidRPr="0005317E">
        <w:rPr>
          <w:rFonts w:cs="Times New Roman"/>
        </w:rPr>
        <w:t>. 2021</w:t>
      </w:r>
      <w:r w:rsidRPr="0005317E">
        <w:rPr>
          <w:rFonts w:cs="Times New Roman"/>
        </w:rPr>
        <w:t xml:space="preserve"> – v tomto termínu je zhotovitel povinen </w:t>
      </w:r>
      <w:r w:rsidR="00026299" w:rsidRPr="0005317E">
        <w:rPr>
          <w:rFonts w:cs="Times New Roman"/>
        </w:rPr>
        <w:t xml:space="preserve">plnit </w:t>
      </w:r>
      <w:r w:rsidR="000D1ACC" w:rsidRPr="0005317E">
        <w:rPr>
          <w:rFonts w:cs="Times New Roman"/>
        </w:rPr>
        <w:t>předmět smlouvy</w:t>
      </w:r>
      <w:r w:rsidRPr="0005317E">
        <w:rPr>
          <w:rFonts w:cs="Times New Roman"/>
        </w:rPr>
        <w:t xml:space="preserve"> za etapu 2.</w:t>
      </w:r>
    </w:p>
    <w:p w14:paraId="586FB853" w14:textId="77777777" w:rsidR="00DD0B82" w:rsidRPr="0005317E" w:rsidRDefault="00DD0B82" w:rsidP="00DD0B82">
      <w:pPr>
        <w:numPr>
          <w:ilvl w:val="0"/>
          <w:numId w:val="11"/>
        </w:numPr>
        <w:spacing w:after="120" w:line="276" w:lineRule="auto"/>
        <w:ind w:left="0" w:hanging="284"/>
        <w:jc w:val="both"/>
        <w:rPr>
          <w:rFonts w:cs="Times New Roman"/>
          <w:i/>
        </w:rPr>
      </w:pPr>
      <w:r w:rsidRPr="0005317E">
        <w:rPr>
          <w:rFonts w:cs="Times New Roman"/>
        </w:rPr>
        <w:t xml:space="preserve">V případě, že termín plnění vychází na víkend či svátek, posouvá se termín odevzdání na nejbližší následující pracovní den. </w:t>
      </w:r>
    </w:p>
    <w:p w14:paraId="50FF364C" w14:textId="1EB6B1F4" w:rsidR="00DD0B82" w:rsidRPr="00DB3543" w:rsidRDefault="00DD0B82" w:rsidP="00DD0B82">
      <w:pPr>
        <w:numPr>
          <w:ilvl w:val="0"/>
          <w:numId w:val="11"/>
        </w:numPr>
        <w:spacing w:after="120" w:line="276" w:lineRule="auto"/>
        <w:ind w:left="0" w:hanging="284"/>
        <w:jc w:val="both"/>
        <w:rPr>
          <w:rFonts w:cs="Times New Roman"/>
          <w:i/>
        </w:rPr>
      </w:pPr>
      <w:r w:rsidRPr="0005317E">
        <w:rPr>
          <w:rFonts w:cs="Times New Roman"/>
        </w:rPr>
        <w:t>Zhotovitel a objednatel sepíší</w:t>
      </w:r>
      <w:r w:rsidRPr="00341523">
        <w:rPr>
          <w:rFonts w:cs="Times New Roman"/>
        </w:rPr>
        <w:t xml:space="preserve"> o předání </w:t>
      </w:r>
      <w:r w:rsidRPr="000D1ACC">
        <w:rPr>
          <w:rFonts w:cs="Times New Roman"/>
        </w:rPr>
        <w:t xml:space="preserve">předávací protokol (postačí prosté potvrzení o předání), </w:t>
      </w:r>
      <w:r w:rsidRPr="000D1ACC">
        <w:rPr>
          <w:rFonts w:cs="Times New Roman"/>
        </w:rPr>
        <w:br/>
        <w:t>teprve po kontrole odevzdané části díla spolu podepíší akceptační protokol.</w:t>
      </w:r>
    </w:p>
    <w:p w14:paraId="594ADBAC" w14:textId="77777777" w:rsidR="00DD0B82" w:rsidRPr="0060154C" w:rsidRDefault="00DD0B82" w:rsidP="00DD0B82">
      <w:pPr>
        <w:spacing w:after="120" w:line="276" w:lineRule="auto"/>
        <w:ind w:hanging="284"/>
        <w:jc w:val="center"/>
        <w:rPr>
          <w:rFonts w:cs="Times New Roman"/>
          <w:b/>
        </w:rPr>
      </w:pPr>
      <w:r w:rsidRPr="0060154C">
        <w:rPr>
          <w:rFonts w:cs="Times New Roman"/>
          <w:b/>
          <w:u w:val="single"/>
        </w:rPr>
        <w:t xml:space="preserve">IV. </w:t>
      </w:r>
      <w:r>
        <w:rPr>
          <w:rFonts w:cs="Times New Roman"/>
          <w:b/>
          <w:u w:val="single"/>
        </w:rPr>
        <w:t>Způsob plnění</w:t>
      </w:r>
      <w:r w:rsidRPr="0060154C">
        <w:rPr>
          <w:rFonts w:cs="Times New Roman"/>
          <w:b/>
          <w:u w:val="single"/>
        </w:rPr>
        <w:t xml:space="preserve"> a místo předání díla</w:t>
      </w:r>
    </w:p>
    <w:p w14:paraId="27DA3C83" w14:textId="492F9A19" w:rsidR="00DD0B82" w:rsidRPr="00341523" w:rsidRDefault="00DD0B82" w:rsidP="00FD59C0">
      <w:pPr>
        <w:numPr>
          <w:ilvl w:val="0"/>
          <w:numId w:val="5"/>
        </w:numPr>
        <w:spacing w:after="120" w:line="276" w:lineRule="auto"/>
        <w:ind w:left="0" w:hanging="284"/>
        <w:jc w:val="both"/>
        <w:rPr>
          <w:rFonts w:cs="Times New Roman"/>
          <w:i/>
        </w:rPr>
      </w:pPr>
      <w:r w:rsidRPr="00341523">
        <w:rPr>
          <w:rFonts w:cs="Times New Roman"/>
        </w:rPr>
        <w:t>Zhotovitel se zavazuje zpracovat a odevzdat výstupy složené z</w:t>
      </w:r>
      <w:r w:rsidR="00D24485">
        <w:rPr>
          <w:rFonts w:cs="Times New Roman"/>
        </w:rPr>
        <w:t xml:space="preserve"> </w:t>
      </w:r>
      <w:r w:rsidR="00F23990" w:rsidRPr="00F23990">
        <w:rPr>
          <w:rFonts w:cs="Times New Roman"/>
        </w:rPr>
        <w:t>realizační dokumentace v</w:t>
      </w:r>
      <w:r w:rsidR="0005317E">
        <w:rPr>
          <w:rFonts w:cs="Times New Roman"/>
        </w:rPr>
        <w:t> </w:t>
      </w:r>
      <w:r w:rsidR="00F23990" w:rsidRPr="00F23990">
        <w:rPr>
          <w:rFonts w:cs="Times New Roman"/>
        </w:rPr>
        <w:t xml:space="preserve">podrobnosti pro výběr </w:t>
      </w:r>
      <w:r w:rsidR="00F23990">
        <w:rPr>
          <w:rFonts w:cs="Times New Roman"/>
        </w:rPr>
        <w:t xml:space="preserve">dodavatele (realizátora) objektu a </w:t>
      </w:r>
      <w:r w:rsidRPr="0005317E">
        <w:rPr>
          <w:rFonts w:cs="Times New Roman"/>
        </w:rPr>
        <w:t xml:space="preserve">výkazu výměr </w:t>
      </w:r>
      <w:r w:rsidR="00F568DE" w:rsidRPr="0005317E">
        <w:rPr>
          <w:rFonts w:cs="Times New Roman"/>
        </w:rPr>
        <w:t>objektu</w:t>
      </w:r>
      <w:r w:rsidR="00FD55D2" w:rsidRPr="0005317E">
        <w:rPr>
          <w:rFonts w:cs="Times New Roman"/>
        </w:rPr>
        <w:t xml:space="preserve"> a</w:t>
      </w:r>
      <w:r w:rsidRPr="0005317E">
        <w:rPr>
          <w:rFonts w:cs="Times New Roman"/>
        </w:rPr>
        <w:t xml:space="preserve"> Manuálu </w:t>
      </w:r>
      <w:r w:rsidR="0005317E" w:rsidRPr="0005317E">
        <w:rPr>
          <w:rFonts w:cs="Times New Roman"/>
        </w:rPr>
        <w:t>oprav</w:t>
      </w:r>
      <w:r w:rsidRPr="0005317E">
        <w:rPr>
          <w:rFonts w:cs="Times New Roman"/>
        </w:rPr>
        <w:t xml:space="preserve"> a </w:t>
      </w:r>
      <w:r w:rsidR="0005317E" w:rsidRPr="0005317E">
        <w:rPr>
          <w:rFonts w:cs="Times New Roman"/>
        </w:rPr>
        <w:t>instalace</w:t>
      </w:r>
      <w:r w:rsidRPr="0005317E">
        <w:rPr>
          <w:rFonts w:cs="Times New Roman"/>
        </w:rPr>
        <w:t xml:space="preserve"> </w:t>
      </w:r>
      <w:r w:rsidR="00F568DE" w:rsidRPr="0005317E">
        <w:rPr>
          <w:rFonts w:cs="Times New Roman"/>
        </w:rPr>
        <w:t>objektu</w:t>
      </w:r>
      <w:r w:rsidRPr="0005317E">
        <w:rPr>
          <w:rFonts w:cs="Times New Roman"/>
        </w:rPr>
        <w:t xml:space="preserve"> na přenosném paměťovém nosiči (1x) a přes </w:t>
      </w:r>
      <w:r w:rsidR="00FD55D2" w:rsidRPr="0005317E">
        <w:rPr>
          <w:rFonts w:cs="Times New Roman"/>
        </w:rPr>
        <w:t xml:space="preserve">datovou </w:t>
      </w:r>
      <w:r w:rsidRPr="0005317E">
        <w:rPr>
          <w:rFonts w:cs="Times New Roman"/>
        </w:rPr>
        <w:t>úschovnu</w:t>
      </w:r>
      <w:r>
        <w:rPr>
          <w:rFonts w:cs="Times New Roman"/>
        </w:rPr>
        <w:t xml:space="preserve"> (1x) v těchto formátech:</w:t>
      </w:r>
    </w:p>
    <w:p w14:paraId="7A503E0F" w14:textId="77777777" w:rsidR="00DD0B82" w:rsidRPr="001A6F08" w:rsidRDefault="00DD0B82" w:rsidP="00DD0B82">
      <w:pPr>
        <w:pStyle w:val="Odstavecseseznamem"/>
        <w:numPr>
          <w:ilvl w:val="0"/>
          <w:numId w:val="15"/>
        </w:numPr>
        <w:suppressAutoHyphens w:val="0"/>
        <w:autoSpaceDE w:val="0"/>
        <w:autoSpaceDN w:val="0"/>
        <w:adjustRightInd w:val="0"/>
        <w:spacing w:after="120" w:line="276" w:lineRule="auto"/>
        <w:ind w:left="709" w:hanging="283"/>
        <w:contextualSpacing w:val="0"/>
        <w:jc w:val="both"/>
        <w:rPr>
          <w:rFonts w:eastAsia="Arial Unicode MS" w:cs="Times New Roman"/>
        </w:rPr>
      </w:pPr>
      <w:r w:rsidRPr="001A6F08">
        <w:rPr>
          <w:rFonts w:cs="Times New Roman"/>
          <w:bCs/>
        </w:rPr>
        <w:t>výkresová část:</w:t>
      </w:r>
      <w:r w:rsidRPr="001A6F08">
        <w:rPr>
          <w:rFonts w:cs="Times New Roman"/>
        </w:rPr>
        <w:t xml:space="preserve"> </w:t>
      </w:r>
      <w:r w:rsidRPr="001A6F08">
        <w:rPr>
          <w:rFonts w:eastAsia="Arial Unicode MS" w:cs="Times New Roman"/>
        </w:rPr>
        <w:t xml:space="preserve">ve </w:t>
      </w:r>
      <w:proofErr w:type="gramStart"/>
      <w:r w:rsidRPr="001A6F08">
        <w:rPr>
          <w:rFonts w:eastAsia="Arial Unicode MS" w:cs="Times New Roman"/>
        </w:rPr>
        <w:t xml:space="preserve">formátu </w:t>
      </w:r>
      <w:r>
        <w:rPr>
          <w:rFonts w:eastAsia="Arial Unicode MS" w:cs="Times New Roman"/>
        </w:rPr>
        <w:t>.</w:t>
      </w:r>
      <w:r w:rsidRPr="001A6F08">
        <w:rPr>
          <w:rFonts w:eastAsia="Arial Unicode MS" w:cs="Times New Roman"/>
        </w:rPr>
        <w:t>PDF</w:t>
      </w:r>
      <w:proofErr w:type="gramEnd"/>
      <w:r w:rsidRPr="001A6F08">
        <w:rPr>
          <w:rFonts w:eastAsia="Arial Unicode MS" w:cs="Times New Roman"/>
        </w:rPr>
        <w:t xml:space="preserve"> v rozlišení minimálně 300 dpi formátu max. A3,</w:t>
      </w:r>
    </w:p>
    <w:p w14:paraId="7369C8CC" w14:textId="77777777" w:rsidR="00DD0B82" w:rsidRPr="001A6F08" w:rsidRDefault="00DD0B82" w:rsidP="00DD0B82">
      <w:pPr>
        <w:pStyle w:val="Odstavecseseznamem"/>
        <w:numPr>
          <w:ilvl w:val="0"/>
          <w:numId w:val="15"/>
        </w:numPr>
        <w:suppressAutoHyphens w:val="0"/>
        <w:autoSpaceDE w:val="0"/>
        <w:autoSpaceDN w:val="0"/>
        <w:adjustRightInd w:val="0"/>
        <w:spacing w:after="120" w:line="276" w:lineRule="auto"/>
        <w:ind w:left="709" w:hanging="283"/>
        <w:contextualSpacing w:val="0"/>
        <w:jc w:val="both"/>
        <w:rPr>
          <w:rFonts w:cs="Times New Roman"/>
          <w:bCs/>
        </w:rPr>
      </w:pPr>
      <w:r w:rsidRPr="001A6F08">
        <w:rPr>
          <w:rFonts w:cs="Times New Roman"/>
          <w:bCs/>
        </w:rPr>
        <w:t>textová část: ve formátech MS Office a ve formátu Adobe PDF,</w:t>
      </w:r>
    </w:p>
    <w:p w14:paraId="3C4923FC" w14:textId="09834981" w:rsidR="00DD0B82" w:rsidRPr="001A6F08" w:rsidRDefault="00E10DBA" w:rsidP="00DD0B82">
      <w:pPr>
        <w:pStyle w:val="Odstavecseseznamem"/>
        <w:numPr>
          <w:ilvl w:val="0"/>
          <w:numId w:val="15"/>
        </w:numPr>
        <w:suppressAutoHyphens w:val="0"/>
        <w:autoSpaceDE w:val="0"/>
        <w:autoSpaceDN w:val="0"/>
        <w:adjustRightInd w:val="0"/>
        <w:spacing w:after="120" w:line="276" w:lineRule="auto"/>
        <w:ind w:left="709" w:hanging="283"/>
        <w:contextualSpacing w:val="0"/>
        <w:jc w:val="both"/>
        <w:rPr>
          <w:rFonts w:cs="Times New Roman"/>
          <w:bCs/>
        </w:rPr>
      </w:pPr>
      <w:r>
        <w:rPr>
          <w:rFonts w:cs="Times New Roman"/>
          <w:bCs/>
        </w:rPr>
        <w:t xml:space="preserve">tabulková část: </w:t>
      </w:r>
      <w:r w:rsidRPr="001A6F08">
        <w:rPr>
          <w:rFonts w:cs="Times New Roman"/>
          <w:bCs/>
        </w:rPr>
        <w:t>ve formátu</w:t>
      </w:r>
      <w:r w:rsidRPr="001A6F08">
        <w:t xml:space="preserve"> </w:t>
      </w:r>
      <w:r w:rsidRPr="001A6F08">
        <w:rPr>
          <w:rFonts w:cs="Times New Roman"/>
          <w:bCs/>
        </w:rPr>
        <w:t xml:space="preserve">Microsoft </w:t>
      </w:r>
      <w:proofErr w:type="gramStart"/>
      <w:r w:rsidRPr="001A6F08">
        <w:rPr>
          <w:rFonts w:cs="Times New Roman"/>
          <w:bCs/>
        </w:rPr>
        <w:t>Excel </w:t>
      </w:r>
      <w:r>
        <w:rPr>
          <w:rFonts w:cs="Times New Roman"/>
          <w:bCs/>
        </w:rPr>
        <w:t>(.</w:t>
      </w:r>
      <w:r w:rsidRPr="001A6F08">
        <w:rPr>
          <w:rFonts w:cs="Times New Roman"/>
          <w:bCs/>
        </w:rPr>
        <w:t>XLS</w:t>
      </w:r>
      <w:proofErr w:type="gramEnd"/>
      <w:r>
        <w:rPr>
          <w:rFonts w:cs="Times New Roman"/>
          <w:bCs/>
        </w:rPr>
        <w:t xml:space="preserve">) – především u </w:t>
      </w:r>
      <w:r w:rsidR="00DD0B82" w:rsidRPr="001A6F08">
        <w:rPr>
          <w:rFonts w:cs="Times New Roman"/>
          <w:bCs/>
        </w:rPr>
        <w:t>v</w:t>
      </w:r>
      <w:r w:rsidR="00DD0B82">
        <w:rPr>
          <w:rFonts w:cs="Times New Roman"/>
          <w:bCs/>
        </w:rPr>
        <w:t>ýkaz</w:t>
      </w:r>
      <w:r>
        <w:rPr>
          <w:rFonts w:cs="Times New Roman"/>
          <w:bCs/>
        </w:rPr>
        <w:t>u</w:t>
      </w:r>
      <w:r w:rsidR="00DD0B82">
        <w:rPr>
          <w:rFonts w:cs="Times New Roman"/>
          <w:bCs/>
        </w:rPr>
        <w:t xml:space="preserve"> výměr </w:t>
      </w:r>
      <w:r w:rsidR="00F568DE">
        <w:rPr>
          <w:rFonts w:cs="Times New Roman"/>
          <w:bCs/>
        </w:rPr>
        <w:t>objektu</w:t>
      </w:r>
      <w:r w:rsidR="00DD0B82">
        <w:rPr>
          <w:rFonts w:cs="Times New Roman"/>
          <w:bCs/>
        </w:rPr>
        <w:t xml:space="preserve"> složen</w:t>
      </w:r>
      <w:r>
        <w:rPr>
          <w:rFonts w:cs="Times New Roman"/>
          <w:bCs/>
        </w:rPr>
        <w:t>ého</w:t>
      </w:r>
      <w:r w:rsidR="00DD0B82">
        <w:rPr>
          <w:rFonts w:cs="Times New Roman"/>
          <w:bCs/>
        </w:rPr>
        <w:t xml:space="preserve"> ze </w:t>
      </w:r>
      <w:r w:rsidR="00DD0B82" w:rsidRPr="001A6F08">
        <w:rPr>
          <w:rFonts w:cs="Times New Roman"/>
          <w:bCs/>
        </w:rPr>
        <w:t>specifikace materiálů, barevností apod., seznam</w:t>
      </w:r>
      <w:r>
        <w:rPr>
          <w:rFonts w:cs="Times New Roman"/>
          <w:bCs/>
        </w:rPr>
        <w:t>u</w:t>
      </w:r>
      <w:r w:rsidR="00DD0B82" w:rsidRPr="001A6F08">
        <w:rPr>
          <w:rFonts w:cs="Times New Roman"/>
          <w:bCs/>
        </w:rPr>
        <w:t xml:space="preserve"> dílů pro kompletaci všech prvků</w:t>
      </w:r>
      <w:r>
        <w:rPr>
          <w:rFonts w:cs="Times New Roman"/>
          <w:bCs/>
        </w:rPr>
        <w:t>.</w:t>
      </w:r>
      <w:r w:rsidR="00DD0B82" w:rsidRPr="001A6F08">
        <w:rPr>
          <w:rFonts w:cs="Times New Roman"/>
          <w:bCs/>
        </w:rPr>
        <w:t xml:space="preserve"> </w:t>
      </w:r>
    </w:p>
    <w:p w14:paraId="5CF64759" w14:textId="77777777" w:rsidR="00DD0B82" w:rsidRPr="000C12A7" w:rsidRDefault="00DD0B82" w:rsidP="00DD0B82">
      <w:pPr>
        <w:autoSpaceDE w:val="0"/>
        <w:autoSpaceDN w:val="0"/>
        <w:adjustRightInd w:val="0"/>
        <w:spacing w:after="120" w:line="276" w:lineRule="auto"/>
        <w:ind w:hanging="284"/>
        <w:jc w:val="both"/>
        <w:rPr>
          <w:rFonts w:cs="Times New Roman"/>
        </w:rPr>
      </w:pPr>
      <w:r>
        <w:rPr>
          <w:rFonts w:cs="Times New Roman"/>
        </w:rPr>
        <w:t xml:space="preserve">    </w:t>
      </w:r>
      <w:r w:rsidRPr="000C12A7">
        <w:rPr>
          <w:rFonts w:cs="Times New Roman"/>
        </w:rPr>
        <w:t>V případě potřeby bude výstup konzultován s objednatelem.</w:t>
      </w:r>
    </w:p>
    <w:p w14:paraId="6F1C0223" w14:textId="77777777" w:rsidR="00DD0B82" w:rsidRPr="0060154C" w:rsidRDefault="00DD0B82" w:rsidP="00DD0B82">
      <w:pPr>
        <w:numPr>
          <w:ilvl w:val="0"/>
          <w:numId w:val="5"/>
        </w:numPr>
        <w:spacing w:after="120" w:line="276" w:lineRule="auto"/>
        <w:ind w:left="0" w:hanging="284"/>
        <w:jc w:val="both"/>
        <w:rPr>
          <w:rFonts w:cs="Times New Roman"/>
        </w:rPr>
      </w:pPr>
      <w:r w:rsidRPr="0060154C">
        <w:rPr>
          <w:rFonts w:cs="Times New Roman"/>
        </w:rPr>
        <w:t>Místem předání díla je sídlo objednatele, Vyšehradská 57, PSČ: 128 00 Praha 2</w:t>
      </w:r>
      <w:r w:rsidRPr="0060154C">
        <w:rPr>
          <w:rFonts w:cs="Times New Roman"/>
          <w:i/>
        </w:rPr>
        <w:t>.</w:t>
      </w:r>
    </w:p>
    <w:p w14:paraId="208AECA2" w14:textId="61C36C2C" w:rsidR="00DD0B82" w:rsidRDefault="00DD0B82" w:rsidP="0093064B">
      <w:pPr>
        <w:numPr>
          <w:ilvl w:val="0"/>
          <w:numId w:val="5"/>
        </w:numPr>
        <w:spacing w:after="120" w:line="276" w:lineRule="auto"/>
        <w:ind w:left="0" w:hanging="284"/>
        <w:jc w:val="both"/>
      </w:pPr>
      <w:r w:rsidRPr="0060154C">
        <w:t xml:space="preserve">Předání a převzetí </w:t>
      </w:r>
      <w:r w:rsidR="0005317E">
        <w:t xml:space="preserve">části </w:t>
      </w:r>
      <w:r w:rsidRPr="0060154C">
        <w:t>díla</w:t>
      </w:r>
      <w:r w:rsidR="0005317E">
        <w:t xml:space="preserve"> </w:t>
      </w:r>
      <w:r w:rsidR="0093064B" w:rsidRPr="0093064B">
        <w:t>v rámci etapy</w:t>
      </w:r>
      <w:r w:rsidR="00F23990">
        <w:t xml:space="preserve"> 1 </w:t>
      </w:r>
      <w:r w:rsidR="0093064B">
        <w:t xml:space="preserve">v souladu s čl. I odst. </w:t>
      </w:r>
      <w:r w:rsidR="00F23990">
        <w:t>4</w:t>
      </w:r>
      <w:r w:rsidR="0093064B">
        <w:t xml:space="preserve"> této smlouvy</w:t>
      </w:r>
      <w:r w:rsidRPr="000C12A7">
        <w:t xml:space="preserve"> se</w:t>
      </w:r>
      <w:r w:rsidRPr="0060154C">
        <w:t xml:space="preserve"> uskuteční na základě oběma stranami </w:t>
      </w:r>
      <w:r w:rsidRPr="00F23990">
        <w:t>podepsaného akceptačního protokolu.</w:t>
      </w:r>
      <w:r w:rsidRPr="0060154C">
        <w:t xml:space="preserve"> </w:t>
      </w:r>
      <w:r>
        <w:t>Vzor akceptačního protokolu</w:t>
      </w:r>
      <w:r w:rsidR="0005317E">
        <w:t xml:space="preserve"> </w:t>
      </w:r>
      <w:r>
        <w:t>je</w:t>
      </w:r>
      <w:r w:rsidR="0005317E">
        <w:t xml:space="preserve"> </w:t>
      </w:r>
      <w:r>
        <w:t xml:space="preserve">ke stažení na webových stránkách objednatele na adrese: </w:t>
      </w:r>
      <w:hyperlink r:id="rId10" w:history="1">
        <w:r>
          <w:rPr>
            <w:rStyle w:val="Hypertextovodkaz"/>
          </w:rPr>
          <w:t>http://www.iprpraha.cz/clanek/1950/vzory-dokumentu</w:t>
        </w:r>
      </w:hyperlink>
      <w:r w:rsidR="0005317E">
        <w:t xml:space="preserve"> </w:t>
      </w:r>
      <w:r>
        <w:t xml:space="preserve">v záložce „Vzory dokumentů, na které odkazují smlouvy“. </w:t>
      </w:r>
      <w:r w:rsidRPr="0060154C">
        <w:t xml:space="preserve">Akceptační protokol bude podepsán pouze tehdy, bude-li předávané dílo splňovat požadavky na kvalitu stanovené v čl. VI této smlouvy. Teprve podpisem akceptačního protokolu se dílo považuje za provedené a převzaté a zhotoviteli vzniká právo v souladu s čl. II </w:t>
      </w:r>
      <w:proofErr w:type="gramStart"/>
      <w:r w:rsidRPr="0060154C">
        <w:t>této</w:t>
      </w:r>
      <w:proofErr w:type="gramEnd"/>
      <w:r w:rsidRPr="0060154C">
        <w:t xml:space="preserve"> smlouvy na její zaplacení.</w:t>
      </w:r>
    </w:p>
    <w:p w14:paraId="7FF75B3B" w14:textId="1DA37603" w:rsidR="00F23990" w:rsidRDefault="00F23990" w:rsidP="00F23990">
      <w:pPr>
        <w:numPr>
          <w:ilvl w:val="0"/>
          <w:numId w:val="5"/>
        </w:numPr>
        <w:spacing w:after="120" w:line="276" w:lineRule="auto"/>
        <w:ind w:left="0" w:hanging="284"/>
        <w:jc w:val="both"/>
      </w:pPr>
      <w:r>
        <w:t>Plnění předmětu smlouvy v rámci etapy 2 v souladu s čl. I odst</w:t>
      </w:r>
      <w:r w:rsidRPr="0005317E">
        <w:t>. 4 této smlouvy bude doloženo měsíčně na základě odsouhlaseného výkazu skutečně odpracovaných hodin (výčetky</w:t>
      </w:r>
      <w:r>
        <w:t>)</w:t>
      </w:r>
      <w:r w:rsidRPr="00F23990">
        <w:t>.</w:t>
      </w:r>
      <w:r w:rsidR="0005317E">
        <w:t xml:space="preserve"> </w:t>
      </w:r>
      <w:r>
        <w:t xml:space="preserve">Vzor výčetky je ke stažení na webových stránkách objednatele na adrese: </w:t>
      </w:r>
      <w:hyperlink r:id="rId11" w:history="1">
        <w:r>
          <w:rPr>
            <w:rStyle w:val="Hypertextovodkaz"/>
          </w:rPr>
          <w:t>http://www.iprpraha.cz/clanek/1950/vzory-dokumentu</w:t>
        </w:r>
      </w:hyperlink>
      <w:r>
        <w:t xml:space="preserve"> v záložce „Vzory dokumentů, na které odkazují smlouvy“. </w:t>
      </w:r>
      <w:r w:rsidRPr="0060154C">
        <w:t xml:space="preserve">Teprve </w:t>
      </w:r>
      <w:r>
        <w:t>odsouhlasením výčetky</w:t>
      </w:r>
      <w:r w:rsidRPr="0060154C">
        <w:t xml:space="preserve"> se dílo považuje za provedené a převzaté a zhotoviteli vzniká právo v souladu s čl. II </w:t>
      </w:r>
      <w:proofErr w:type="gramStart"/>
      <w:r w:rsidRPr="0060154C">
        <w:t>této</w:t>
      </w:r>
      <w:proofErr w:type="gramEnd"/>
      <w:r w:rsidRPr="0060154C">
        <w:t xml:space="preserve"> smlouvy na její zaplacení.</w:t>
      </w:r>
    </w:p>
    <w:p w14:paraId="0CA4B655" w14:textId="4953DF49" w:rsidR="00DD0B82" w:rsidRPr="0060154C" w:rsidRDefault="00DD0B82" w:rsidP="00DD0B82">
      <w:pPr>
        <w:numPr>
          <w:ilvl w:val="0"/>
          <w:numId w:val="5"/>
        </w:numPr>
        <w:spacing w:after="120" w:line="276" w:lineRule="auto"/>
        <w:ind w:left="0" w:hanging="284"/>
        <w:jc w:val="both"/>
        <w:rPr>
          <w:rFonts w:cs="Times New Roman"/>
        </w:rPr>
      </w:pPr>
      <w:r w:rsidRPr="0060154C">
        <w:rPr>
          <w:rFonts w:cs="Times New Roman"/>
        </w:rPr>
        <w:t xml:space="preserve">Objednatel není povinen dílo převzít a </w:t>
      </w:r>
      <w:r w:rsidRPr="00F23990">
        <w:rPr>
          <w:rFonts w:cs="Times New Roman"/>
        </w:rPr>
        <w:t>uzavřít akceptační protokol</w:t>
      </w:r>
      <w:r w:rsidR="00F23990" w:rsidRPr="00F23990">
        <w:rPr>
          <w:rFonts w:cs="Times New Roman"/>
        </w:rPr>
        <w:t xml:space="preserve"> či odsouhlasit výčetku</w:t>
      </w:r>
      <w:r w:rsidRPr="0060154C">
        <w:rPr>
          <w:rFonts w:cs="Times New Roman"/>
        </w:rPr>
        <w:t>, pokud dílo nesplňuje některý z požadavků na jeho kvalitu stanovenou v čl. VI této smlouvy.</w:t>
      </w:r>
    </w:p>
    <w:p w14:paraId="25F38630" w14:textId="77777777" w:rsidR="00DD0B82" w:rsidRPr="0060154C" w:rsidRDefault="00DD0B82" w:rsidP="00DD0B82">
      <w:pPr>
        <w:numPr>
          <w:ilvl w:val="0"/>
          <w:numId w:val="5"/>
        </w:numPr>
        <w:spacing w:after="120" w:line="276" w:lineRule="auto"/>
        <w:ind w:left="0" w:hanging="284"/>
        <w:jc w:val="both"/>
        <w:rPr>
          <w:rFonts w:cs="Times New Roman"/>
        </w:rPr>
      </w:pPr>
      <w:r w:rsidRPr="0060154C">
        <w:rPr>
          <w:rFonts w:cs="Times New Roman"/>
        </w:rPr>
        <w:t>Vlastnické právo k dílu přechází na objednatele okamžikem jeho předání a převzetí dle tohoto článku.</w:t>
      </w:r>
    </w:p>
    <w:p w14:paraId="0A6FB8D5" w14:textId="496BCA54" w:rsidR="00DD0B82" w:rsidRPr="0060154C" w:rsidRDefault="00DD0B82" w:rsidP="00DD0B82">
      <w:pPr>
        <w:numPr>
          <w:ilvl w:val="0"/>
          <w:numId w:val="5"/>
        </w:numPr>
        <w:spacing w:after="120" w:line="276" w:lineRule="auto"/>
        <w:ind w:left="0" w:hanging="284"/>
        <w:jc w:val="both"/>
        <w:rPr>
          <w:rFonts w:cs="Times New Roman"/>
        </w:rPr>
      </w:pPr>
      <w:r>
        <w:rPr>
          <w:rFonts w:cs="Times New Roman"/>
        </w:rPr>
        <w:t xml:space="preserve">Do doby stanovené v odst. </w:t>
      </w:r>
      <w:r w:rsidR="00F23990">
        <w:rPr>
          <w:rFonts w:cs="Times New Roman"/>
        </w:rPr>
        <w:t>6</w:t>
      </w:r>
      <w:r>
        <w:rPr>
          <w:rFonts w:cs="Times New Roman"/>
        </w:rPr>
        <w:t xml:space="preserve"> </w:t>
      </w:r>
      <w:r w:rsidRPr="0060154C">
        <w:rPr>
          <w:rFonts w:cs="Times New Roman"/>
        </w:rPr>
        <w:t xml:space="preserve">tohoto článku nese nebezpečí škody na díle zhotovitel. </w:t>
      </w:r>
    </w:p>
    <w:p w14:paraId="7B126B3D" w14:textId="77777777" w:rsidR="00DD0B82" w:rsidRPr="000522FA" w:rsidRDefault="00DD0B82" w:rsidP="00DD0B82">
      <w:pPr>
        <w:spacing w:after="120" w:line="276" w:lineRule="auto"/>
        <w:ind w:hanging="284"/>
        <w:jc w:val="both"/>
        <w:rPr>
          <w:rFonts w:cs="Times New Roman"/>
          <w:highlight w:val="cyan"/>
        </w:rPr>
      </w:pPr>
    </w:p>
    <w:p w14:paraId="0CA8F548" w14:textId="77777777" w:rsidR="00DD0B82" w:rsidRPr="001A6F08" w:rsidRDefault="00DD0B82" w:rsidP="00DD0B82">
      <w:pPr>
        <w:spacing w:after="120" w:line="276" w:lineRule="auto"/>
        <w:ind w:hanging="284"/>
        <w:jc w:val="center"/>
        <w:outlineLvl w:val="0"/>
        <w:rPr>
          <w:rFonts w:cs="Times New Roman"/>
          <w:b/>
          <w:u w:val="single"/>
        </w:rPr>
      </w:pPr>
      <w:r w:rsidRPr="001A6F08">
        <w:rPr>
          <w:rFonts w:cs="Times New Roman"/>
          <w:b/>
          <w:u w:val="single"/>
        </w:rPr>
        <w:t>V. Ustanovení o poddodavatelích</w:t>
      </w:r>
    </w:p>
    <w:p w14:paraId="6B3A686A" w14:textId="77777777" w:rsidR="001574DC" w:rsidRDefault="00F23990" w:rsidP="001574DC">
      <w:pPr>
        <w:spacing w:after="120" w:line="276" w:lineRule="auto"/>
        <w:jc w:val="both"/>
        <w:rPr>
          <w:rFonts w:cs="Times New Roman"/>
        </w:rPr>
      </w:pPr>
      <w:r w:rsidRPr="00F23990">
        <w:rPr>
          <w:rFonts w:cs="Times New Roman"/>
        </w:rPr>
        <w:t xml:space="preserve">Zhotovitel se zavazuje v souladu s podanou nabídkou na veřejnou zakázku „Designový návrh </w:t>
      </w:r>
      <w:r w:rsidR="005132B8">
        <w:rPr>
          <w:rFonts w:cs="Times New Roman"/>
        </w:rPr>
        <w:t>I</w:t>
      </w:r>
      <w:r w:rsidRPr="00F23990">
        <w:rPr>
          <w:rFonts w:cs="Times New Roman"/>
        </w:rPr>
        <w:t>ntervence Václavské náměstí“ zajišťovat veškeré smluvní povinnosti sám, tj. bez účasti poddodavatelů.</w:t>
      </w:r>
    </w:p>
    <w:p w14:paraId="252961A0" w14:textId="77777777" w:rsidR="001574DC" w:rsidRDefault="001574DC" w:rsidP="001574DC">
      <w:pPr>
        <w:spacing w:after="120" w:line="276" w:lineRule="auto"/>
        <w:jc w:val="both"/>
        <w:rPr>
          <w:rFonts w:cs="Times New Roman"/>
        </w:rPr>
      </w:pPr>
    </w:p>
    <w:p w14:paraId="7B8A1245" w14:textId="3AC4A637" w:rsidR="00DD0B82" w:rsidRPr="0060154C" w:rsidRDefault="00DD0B82" w:rsidP="001574DC">
      <w:pPr>
        <w:spacing w:after="120" w:line="276" w:lineRule="auto"/>
        <w:jc w:val="center"/>
        <w:rPr>
          <w:rFonts w:cs="Times New Roman"/>
          <w:b/>
          <w:u w:val="single"/>
        </w:rPr>
      </w:pPr>
      <w:r w:rsidRPr="0060154C">
        <w:rPr>
          <w:rFonts w:cs="Times New Roman"/>
          <w:b/>
          <w:u w:val="single"/>
        </w:rPr>
        <w:t>VI. Kvalita díla</w:t>
      </w:r>
    </w:p>
    <w:p w14:paraId="7AEBC997" w14:textId="77777777" w:rsidR="00DD0B82" w:rsidRPr="0060154C" w:rsidRDefault="00DD0B82" w:rsidP="00DD0B82">
      <w:pPr>
        <w:numPr>
          <w:ilvl w:val="0"/>
          <w:numId w:val="6"/>
        </w:numPr>
        <w:spacing w:after="120" w:line="276" w:lineRule="auto"/>
        <w:ind w:left="0" w:hanging="284"/>
        <w:jc w:val="both"/>
        <w:rPr>
          <w:rFonts w:cs="Times New Roman"/>
        </w:rPr>
      </w:pPr>
      <w:r w:rsidRPr="0060154C">
        <w:rPr>
          <w:rFonts w:cs="Times New Roman"/>
        </w:rPr>
        <w:t>Dílo musí být zhotovitelem provedeno řádně, ve stanoven</w:t>
      </w:r>
      <w:r>
        <w:rPr>
          <w:rFonts w:cs="Times New Roman"/>
        </w:rPr>
        <w:t>ých</w:t>
      </w:r>
      <w:r w:rsidRPr="0060154C">
        <w:rPr>
          <w:rFonts w:cs="Times New Roman"/>
        </w:rPr>
        <w:t xml:space="preserve"> termín</w:t>
      </w:r>
      <w:r>
        <w:rPr>
          <w:rFonts w:cs="Times New Roman"/>
        </w:rPr>
        <w:t>ech</w:t>
      </w:r>
      <w:r w:rsidRPr="0060154C">
        <w:rPr>
          <w:rFonts w:cs="Times New Roman"/>
        </w:rPr>
        <w:t xml:space="preserve"> a s odbornou péčí.</w:t>
      </w:r>
    </w:p>
    <w:p w14:paraId="42A18EAE" w14:textId="77777777" w:rsidR="00DD0B82" w:rsidRDefault="00DD0B82" w:rsidP="00DD0B82">
      <w:pPr>
        <w:numPr>
          <w:ilvl w:val="0"/>
          <w:numId w:val="6"/>
        </w:numPr>
        <w:spacing w:after="120" w:line="276" w:lineRule="auto"/>
        <w:ind w:left="0" w:hanging="284"/>
        <w:jc w:val="both"/>
        <w:rPr>
          <w:rFonts w:cs="Times New Roman"/>
        </w:rPr>
      </w:pPr>
      <w:r w:rsidRPr="000C12A7">
        <w:rPr>
          <w:rFonts w:cs="Times New Roman"/>
        </w:rPr>
        <w:t xml:space="preserve">Řádně a ve stanovených termínech se rozumí provedení díla v souladu s čl. III </w:t>
      </w:r>
      <w:proofErr w:type="gramStart"/>
      <w:r w:rsidRPr="000C12A7">
        <w:rPr>
          <w:rFonts w:cs="Times New Roman"/>
        </w:rPr>
        <w:t>této</w:t>
      </w:r>
      <w:proofErr w:type="gramEnd"/>
      <w:r w:rsidRPr="000C12A7">
        <w:rPr>
          <w:rFonts w:cs="Times New Roman"/>
        </w:rPr>
        <w:t xml:space="preserve"> smlouvy, ve stavu, jež odpovídá požadavkům na kvalitu díla, resp. podmínkám stanoven</w:t>
      </w:r>
      <w:r>
        <w:rPr>
          <w:rFonts w:cs="Times New Roman"/>
        </w:rPr>
        <w:t>ým v právních předpisech a </w:t>
      </w:r>
      <w:r w:rsidRPr="000C12A7">
        <w:rPr>
          <w:rFonts w:cs="Times New Roman"/>
        </w:rPr>
        <w:t>závazně technických normách, požadavkům na kvalitu předmětu smlouvy</w:t>
      </w:r>
      <w:r>
        <w:rPr>
          <w:rFonts w:cs="Times New Roman"/>
        </w:rPr>
        <w:t>.</w:t>
      </w:r>
    </w:p>
    <w:p w14:paraId="4AEB878C" w14:textId="77777777" w:rsidR="00DD0B82" w:rsidRPr="00E350A6" w:rsidRDefault="00DD0B82" w:rsidP="00DD0B82">
      <w:pPr>
        <w:spacing w:after="120" w:line="276" w:lineRule="auto"/>
        <w:jc w:val="both"/>
        <w:rPr>
          <w:rFonts w:cs="Times New Roman"/>
        </w:rPr>
      </w:pPr>
    </w:p>
    <w:p w14:paraId="48BBD3A2" w14:textId="77777777" w:rsidR="00DD0B82" w:rsidRPr="0060154C" w:rsidRDefault="00DD0B82" w:rsidP="00DD0B82">
      <w:pPr>
        <w:spacing w:after="120" w:line="276" w:lineRule="auto"/>
        <w:ind w:hanging="284"/>
        <w:jc w:val="center"/>
        <w:rPr>
          <w:rFonts w:cs="Times New Roman"/>
          <w:b/>
          <w:u w:val="single"/>
        </w:rPr>
      </w:pPr>
      <w:r w:rsidRPr="0060154C">
        <w:rPr>
          <w:rFonts w:cs="Times New Roman"/>
          <w:b/>
          <w:u w:val="single"/>
        </w:rPr>
        <w:t>VII. Odpovědnost za vady díla</w:t>
      </w:r>
    </w:p>
    <w:p w14:paraId="68B2DC85" w14:textId="77777777" w:rsidR="00DD0B82" w:rsidRPr="005132B8" w:rsidRDefault="00DD0B82" w:rsidP="00DD0B82">
      <w:pPr>
        <w:numPr>
          <w:ilvl w:val="0"/>
          <w:numId w:val="12"/>
        </w:numPr>
        <w:spacing w:after="120" w:line="276" w:lineRule="auto"/>
        <w:ind w:left="0" w:hanging="284"/>
        <w:jc w:val="both"/>
        <w:rPr>
          <w:rFonts w:cs="Times New Roman"/>
        </w:rPr>
      </w:pPr>
      <w:r w:rsidRPr="001C2E13">
        <w:rPr>
          <w:rFonts w:cs="Times New Roman"/>
        </w:rPr>
        <w:t xml:space="preserve">Vady </w:t>
      </w:r>
      <w:r w:rsidRPr="005132B8">
        <w:rPr>
          <w:rFonts w:cs="Times New Roman"/>
        </w:rPr>
        <w:t>vytčené v akceptačním protokolu, které nebrání akceptaci, se zhotovitel zavazuje odstranit ve lhůtách stanovených v akceptačním protokolu, případně v souladu s podmínkami dle přílohy č. 1 této smlouvy.</w:t>
      </w:r>
    </w:p>
    <w:p w14:paraId="30C2BF05" w14:textId="77777777" w:rsidR="00DD0B82" w:rsidRPr="005132B8" w:rsidRDefault="00DD0B82" w:rsidP="00DD0B82">
      <w:pPr>
        <w:numPr>
          <w:ilvl w:val="0"/>
          <w:numId w:val="12"/>
        </w:numPr>
        <w:spacing w:after="120" w:line="276" w:lineRule="auto"/>
        <w:ind w:left="0" w:hanging="284"/>
        <w:jc w:val="both"/>
        <w:rPr>
          <w:rFonts w:cs="Times New Roman"/>
          <w:i/>
        </w:rPr>
      </w:pPr>
      <w:r w:rsidRPr="005132B8">
        <w:rPr>
          <w:rFonts w:cs="Times New Roman"/>
        </w:rPr>
        <w:t>Smluvní strany se dohodly, že v případě vzniku vady díla či jeho části, je objednatel povinen bezodkladně po jejich zjištění, písemnou formou, postačí emailem kontaktním osobám, existenci těchto vad zhotoviteli oznámit, přičemž zhotovitel je povinen písemně oznámené, tedy reklamované vady díla bezplatně odstranit.</w:t>
      </w:r>
    </w:p>
    <w:p w14:paraId="3A270174" w14:textId="5E474D9F" w:rsidR="00DD0B82" w:rsidRPr="000C12A7" w:rsidRDefault="00DD0B82" w:rsidP="00DD0B82">
      <w:pPr>
        <w:numPr>
          <w:ilvl w:val="0"/>
          <w:numId w:val="12"/>
        </w:numPr>
        <w:spacing w:after="120" w:line="276" w:lineRule="auto"/>
        <w:ind w:left="0" w:hanging="284"/>
        <w:jc w:val="both"/>
        <w:rPr>
          <w:rFonts w:cs="Times New Roman"/>
        </w:rPr>
      </w:pPr>
      <w:r w:rsidRPr="005132B8">
        <w:rPr>
          <w:rFonts w:cs="Times New Roman"/>
        </w:rPr>
        <w:t>V případě prodlení zhotovitele s odstraněním vad vytčených v akceptačním protokolu, má</w:t>
      </w:r>
      <w:r w:rsidR="005141EE">
        <w:rPr>
          <w:rFonts w:cs="Times New Roman"/>
        </w:rPr>
        <w:t xml:space="preserve"> </w:t>
      </w:r>
      <w:r w:rsidRPr="005132B8">
        <w:rPr>
          <w:rFonts w:cs="Times New Roman"/>
        </w:rPr>
        <w:t>objednatel</w:t>
      </w:r>
      <w:r w:rsidR="005141EE">
        <w:rPr>
          <w:rFonts w:cs="Times New Roman"/>
        </w:rPr>
        <w:t xml:space="preserve"> </w:t>
      </w:r>
      <w:r w:rsidRPr="005132B8">
        <w:rPr>
          <w:rFonts w:cs="Times New Roman"/>
        </w:rPr>
        <w:t>vedle vyúčtování smluvní pokuty právo</w:t>
      </w:r>
      <w:r w:rsidRPr="000C12A7">
        <w:rPr>
          <w:rFonts w:cs="Times New Roman"/>
        </w:rPr>
        <w:t xml:space="preserve"> pověřit odstraněním vady popř. vad třetí osobu. Objednateli v tomto případě vzniká právo nárokovat zaplacení vynaložených finančních nákladů na odstranění vady na zhotoviteli.</w:t>
      </w:r>
    </w:p>
    <w:p w14:paraId="056F826E" w14:textId="77777777" w:rsidR="00DD0B82" w:rsidRPr="000C12A7" w:rsidRDefault="00DD0B82" w:rsidP="00DD0B82">
      <w:pPr>
        <w:pStyle w:val="Zkladntext2"/>
        <w:numPr>
          <w:ilvl w:val="0"/>
          <w:numId w:val="12"/>
        </w:numPr>
        <w:suppressAutoHyphens w:val="0"/>
        <w:spacing w:line="276" w:lineRule="auto"/>
        <w:ind w:left="0" w:hanging="284"/>
        <w:jc w:val="both"/>
        <w:rPr>
          <w:rFonts w:cs="Times New Roman"/>
        </w:rPr>
      </w:pPr>
      <w:r w:rsidRPr="000C12A7">
        <w:rPr>
          <w:rFonts w:cs="Times New Roman"/>
        </w:rPr>
        <w:t>Zhotovitel ručí za případné dotčení práva jakékoliv třetí osoby vyplývající z průmyslového nebo duševního vlastnictví související s plněním předmětu smlouvy, a to na území České republiky i mimo něj.</w:t>
      </w:r>
    </w:p>
    <w:p w14:paraId="21EB6DC9" w14:textId="1AB0DC17" w:rsidR="00DD0B82" w:rsidRPr="0060154C" w:rsidRDefault="00DD0B82" w:rsidP="00DD0B82">
      <w:pPr>
        <w:pStyle w:val="Zkladntext2"/>
        <w:numPr>
          <w:ilvl w:val="0"/>
          <w:numId w:val="12"/>
        </w:numPr>
        <w:suppressAutoHyphens w:val="0"/>
        <w:spacing w:line="276" w:lineRule="auto"/>
        <w:ind w:left="0" w:hanging="284"/>
        <w:jc w:val="both"/>
        <w:rPr>
          <w:rFonts w:cs="Times New Roman"/>
        </w:rPr>
      </w:pPr>
      <w:r>
        <w:rPr>
          <w:rFonts w:cs="Times New Roman"/>
        </w:rPr>
        <w:t>Pokud bude mít dílo právní vady, z</w:t>
      </w:r>
      <w:r w:rsidRPr="0060154C">
        <w:rPr>
          <w:rFonts w:cs="Times New Roman"/>
        </w:rPr>
        <w:t>hotovitel je povinen na vlastní náklady uč</w:t>
      </w:r>
      <w:r>
        <w:rPr>
          <w:rFonts w:cs="Times New Roman"/>
        </w:rPr>
        <w:t xml:space="preserve">init všechna opatření nezbytná </w:t>
      </w:r>
      <w:r w:rsidRPr="0060154C">
        <w:rPr>
          <w:rFonts w:cs="Times New Roman"/>
        </w:rPr>
        <w:t>k odstranění právní vady předmětu smlouvy. Zhotovitel nese veškeré náklady a hradí veškeré oprávněné nároky třetích osob.</w:t>
      </w:r>
    </w:p>
    <w:p w14:paraId="5FDF77DB" w14:textId="77777777" w:rsidR="00DD0B82" w:rsidRPr="0060154C" w:rsidRDefault="00DD0B82" w:rsidP="00DD0B82">
      <w:pPr>
        <w:numPr>
          <w:ilvl w:val="0"/>
          <w:numId w:val="12"/>
        </w:numPr>
        <w:spacing w:after="120" w:line="276" w:lineRule="auto"/>
        <w:ind w:left="0" w:hanging="284"/>
        <w:jc w:val="both"/>
        <w:rPr>
          <w:rFonts w:cs="Times New Roman"/>
        </w:rPr>
      </w:pPr>
      <w:r w:rsidRPr="0060154C">
        <w:rPr>
          <w:rFonts w:cs="Times New Roman"/>
        </w:rPr>
        <w:t>V případě, že by se zhotovitel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0BFF68C" w14:textId="77777777" w:rsidR="00DD0B82" w:rsidRPr="0060154C" w:rsidRDefault="00DD0B82" w:rsidP="00DD0B82">
      <w:pPr>
        <w:pStyle w:val="Zkladntext2"/>
        <w:spacing w:line="276" w:lineRule="auto"/>
        <w:rPr>
          <w:rFonts w:cs="Times New Roman"/>
          <w:b/>
          <w:u w:val="single"/>
        </w:rPr>
      </w:pPr>
    </w:p>
    <w:p w14:paraId="6F623E89" w14:textId="77777777" w:rsidR="00DD0B82" w:rsidRPr="0060154C" w:rsidRDefault="00DD0B82" w:rsidP="00DD0B82">
      <w:pPr>
        <w:spacing w:after="120" w:line="276" w:lineRule="auto"/>
        <w:ind w:hanging="284"/>
        <w:jc w:val="center"/>
        <w:rPr>
          <w:rFonts w:cs="Times New Roman"/>
          <w:b/>
          <w:u w:val="single"/>
        </w:rPr>
      </w:pPr>
      <w:r w:rsidRPr="0060154C">
        <w:rPr>
          <w:rFonts w:cs="Times New Roman"/>
          <w:b/>
          <w:u w:val="single"/>
        </w:rPr>
        <w:t>VIII. Smluvní pokuta</w:t>
      </w:r>
    </w:p>
    <w:p w14:paraId="2705FA44" w14:textId="60499973" w:rsidR="00DD0B82" w:rsidRPr="00CA7A42" w:rsidRDefault="00DD0B82" w:rsidP="00956CDF">
      <w:pPr>
        <w:numPr>
          <w:ilvl w:val="0"/>
          <w:numId w:val="7"/>
        </w:numPr>
        <w:spacing w:after="120" w:line="276" w:lineRule="auto"/>
        <w:ind w:left="0" w:hanging="284"/>
        <w:jc w:val="both"/>
        <w:rPr>
          <w:rFonts w:cs="Times New Roman"/>
        </w:rPr>
      </w:pPr>
      <w:r w:rsidRPr="00CA7A42">
        <w:rPr>
          <w:rFonts w:cs="Times New Roman"/>
        </w:rPr>
        <w:t xml:space="preserve">Za prodlení s termínem jednotlivých </w:t>
      </w:r>
      <w:r w:rsidR="006F7984" w:rsidRPr="00CA7A42">
        <w:rPr>
          <w:rFonts w:cs="Times New Roman"/>
        </w:rPr>
        <w:t xml:space="preserve">etap </w:t>
      </w:r>
      <w:r w:rsidRPr="00CA7A42">
        <w:rPr>
          <w:rFonts w:cs="Times New Roman"/>
        </w:rPr>
        <w:t>díla dle čl. III této smlouvy zaplatí zhotovitel objednateli smluvní pokutu ve výši</w:t>
      </w:r>
      <w:r w:rsidR="00CA7A42" w:rsidRPr="00CA7A42">
        <w:rPr>
          <w:rFonts w:cs="Times New Roman"/>
        </w:rPr>
        <w:t xml:space="preserve"> 0,1 % z</w:t>
      </w:r>
      <w:r w:rsidR="00CA7A42">
        <w:rPr>
          <w:rFonts w:cs="Times New Roman"/>
        </w:rPr>
        <w:t xml:space="preserve"> </w:t>
      </w:r>
      <w:r w:rsidR="00CA7A42" w:rsidRPr="00CA7A42">
        <w:rPr>
          <w:rFonts w:cs="Times New Roman"/>
        </w:rPr>
        <w:t>maximální celkové ceny za zpracování díla dle čl. II odst. 1 této smlouvy</w:t>
      </w:r>
      <w:r w:rsidR="00CA7A42">
        <w:rPr>
          <w:rFonts w:cs="Times New Roman"/>
        </w:rPr>
        <w:t xml:space="preserve"> </w:t>
      </w:r>
      <w:r w:rsidRPr="00CA7A42">
        <w:rPr>
          <w:rFonts w:cs="Times New Roman"/>
        </w:rPr>
        <w:t>za každý započatý den prodlení.</w:t>
      </w:r>
    </w:p>
    <w:p w14:paraId="5DD56B3A" w14:textId="77777777" w:rsidR="005132B8" w:rsidRPr="001574DC" w:rsidRDefault="00DD0B82" w:rsidP="005132B8">
      <w:pPr>
        <w:numPr>
          <w:ilvl w:val="0"/>
          <w:numId w:val="7"/>
        </w:numPr>
        <w:spacing w:after="120" w:line="276" w:lineRule="auto"/>
        <w:ind w:left="0" w:hanging="284"/>
        <w:jc w:val="both"/>
        <w:rPr>
          <w:rFonts w:cs="Times New Roman"/>
        </w:rPr>
      </w:pPr>
      <w:r w:rsidRPr="001574DC">
        <w:rPr>
          <w:rFonts w:cs="Times New Roman"/>
        </w:rPr>
        <w:t>Zhotovitel je dále povinen objednateli zaplatit smluvní pokutu za porušení níže uvedených ustanovení této smlouvy:</w:t>
      </w:r>
    </w:p>
    <w:p w14:paraId="71569121" w14:textId="03A14B61" w:rsidR="00DD0B82" w:rsidRPr="001574DC" w:rsidRDefault="00DD0B82" w:rsidP="005132B8">
      <w:pPr>
        <w:numPr>
          <w:ilvl w:val="0"/>
          <w:numId w:val="13"/>
        </w:numPr>
        <w:spacing w:after="120" w:line="276" w:lineRule="auto"/>
        <w:ind w:left="284" w:hanging="284"/>
        <w:jc w:val="both"/>
        <w:rPr>
          <w:rFonts w:cs="Times New Roman"/>
        </w:rPr>
      </w:pPr>
      <w:r w:rsidRPr="001574DC">
        <w:rPr>
          <w:rFonts w:cs="Times New Roman"/>
        </w:rPr>
        <w:t>Za každé jednotlivé porušení povinnosti uvedené v čl. IX této smlouvy je zhotovitel povinen zaplatit objednateli smluvní pokutu ve výši 5.000,- Kč (slovy: pět</w:t>
      </w:r>
      <w:r w:rsidR="00103624" w:rsidRPr="001574DC">
        <w:rPr>
          <w:rFonts w:cs="Times New Roman"/>
        </w:rPr>
        <w:t xml:space="preserve"> </w:t>
      </w:r>
      <w:r w:rsidRPr="001574DC">
        <w:rPr>
          <w:rFonts w:cs="Times New Roman"/>
        </w:rPr>
        <w:t>tisíc korun českých).</w:t>
      </w:r>
    </w:p>
    <w:p w14:paraId="210AA423" w14:textId="46C73768" w:rsidR="00DD0B82" w:rsidRPr="001574DC" w:rsidRDefault="00DD0B82" w:rsidP="0079770F">
      <w:pPr>
        <w:numPr>
          <w:ilvl w:val="0"/>
          <w:numId w:val="13"/>
        </w:numPr>
        <w:spacing w:after="120" w:line="276" w:lineRule="auto"/>
        <w:ind w:left="284" w:hanging="284"/>
        <w:jc w:val="both"/>
        <w:rPr>
          <w:rFonts w:cs="Times New Roman"/>
        </w:rPr>
      </w:pPr>
      <w:r w:rsidRPr="001574DC">
        <w:rPr>
          <w:rFonts w:cs="Times New Roman"/>
          <w:iCs/>
        </w:rPr>
        <w:t>Za každé jednotlivé porušení povinností uvedených v čl. X této smlouvy</w:t>
      </w:r>
      <w:r w:rsidR="0079770F" w:rsidRPr="001574DC">
        <w:rPr>
          <w:rFonts w:cs="Times New Roman"/>
          <w:iCs/>
        </w:rPr>
        <w:t xml:space="preserve"> </w:t>
      </w:r>
      <w:r w:rsidRPr="001574DC">
        <w:rPr>
          <w:rFonts w:cs="Times New Roman"/>
          <w:iCs/>
        </w:rPr>
        <w:t xml:space="preserve">týkajících se ochrany důvěrných informací a obchodního tajemství, je zhotovitel povinen zaplatit objednateli smluvní pokutu ve výši 5.000,- Kč </w:t>
      </w:r>
      <w:r w:rsidRPr="001574DC">
        <w:rPr>
          <w:rFonts w:cs="Times New Roman"/>
        </w:rPr>
        <w:t>(slovy: pět</w:t>
      </w:r>
      <w:r w:rsidR="00103624" w:rsidRPr="001574DC">
        <w:rPr>
          <w:rFonts w:cs="Times New Roman"/>
        </w:rPr>
        <w:t xml:space="preserve"> </w:t>
      </w:r>
      <w:r w:rsidRPr="001574DC">
        <w:rPr>
          <w:rFonts w:cs="Times New Roman"/>
        </w:rPr>
        <w:t>tisíc korun českých).</w:t>
      </w:r>
    </w:p>
    <w:p w14:paraId="3047A403" w14:textId="688BDAEB" w:rsidR="00DD0B82" w:rsidRPr="000C12A7" w:rsidRDefault="00DD0B82" w:rsidP="00DD0B82">
      <w:pPr>
        <w:numPr>
          <w:ilvl w:val="0"/>
          <w:numId w:val="13"/>
        </w:numPr>
        <w:spacing w:after="120" w:line="276" w:lineRule="auto"/>
        <w:ind w:left="284" w:hanging="284"/>
        <w:jc w:val="both"/>
        <w:rPr>
          <w:rFonts w:cs="Times New Roman"/>
        </w:rPr>
      </w:pPr>
      <w:r w:rsidRPr="000C12A7">
        <w:rPr>
          <w:rFonts w:cs="Times New Roman"/>
        </w:rPr>
        <w:t xml:space="preserve">V případě, že se zhotovitel neúčastní řádně oznámené pracovní porady dle čl. I odst. </w:t>
      </w:r>
      <w:r w:rsidR="005132B8">
        <w:rPr>
          <w:rFonts w:cs="Times New Roman"/>
        </w:rPr>
        <w:t>7</w:t>
      </w:r>
      <w:r w:rsidRPr="000C12A7">
        <w:rPr>
          <w:rFonts w:cs="Times New Roman"/>
        </w:rPr>
        <w:t xml:space="preserve"> této smlouvy, zaplatí objednateli smluvní pokutu ve výši 500,- Kč (slovy: pět</w:t>
      </w:r>
      <w:r w:rsidR="00103624">
        <w:rPr>
          <w:rFonts w:cs="Times New Roman"/>
        </w:rPr>
        <w:t xml:space="preserve"> </w:t>
      </w:r>
      <w:r w:rsidRPr="000C12A7">
        <w:rPr>
          <w:rFonts w:cs="Times New Roman"/>
        </w:rPr>
        <w:t>set korun českých) za každou jednotlivou neúčast.</w:t>
      </w:r>
    </w:p>
    <w:p w14:paraId="476BE400" w14:textId="77777777" w:rsidR="00DD0B82" w:rsidRPr="0060154C" w:rsidRDefault="00DD0B82" w:rsidP="00DD0B82">
      <w:pPr>
        <w:numPr>
          <w:ilvl w:val="0"/>
          <w:numId w:val="7"/>
        </w:numPr>
        <w:spacing w:after="120" w:line="276" w:lineRule="auto"/>
        <w:ind w:left="0" w:hanging="284"/>
        <w:jc w:val="both"/>
        <w:rPr>
          <w:rFonts w:cs="Times New Roman"/>
        </w:rPr>
      </w:pPr>
      <w:r w:rsidRPr="0060154C">
        <w:rPr>
          <w:rFonts w:cs="Times New Roman"/>
        </w:rPr>
        <w:t xml:space="preserve">V případě škody vzniklé objednateli porušením povinnosti zhotovitele, je tento povinen škodu objednateli uhradit. </w:t>
      </w:r>
    </w:p>
    <w:p w14:paraId="1116B6D5" w14:textId="77777777" w:rsidR="00DD0B82" w:rsidRPr="0060154C" w:rsidRDefault="00DD0B82" w:rsidP="00DD0B82">
      <w:pPr>
        <w:numPr>
          <w:ilvl w:val="0"/>
          <w:numId w:val="7"/>
        </w:numPr>
        <w:spacing w:after="120" w:line="276" w:lineRule="auto"/>
        <w:ind w:left="0" w:hanging="284"/>
        <w:jc w:val="both"/>
        <w:rPr>
          <w:rFonts w:cs="Times New Roman"/>
        </w:rPr>
      </w:pPr>
      <w:r w:rsidRPr="0060154C">
        <w:rPr>
          <w:rFonts w:cs="Times New Roman"/>
        </w:rPr>
        <w:t>Objednatel je oprávněn smluvní pokutu, případně vzniklou náhradu škody, na které mu v důsledku porušení závazku zhotovitele vznikl právní nárok, započíst proti kterékoliv úhradě, která přísluší zhotoviteli dle příslušných ustanovení smlouvy.</w:t>
      </w:r>
    </w:p>
    <w:p w14:paraId="2F70D342" w14:textId="1FF3ACC4" w:rsidR="00DD0B82" w:rsidRPr="0060154C" w:rsidRDefault="00DD0B82" w:rsidP="00DD0B82">
      <w:pPr>
        <w:numPr>
          <w:ilvl w:val="0"/>
          <w:numId w:val="7"/>
        </w:numPr>
        <w:spacing w:after="120" w:line="276" w:lineRule="auto"/>
        <w:ind w:left="0" w:hanging="284"/>
        <w:jc w:val="both"/>
        <w:rPr>
          <w:rFonts w:cs="Times New Roman"/>
        </w:rPr>
      </w:pPr>
      <w:r>
        <w:rPr>
          <w:rFonts w:cs="Times New Roman"/>
        </w:rPr>
        <w:t>Smluvní pokuty</w:t>
      </w:r>
      <w:r w:rsidRPr="0060154C">
        <w:rPr>
          <w:rFonts w:cs="Times New Roman"/>
        </w:rPr>
        <w:t xml:space="preserve"> sjednan</w:t>
      </w:r>
      <w:r>
        <w:rPr>
          <w:rFonts w:cs="Times New Roman"/>
        </w:rPr>
        <w:t>é</w:t>
      </w:r>
      <w:r w:rsidRPr="0060154C">
        <w:rPr>
          <w:rFonts w:cs="Times New Roman"/>
        </w:rPr>
        <w:t xml:space="preserve"> dle tohoto článku j</w:t>
      </w:r>
      <w:r w:rsidR="0079770F">
        <w:rPr>
          <w:rFonts w:cs="Times New Roman"/>
        </w:rPr>
        <w:t>sou</w:t>
      </w:r>
      <w:r w:rsidRPr="0060154C">
        <w:rPr>
          <w:rFonts w:cs="Times New Roman"/>
        </w:rPr>
        <w:t xml:space="preserve"> </w:t>
      </w:r>
      <w:r>
        <w:rPr>
          <w:rFonts w:cs="Times New Roman"/>
        </w:rPr>
        <w:t>splatn</w:t>
      </w:r>
      <w:r w:rsidR="0079770F">
        <w:rPr>
          <w:rFonts w:cs="Times New Roman"/>
        </w:rPr>
        <w:t>é</w:t>
      </w:r>
      <w:r>
        <w:rPr>
          <w:rFonts w:cs="Times New Roman"/>
        </w:rPr>
        <w:t xml:space="preserve"> do 15 kalendářních dnů </w:t>
      </w:r>
      <w:r w:rsidRPr="0060154C">
        <w:rPr>
          <w:rFonts w:cs="Times New Roman"/>
        </w:rPr>
        <w:t xml:space="preserve">od okamžiku každého jednotlivého porušení ustanovení specifikovaného v této smlouvě, a to na účet objednatele uvedený v záhlaví této smlouvy. Objednatel je oprávněn započíst splatnou smluvní pokutu proti jakékoli pohledávce zhotovitele vůči objednateli. </w:t>
      </w:r>
    </w:p>
    <w:p w14:paraId="16656891" w14:textId="77777777" w:rsidR="00DD0B82" w:rsidRPr="0060154C" w:rsidRDefault="00DD0B82" w:rsidP="00DD0B82">
      <w:pPr>
        <w:numPr>
          <w:ilvl w:val="0"/>
          <w:numId w:val="7"/>
        </w:numPr>
        <w:spacing w:after="120" w:line="276" w:lineRule="auto"/>
        <w:ind w:left="0" w:hanging="284"/>
        <w:jc w:val="both"/>
        <w:rPr>
          <w:rFonts w:cs="Times New Roman"/>
        </w:rPr>
      </w:pPr>
      <w:r w:rsidRPr="0060154C">
        <w:rPr>
          <w:rFonts w:cs="Times New Roman"/>
        </w:rPr>
        <w:t>Ustanovením tohoto článku o smluvní pokutě</w:t>
      </w:r>
      <w:r>
        <w:rPr>
          <w:rFonts w:cs="Times New Roman"/>
        </w:rPr>
        <w:t xml:space="preserve"> není dotčeno domáhat se práva </w:t>
      </w:r>
      <w:r w:rsidRPr="0060154C">
        <w:rPr>
          <w:rFonts w:cs="Times New Roman"/>
        </w:rPr>
        <w:t>na náhradu škody, smluvní strany tedy nebudou aplikovat ustanovení § 2050 občanského zákoníku.</w:t>
      </w:r>
    </w:p>
    <w:p w14:paraId="1CF66D67" w14:textId="321D0E93" w:rsidR="008066D8" w:rsidRDefault="008066D8">
      <w:pPr>
        <w:suppressAutoHyphens w:val="0"/>
        <w:spacing w:after="200" w:line="276" w:lineRule="auto"/>
        <w:rPr>
          <w:rFonts w:cs="Times New Roman"/>
          <w:b/>
          <w:color w:val="000000"/>
          <w:u w:val="single"/>
          <w:lang w:eastAsia="ar-SA"/>
        </w:rPr>
      </w:pPr>
    </w:p>
    <w:p w14:paraId="1D8EB082" w14:textId="1429A6F3" w:rsidR="00DD0B82" w:rsidRPr="00D06D0D" w:rsidRDefault="00DD0B82" w:rsidP="00DD0B82">
      <w:pPr>
        <w:pStyle w:val="Standardnte"/>
        <w:spacing w:after="120" w:line="276" w:lineRule="auto"/>
        <w:ind w:hanging="284"/>
        <w:jc w:val="center"/>
        <w:rPr>
          <w:rFonts w:cs="Times New Roman"/>
          <w:b/>
          <w:color w:val="auto"/>
          <w:sz w:val="22"/>
          <w:u w:val="single"/>
        </w:rPr>
      </w:pPr>
      <w:r w:rsidRPr="00D06D0D">
        <w:rPr>
          <w:rFonts w:cs="Times New Roman"/>
          <w:b/>
          <w:sz w:val="22"/>
          <w:u w:val="single"/>
        </w:rPr>
        <w:t xml:space="preserve"> IX. </w:t>
      </w:r>
      <w:r w:rsidRPr="00D06D0D">
        <w:rPr>
          <w:rFonts w:cs="Times New Roman"/>
          <w:b/>
          <w:color w:val="auto"/>
          <w:sz w:val="22"/>
          <w:u w:val="single"/>
        </w:rPr>
        <w:t>Ustanovení o právním vztahu k autorskému zákonu</w:t>
      </w:r>
    </w:p>
    <w:p w14:paraId="061625D3" w14:textId="77777777" w:rsidR="00DD0B82" w:rsidRPr="00D06D0D" w:rsidRDefault="00DD0B82" w:rsidP="00DD0B82">
      <w:pPr>
        <w:pStyle w:val="Zkladntext2"/>
        <w:spacing w:line="276" w:lineRule="auto"/>
        <w:ind w:hanging="284"/>
        <w:jc w:val="center"/>
        <w:rPr>
          <w:rFonts w:cs="Times New Roman"/>
          <w:b/>
          <w:u w:val="single"/>
        </w:rPr>
      </w:pPr>
      <w:r w:rsidRPr="00D06D0D">
        <w:rPr>
          <w:rFonts w:cs="Times New Roman"/>
          <w:b/>
          <w:u w:val="single"/>
        </w:rPr>
        <w:t>„licenční doložka“</w:t>
      </w:r>
    </w:p>
    <w:p w14:paraId="1AB5C4C7" w14:textId="6B4B9D7C" w:rsidR="00DD0B82" w:rsidRDefault="00DD0B82" w:rsidP="00DD0B82">
      <w:pPr>
        <w:numPr>
          <w:ilvl w:val="0"/>
          <w:numId w:val="19"/>
        </w:numPr>
        <w:spacing w:after="120" w:line="276" w:lineRule="auto"/>
        <w:ind w:left="0" w:hanging="284"/>
        <w:jc w:val="both"/>
        <w:rPr>
          <w:rFonts w:cs="Times New Roman"/>
        </w:rPr>
      </w:pPr>
      <w:r w:rsidRPr="0004331C">
        <w:rPr>
          <w:rFonts w:cs="Times New Roman"/>
        </w:rPr>
        <w:t>Zhotovitel poskytne objednateli výhradní, věcně, časově a místně neomezenou licenci k předmětu smlouvy, který je autorským dílem, a to v rozsahu ustanovení § 12 zákona č. 121/2000 Sb., o</w:t>
      </w:r>
      <w:r w:rsidR="005141EE">
        <w:rPr>
          <w:rFonts w:cs="Times New Roman"/>
        </w:rPr>
        <w:t> </w:t>
      </w:r>
      <w:r w:rsidRPr="0004331C">
        <w:rPr>
          <w:rFonts w:cs="Times New Roman"/>
        </w:rPr>
        <w:t>právu autorském, o právech souvisejících s právem autorským a o změně některých zákonů, ve</w:t>
      </w:r>
      <w:r w:rsidR="005141EE">
        <w:rPr>
          <w:rFonts w:cs="Times New Roman"/>
        </w:rPr>
        <w:t> </w:t>
      </w:r>
      <w:r w:rsidRPr="0004331C">
        <w:rPr>
          <w:rFonts w:cs="Times New Roman"/>
        </w:rPr>
        <w:t xml:space="preserve">znění pozdějších </w:t>
      </w:r>
      <w:r>
        <w:rPr>
          <w:rFonts w:cs="Times New Roman"/>
        </w:rPr>
        <w:t>předpisů</w:t>
      </w:r>
      <w:r w:rsidRPr="0004331C">
        <w:rPr>
          <w:rFonts w:cs="Times New Roman"/>
        </w:rPr>
        <w:t xml:space="preserve"> (autorský zákon). </w:t>
      </w:r>
    </w:p>
    <w:p w14:paraId="4A4AD7D1" w14:textId="77777777" w:rsidR="00DD0B82" w:rsidRPr="0004331C" w:rsidRDefault="00DD0B82" w:rsidP="00DD0B82">
      <w:pPr>
        <w:numPr>
          <w:ilvl w:val="0"/>
          <w:numId w:val="19"/>
        </w:numPr>
        <w:spacing w:after="120" w:line="276" w:lineRule="auto"/>
        <w:ind w:left="0" w:hanging="284"/>
        <w:jc w:val="both"/>
        <w:rPr>
          <w:rFonts w:cs="Times New Roman"/>
        </w:rPr>
      </w:pPr>
      <w:r w:rsidRPr="0004331C">
        <w:rPr>
          <w:rFonts w:cs="Times New Roman"/>
        </w:rPr>
        <w:t>Objednatel je oprávněn zcela nebo zčásti oprávnění tvořící součást licence poskytnout třetí osobě (podlicence), případně práva touto smlouvou nabytá postoupit a zhotoviteli bez zbytečného odkladu identifikovat osobu postupníka (nabyvatele licence).</w:t>
      </w:r>
    </w:p>
    <w:p w14:paraId="34463861" w14:textId="77777777" w:rsidR="00DD0B82" w:rsidRPr="0004331C" w:rsidRDefault="00DD0B82" w:rsidP="00DD0B82">
      <w:pPr>
        <w:numPr>
          <w:ilvl w:val="0"/>
          <w:numId w:val="19"/>
        </w:numPr>
        <w:spacing w:after="120" w:line="276" w:lineRule="auto"/>
        <w:ind w:left="0" w:hanging="284"/>
        <w:jc w:val="both"/>
        <w:rPr>
          <w:rFonts w:cs="Times New Roman"/>
        </w:rPr>
      </w:pPr>
      <w:r w:rsidRPr="0004331C">
        <w:rPr>
          <w:rFonts w:cs="Times New Roman"/>
        </w:rPr>
        <w:t xml:space="preserve">Zhotovitel garantuje, že dílo vytvořil osobně, případně bylo vytvořeno pouze osobami, které jsou k němu ve vztahu ve smyslu § 58 autorského zákona, a že tudíž bude oprávněn k poskytnutí licence z titulu postavení zaměstnavatele či </w:t>
      </w:r>
      <w:proofErr w:type="gramStart"/>
      <w:r w:rsidRPr="0004331C">
        <w:rPr>
          <w:rFonts w:cs="Times New Roman"/>
        </w:rPr>
        <w:t>obdobném</w:t>
      </w:r>
      <w:proofErr w:type="gramEnd"/>
      <w:r w:rsidRPr="0004331C">
        <w:rPr>
          <w:rFonts w:cs="Times New Roman"/>
        </w:rPr>
        <w:t xml:space="preserve"> s ohledem na příslušného autora, anebo s příslušným autorem uzavřel dostatečnou licenční smlouvu, která jej opravňuje poskytnout objednateli podlicenci alespoň v rozsahu dle zde sjednaného; licence a podlicence se pro účely této smlouvy společně označují jako „licence“. Zhotovitel garantuje, že před podpisem této smlouvy neudělil třetímu žádnou licenci k užití díla, a to ani výhradní ani nevýhradní, která by mohla být v rozporu s licencí dle zde sjednaného. Zhotovitel současně garantuje, že ve spojení s dílem nejsou dotčena jakákoli práva třetích osob a jedná se o původní, jedinečné a tvůrčí dílo zhotovitele. </w:t>
      </w:r>
    </w:p>
    <w:p w14:paraId="04EDB7B6" w14:textId="399070B9" w:rsidR="00DD0B82" w:rsidRPr="0004331C" w:rsidRDefault="00DD0B82" w:rsidP="00DD0B82">
      <w:pPr>
        <w:numPr>
          <w:ilvl w:val="0"/>
          <w:numId w:val="19"/>
        </w:numPr>
        <w:spacing w:after="120" w:line="276" w:lineRule="auto"/>
        <w:ind w:left="0" w:hanging="284"/>
        <w:jc w:val="both"/>
        <w:rPr>
          <w:rFonts w:cs="Times New Roman"/>
        </w:rPr>
      </w:pPr>
      <w:r w:rsidRPr="0004331C">
        <w:rPr>
          <w:rFonts w:cs="Times New Roman"/>
        </w:rPr>
        <w:t>Odměna za poskytnutí licence je zahrnuta v</w:t>
      </w:r>
      <w:r>
        <w:rPr>
          <w:rFonts w:cs="Times New Roman"/>
        </w:rPr>
        <w:t> ceně provedení díla dle čl. II</w:t>
      </w:r>
      <w:r w:rsidRPr="0004331C">
        <w:rPr>
          <w:rFonts w:cs="Times New Roman"/>
        </w:rPr>
        <w:t xml:space="preserve"> odst. 1 této smlouvy s tím, že tvoří 20 % z celkové ceny plnění. Smluvní strany prohlašují takovou odměnu za odpovídající a konečnou. </w:t>
      </w:r>
    </w:p>
    <w:p w14:paraId="2EAD65C2" w14:textId="028E7602" w:rsidR="00DD0B82" w:rsidRPr="0004331C" w:rsidRDefault="00DD0B82" w:rsidP="00DD0B82">
      <w:pPr>
        <w:numPr>
          <w:ilvl w:val="0"/>
          <w:numId w:val="19"/>
        </w:numPr>
        <w:spacing w:after="120" w:line="276" w:lineRule="auto"/>
        <w:ind w:left="0" w:hanging="284"/>
        <w:jc w:val="both"/>
        <w:rPr>
          <w:rFonts w:cs="Times New Roman"/>
        </w:rPr>
      </w:pPr>
      <w:r w:rsidRPr="0004331C">
        <w:rPr>
          <w:rFonts w:cs="Times New Roman"/>
        </w:rPr>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w:t>
      </w:r>
    </w:p>
    <w:p w14:paraId="4D25967F" w14:textId="77777777" w:rsidR="00DD0B82" w:rsidRPr="0004331C" w:rsidRDefault="00DD0B82" w:rsidP="00DD0B82">
      <w:pPr>
        <w:numPr>
          <w:ilvl w:val="0"/>
          <w:numId w:val="19"/>
        </w:numPr>
        <w:spacing w:after="120" w:line="276" w:lineRule="auto"/>
        <w:ind w:left="0" w:hanging="284"/>
        <w:jc w:val="both"/>
        <w:rPr>
          <w:rFonts w:cs="Times New Roman"/>
        </w:rPr>
      </w:pPr>
      <w:r w:rsidRPr="0004331C">
        <w:rPr>
          <w:rFonts w:cs="Times New Roman"/>
        </w:rPr>
        <w:t xml:space="preserve">Objednatel je oprávněn dílo upravovat, doplňovat, měnit, zařazovat do jiných děl, spojovat s jinými díly, či jakkoli jinak zasahovat do díla, tedy i do té jeho části, která naplňuje pojmové znaky díla, případně stejnými činnostmi pověřit třetí osobu a takto upravené či zpracované dílo dále užít v rozsahu licenčních oprávnění dle tohoto článku. </w:t>
      </w:r>
    </w:p>
    <w:p w14:paraId="360B69DE" w14:textId="77777777" w:rsidR="00DD0B82" w:rsidRPr="0004331C" w:rsidRDefault="00DD0B82" w:rsidP="00DD0B82">
      <w:pPr>
        <w:numPr>
          <w:ilvl w:val="0"/>
          <w:numId w:val="19"/>
        </w:numPr>
        <w:spacing w:after="120" w:line="276" w:lineRule="auto"/>
        <w:ind w:left="0" w:hanging="284"/>
        <w:jc w:val="both"/>
        <w:rPr>
          <w:rFonts w:cs="Times New Roman"/>
        </w:rPr>
      </w:pPr>
      <w:r w:rsidRPr="0004331C">
        <w:rPr>
          <w:rFonts w:cs="Times New Roman"/>
        </w:rPr>
        <w:t xml:space="preserve">Objednatel není povinen licenci využít. Zhotovitel není oprávněn právo na odstoupení od smlouvy pro nečinnost objednatele postupem dle § 2379 občanského zákoníku uplatnit dříve než 10 let od data odevzdání díla. </w:t>
      </w:r>
    </w:p>
    <w:p w14:paraId="047313BC" w14:textId="5F7EAE2E" w:rsidR="00DD0B82" w:rsidRPr="00592B71" w:rsidRDefault="00DD0B82" w:rsidP="00592B71">
      <w:pPr>
        <w:numPr>
          <w:ilvl w:val="0"/>
          <w:numId w:val="19"/>
        </w:numPr>
        <w:spacing w:after="120" w:line="276" w:lineRule="auto"/>
        <w:ind w:left="0" w:hanging="284"/>
        <w:jc w:val="both"/>
        <w:rPr>
          <w:rFonts w:cs="Times New Roman"/>
        </w:rPr>
      </w:pPr>
      <w:r w:rsidRPr="0004331C">
        <w:rPr>
          <w:rFonts w:cs="Times New Roman"/>
        </w:rPr>
        <w:t xml:space="preserve">Smluvní strany mají shodně zájem na tom, aby byla integrita díla zachována až do jeho definitivního provedení </w:t>
      </w:r>
      <w:r w:rsidR="00F568DE">
        <w:rPr>
          <w:rFonts w:cs="Times New Roman"/>
        </w:rPr>
        <w:t>objektu</w:t>
      </w:r>
      <w:r w:rsidRPr="0004331C">
        <w:rPr>
          <w:rFonts w:cs="Times New Roman"/>
        </w:rPr>
        <w:t xml:space="preserve"> a aby nedošlo k užití díla způsobem snižujícím jeho hodnotu. Za</w:t>
      </w:r>
      <w:r w:rsidR="005141EE">
        <w:rPr>
          <w:rFonts w:cs="Times New Roman"/>
        </w:rPr>
        <w:t> </w:t>
      </w:r>
      <w:r w:rsidRPr="0004331C">
        <w:rPr>
          <w:rFonts w:cs="Times New Roman"/>
        </w:rPr>
        <w:t xml:space="preserve">tímto účelem se zhotovitel zavazuje k výzvě objednatele, či osoby, která bude nabyvatelem podlicence k užití díla, případně se stane postupníkem nabytých práv dle této smlouvy, vykonávat dle potřeby osobně autorský dohled, a to ve všech výkonových fázích, tzn. ve všech stupních zpracování </w:t>
      </w:r>
      <w:r w:rsidR="005132B8" w:rsidRPr="005132B8">
        <w:rPr>
          <w:rFonts w:cs="Times New Roman"/>
        </w:rPr>
        <w:t>realizační dokumentace v</w:t>
      </w:r>
      <w:r w:rsidR="005132B8">
        <w:rPr>
          <w:rFonts w:cs="Times New Roman"/>
        </w:rPr>
        <w:t> </w:t>
      </w:r>
      <w:r w:rsidR="005132B8" w:rsidRPr="005132B8">
        <w:rPr>
          <w:rFonts w:cs="Times New Roman"/>
        </w:rPr>
        <w:t xml:space="preserve">podrobnosti pro výběr </w:t>
      </w:r>
      <w:r w:rsidR="005132B8">
        <w:rPr>
          <w:rFonts w:cs="Times New Roman"/>
        </w:rPr>
        <w:t>dodavatele (realizátora) objektu</w:t>
      </w:r>
      <w:r w:rsidR="005132B8" w:rsidRPr="005132B8">
        <w:rPr>
          <w:rFonts w:cs="Times New Roman"/>
        </w:rPr>
        <w:t xml:space="preserve"> </w:t>
      </w:r>
      <w:r w:rsidRPr="0004331C">
        <w:rPr>
          <w:rFonts w:cs="Times New Roman"/>
        </w:rPr>
        <w:t xml:space="preserve">až do konečné realizace </w:t>
      </w:r>
      <w:r w:rsidR="00F568DE">
        <w:rPr>
          <w:rFonts w:cs="Times New Roman"/>
        </w:rPr>
        <w:t>objektu</w:t>
      </w:r>
      <w:r w:rsidRPr="0004331C">
        <w:rPr>
          <w:rFonts w:cs="Times New Roman"/>
        </w:rPr>
        <w:t xml:space="preserve">. Ve spojení s výkonem autorského dohledu nevzniká zhotoviteli nárok na či úhradu hotových nákladů nad rámec odměny uvedené v čl. II </w:t>
      </w:r>
      <w:proofErr w:type="gramStart"/>
      <w:r w:rsidRPr="0004331C">
        <w:rPr>
          <w:rFonts w:cs="Times New Roman"/>
        </w:rPr>
        <w:t>této</w:t>
      </w:r>
      <w:proofErr w:type="gramEnd"/>
      <w:r w:rsidRPr="0004331C">
        <w:rPr>
          <w:rFonts w:cs="Times New Roman"/>
        </w:rPr>
        <w:t xml:space="preserve"> smlouvy.  </w:t>
      </w:r>
    </w:p>
    <w:p w14:paraId="53AF8B17" w14:textId="77777777" w:rsidR="006F7984" w:rsidRPr="001574DC" w:rsidRDefault="006F7984" w:rsidP="00DD0B82">
      <w:pPr>
        <w:spacing w:after="120" w:line="276" w:lineRule="auto"/>
        <w:ind w:hanging="284"/>
        <w:jc w:val="center"/>
        <w:rPr>
          <w:rFonts w:cs="Times New Roman"/>
          <w:b/>
          <w:sz w:val="18"/>
          <w:szCs w:val="18"/>
          <w:u w:val="single"/>
        </w:rPr>
      </w:pPr>
    </w:p>
    <w:p w14:paraId="4DC8C653" w14:textId="57041BE9" w:rsidR="00DD0B82" w:rsidRPr="0060154C" w:rsidRDefault="00DD0B82" w:rsidP="00DD0B82">
      <w:pPr>
        <w:spacing w:after="120" w:line="276" w:lineRule="auto"/>
        <w:ind w:hanging="284"/>
        <w:jc w:val="center"/>
        <w:rPr>
          <w:rFonts w:cs="Times New Roman"/>
          <w:b/>
          <w:u w:val="single"/>
        </w:rPr>
      </w:pPr>
      <w:r w:rsidRPr="0060154C">
        <w:rPr>
          <w:rFonts w:cs="Times New Roman"/>
          <w:b/>
          <w:u w:val="single"/>
        </w:rPr>
        <w:t>X. Ochrana důvěrných informací</w:t>
      </w:r>
    </w:p>
    <w:p w14:paraId="2A6D2C61" w14:textId="3FC0DBD1" w:rsidR="00DD0B82" w:rsidRPr="0060154C" w:rsidRDefault="00DD0B82" w:rsidP="00DD0B82">
      <w:pPr>
        <w:spacing w:after="120" w:line="276" w:lineRule="auto"/>
        <w:ind w:hanging="284"/>
        <w:jc w:val="both"/>
        <w:rPr>
          <w:rFonts w:cs="Times New Roman"/>
        </w:rPr>
      </w:pPr>
      <w:r w:rsidRPr="0060154C">
        <w:rPr>
          <w:rFonts w:cs="Times New Roman"/>
        </w:rPr>
        <w:t>1. 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w:t>
      </w:r>
      <w:r w:rsidR="005141EE">
        <w:rPr>
          <w:rFonts w:cs="Times New Roman"/>
        </w:rPr>
        <w:t> </w:t>
      </w:r>
      <w:r w:rsidRPr="0060154C">
        <w:rPr>
          <w:rFonts w:cs="Times New Roman"/>
        </w:rPr>
        <w:t xml:space="preserve">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 v souladu se zákonem o registru smluv). </w:t>
      </w:r>
    </w:p>
    <w:p w14:paraId="394C50FE" w14:textId="77777777" w:rsidR="00DD0B82" w:rsidRPr="0060154C" w:rsidRDefault="00DD0B82" w:rsidP="00DD0B82">
      <w:pPr>
        <w:spacing w:after="120" w:line="276" w:lineRule="auto"/>
        <w:ind w:hanging="284"/>
        <w:jc w:val="both"/>
        <w:rPr>
          <w:rFonts w:cs="Times New Roman"/>
        </w:rPr>
      </w:pPr>
      <w:r w:rsidRPr="0060154C">
        <w:rPr>
          <w:rFonts w:cs="Times New Roman"/>
        </w:rPr>
        <w:t xml:space="preserve">2. 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w:t>
      </w:r>
      <w:r>
        <w:rPr>
          <w:rFonts w:cs="Times New Roman"/>
        </w:rPr>
        <w:br/>
      </w:r>
      <w:r w:rsidRPr="0060154C">
        <w:rPr>
          <w:rFonts w:cs="Times New Roman"/>
        </w:rPr>
        <w:t>nejsou v obchodních kruzích běžně dostupné a mají být podle vůle smluvních stran utajeny.</w:t>
      </w:r>
    </w:p>
    <w:p w14:paraId="3FCBEC40" w14:textId="77777777" w:rsidR="00DD0B82" w:rsidRPr="0060154C" w:rsidRDefault="00DD0B82" w:rsidP="00DD0B82">
      <w:pPr>
        <w:spacing w:after="120" w:line="276" w:lineRule="auto"/>
        <w:ind w:hanging="284"/>
        <w:jc w:val="both"/>
        <w:rPr>
          <w:rFonts w:cs="Times New Roman"/>
        </w:rPr>
      </w:pPr>
      <w:r w:rsidRPr="0060154C">
        <w:rPr>
          <w:rFonts w:cs="Times New Roman"/>
        </w:rPr>
        <w:t>3. Smluvní strany se zavazují, že ke skutečnostem tvořícím obchodní tajemství, umožní přístup pouze pracovníkům a osobám, které se smluvně zavázaly mlčenlivostí o skutečnostech tvořících obchodní tajemství.</w:t>
      </w:r>
    </w:p>
    <w:p w14:paraId="0D333423" w14:textId="77777777" w:rsidR="00DD0B82" w:rsidRPr="0060154C" w:rsidRDefault="00DD0B82" w:rsidP="00DD0B82">
      <w:pPr>
        <w:spacing w:after="120" w:line="276" w:lineRule="auto"/>
        <w:ind w:hanging="284"/>
        <w:jc w:val="both"/>
        <w:rPr>
          <w:rFonts w:cs="Times New Roman"/>
        </w:rPr>
      </w:pPr>
      <w:r w:rsidRPr="0060154C">
        <w:rPr>
          <w:rFonts w:cs="Times New Roman"/>
        </w:rPr>
        <w:t>4. Smluvní strany jsou povinny zachovávat obchodní tajemství i po skončení tohoto smluvního vztahu po dobu, po kterou trvají skutečnosti obchodní tajemství tvořící.</w:t>
      </w:r>
    </w:p>
    <w:p w14:paraId="0063D0E0" w14:textId="77777777" w:rsidR="00DD0B82" w:rsidRDefault="00DD0B82" w:rsidP="00DD0B82">
      <w:pPr>
        <w:spacing w:after="120" w:line="276" w:lineRule="auto"/>
        <w:ind w:hanging="284"/>
        <w:jc w:val="both"/>
        <w:rPr>
          <w:rFonts w:cs="Times New Roman"/>
        </w:rPr>
      </w:pPr>
      <w:r w:rsidRPr="0060154C">
        <w:rPr>
          <w:rFonts w:cs="Times New Roman"/>
        </w:rPr>
        <w:t xml:space="preserve">5. Smluvní strany se zavazují, že informace získané od druhé smluvní strany nebo při spolupráci </w:t>
      </w:r>
      <w:r>
        <w:rPr>
          <w:rFonts w:cs="Times New Roman"/>
        </w:rPr>
        <w:br/>
      </w:r>
      <w:r w:rsidRPr="0060154C">
        <w:rPr>
          <w:rFonts w:cs="Times New Roman"/>
        </w:rPr>
        <w:t>s ní nevyužijí k vlastní výdělečné činnosti a ani neumožní, aby je k výdělečn</w:t>
      </w:r>
      <w:r>
        <w:rPr>
          <w:rFonts w:cs="Times New Roman"/>
        </w:rPr>
        <w:t>é činnosti využila třetí osoba.</w:t>
      </w:r>
    </w:p>
    <w:p w14:paraId="1050D0A8" w14:textId="77777777" w:rsidR="00DD0B82" w:rsidRPr="001574DC" w:rsidRDefault="00DD0B82" w:rsidP="00DD0B82">
      <w:pPr>
        <w:spacing w:after="120" w:line="276" w:lineRule="auto"/>
        <w:ind w:hanging="284"/>
        <w:jc w:val="both"/>
        <w:rPr>
          <w:rFonts w:cs="Times New Roman"/>
          <w:sz w:val="18"/>
          <w:szCs w:val="18"/>
        </w:rPr>
      </w:pPr>
    </w:p>
    <w:p w14:paraId="0761881D" w14:textId="77777777" w:rsidR="00DD0B82" w:rsidRPr="0060154C" w:rsidRDefault="00DD0B82" w:rsidP="00DD0B82">
      <w:pPr>
        <w:spacing w:after="120" w:line="276" w:lineRule="auto"/>
        <w:ind w:hanging="284"/>
        <w:jc w:val="center"/>
        <w:rPr>
          <w:rFonts w:cs="Times New Roman"/>
          <w:b/>
          <w:u w:val="single"/>
        </w:rPr>
      </w:pPr>
      <w:r w:rsidRPr="0060154C">
        <w:rPr>
          <w:rFonts w:cs="Times New Roman"/>
          <w:b/>
          <w:u w:val="single"/>
        </w:rPr>
        <w:t>XI. Trvání a ukončení smlouvy</w:t>
      </w:r>
    </w:p>
    <w:p w14:paraId="43AF8287" w14:textId="3DA9A965" w:rsidR="00DD0B82" w:rsidRPr="0060154C" w:rsidRDefault="00DD0B82" w:rsidP="00DD0B82">
      <w:pPr>
        <w:numPr>
          <w:ilvl w:val="0"/>
          <w:numId w:val="8"/>
        </w:numPr>
        <w:suppressAutoHyphens w:val="0"/>
        <w:spacing w:after="120" w:line="276" w:lineRule="auto"/>
        <w:ind w:left="0" w:hanging="284"/>
        <w:jc w:val="both"/>
        <w:rPr>
          <w:rFonts w:cs="Times New Roman"/>
        </w:rPr>
      </w:pPr>
      <w:r w:rsidRPr="0060154C">
        <w:rPr>
          <w:rFonts w:cs="Times New Roman"/>
        </w:rPr>
        <w:t>Tato smlouva se uzavírá na dobu</w:t>
      </w:r>
      <w:r>
        <w:rPr>
          <w:rFonts w:cs="Times New Roman"/>
        </w:rPr>
        <w:t xml:space="preserve"> určitou, účinnosti nabývá dnem </w:t>
      </w:r>
      <w:r>
        <w:t>zveřejnění v registru smluv</w:t>
      </w:r>
      <w:r w:rsidRPr="0060154C">
        <w:rPr>
          <w:rFonts w:cs="Times New Roman"/>
        </w:rPr>
        <w:t xml:space="preserve"> a končí </w:t>
      </w:r>
      <w:r>
        <w:rPr>
          <w:rFonts w:cs="Times New Roman"/>
        </w:rPr>
        <w:t xml:space="preserve">splněním </w:t>
      </w:r>
      <w:r w:rsidR="005132B8">
        <w:rPr>
          <w:rFonts w:cs="Times New Roman"/>
        </w:rPr>
        <w:t>závazku dle čl. I odst. 1 této smlouvy</w:t>
      </w:r>
      <w:r>
        <w:rPr>
          <w:rFonts w:cs="Times New Roman"/>
        </w:rPr>
        <w:t>.</w:t>
      </w:r>
    </w:p>
    <w:p w14:paraId="3F2F57B5" w14:textId="77777777" w:rsidR="00DD0B82" w:rsidRPr="0060154C" w:rsidRDefault="00DD0B82" w:rsidP="00DD0B82">
      <w:pPr>
        <w:numPr>
          <w:ilvl w:val="0"/>
          <w:numId w:val="8"/>
        </w:numPr>
        <w:suppressAutoHyphens w:val="0"/>
        <w:spacing w:after="120" w:line="276" w:lineRule="auto"/>
        <w:ind w:left="0" w:hanging="284"/>
        <w:jc w:val="both"/>
        <w:rPr>
          <w:rFonts w:cs="Times New Roman"/>
        </w:rPr>
      </w:pPr>
      <w:r w:rsidRPr="0060154C">
        <w:rPr>
          <w:rFonts w:cs="Times New Roman"/>
        </w:rPr>
        <w:t>Smlouva může zaniknout:</w:t>
      </w:r>
    </w:p>
    <w:p w14:paraId="16447E91" w14:textId="77777777" w:rsidR="00DD0B82" w:rsidRPr="0005317E" w:rsidRDefault="00DD0B82" w:rsidP="00DD0B82">
      <w:pPr>
        <w:numPr>
          <w:ilvl w:val="0"/>
          <w:numId w:val="3"/>
        </w:numPr>
        <w:suppressAutoHyphens w:val="0"/>
        <w:spacing w:after="120" w:line="276" w:lineRule="auto"/>
        <w:ind w:left="284" w:hanging="284"/>
        <w:jc w:val="both"/>
        <w:rPr>
          <w:rFonts w:cs="Times New Roman"/>
        </w:rPr>
      </w:pPr>
      <w:r w:rsidRPr="0005317E">
        <w:rPr>
          <w:rFonts w:cs="Times New Roman"/>
        </w:rPr>
        <w:t>písemnou dohodou smluvních stran,</w:t>
      </w:r>
    </w:p>
    <w:p w14:paraId="5CB842E9" w14:textId="77777777" w:rsidR="00DD0B82" w:rsidRPr="0005317E" w:rsidRDefault="00DD0B82" w:rsidP="00DD0B82">
      <w:pPr>
        <w:numPr>
          <w:ilvl w:val="0"/>
          <w:numId w:val="3"/>
        </w:numPr>
        <w:suppressAutoHyphens w:val="0"/>
        <w:spacing w:after="120" w:line="276" w:lineRule="auto"/>
        <w:ind w:left="284" w:hanging="284"/>
        <w:jc w:val="both"/>
        <w:rPr>
          <w:rFonts w:cs="Times New Roman"/>
        </w:rPr>
      </w:pPr>
      <w:r w:rsidRPr="0005317E">
        <w:rPr>
          <w:rFonts w:cs="Times New Roman"/>
        </w:rPr>
        <w:t xml:space="preserve">písemnou výpovědí za podmínek uvedených v odst. 3 tohoto článku, </w:t>
      </w:r>
    </w:p>
    <w:p w14:paraId="23EBD45D" w14:textId="77777777" w:rsidR="00DD0B82" w:rsidRPr="0005317E" w:rsidRDefault="00DD0B82" w:rsidP="00DD0B82">
      <w:pPr>
        <w:numPr>
          <w:ilvl w:val="0"/>
          <w:numId w:val="3"/>
        </w:numPr>
        <w:suppressAutoHyphens w:val="0"/>
        <w:spacing w:after="120" w:line="276" w:lineRule="auto"/>
        <w:ind w:left="284" w:hanging="284"/>
        <w:jc w:val="both"/>
        <w:rPr>
          <w:rFonts w:cs="Times New Roman"/>
        </w:rPr>
      </w:pPr>
      <w:r w:rsidRPr="0005317E">
        <w:rPr>
          <w:rFonts w:cs="Times New Roman"/>
        </w:rPr>
        <w:t>odstoupením od smlouvy.</w:t>
      </w:r>
    </w:p>
    <w:p w14:paraId="293EC6F5" w14:textId="77777777" w:rsidR="00DD0B82" w:rsidRPr="0005317E" w:rsidRDefault="00DD0B82" w:rsidP="00DD0B82">
      <w:pPr>
        <w:numPr>
          <w:ilvl w:val="0"/>
          <w:numId w:val="8"/>
        </w:numPr>
        <w:suppressAutoHyphens w:val="0"/>
        <w:spacing w:after="120" w:line="276" w:lineRule="auto"/>
        <w:ind w:left="0" w:hanging="284"/>
        <w:jc w:val="both"/>
        <w:rPr>
          <w:rFonts w:cs="Times New Roman"/>
        </w:rPr>
      </w:pPr>
      <w:r w:rsidRPr="0005317E">
        <w:rPr>
          <w:rFonts w:cs="Times New Roman"/>
        </w:rPr>
        <w:t>Smluvní strany mohou podat výpověď i bez udání důvodu. Výpovědní lhůta činí 2 měsíce a počíná běžet prvním dnem kalendářního měsíce následujícího po měsíci, v němž byla výpověď druhé smluvní straně doručena.</w:t>
      </w:r>
    </w:p>
    <w:p w14:paraId="6863704E" w14:textId="77777777" w:rsidR="00DD0B82" w:rsidRPr="0005317E" w:rsidRDefault="00DD0B82" w:rsidP="00DD0B82">
      <w:pPr>
        <w:numPr>
          <w:ilvl w:val="0"/>
          <w:numId w:val="8"/>
        </w:numPr>
        <w:suppressAutoHyphens w:val="0"/>
        <w:spacing w:after="120" w:line="276" w:lineRule="auto"/>
        <w:ind w:left="0" w:hanging="284"/>
        <w:jc w:val="both"/>
        <w:rPr>
          <w:rFonts w:cs="Times New Roman"/>
        </w:rPr>
      </w:pPr>
      <w:r w:rsidRPr="0005317E">
        <w:rPr>
          <w:rFonts w:cs="Times New Roman"/>
        </w:rPr>
        <w:t>Objednatel má právo odstoupit od této smlouvy:</w:t>
      </w:r>
    </w:p>
    <w:p w14:paraId="49D84F3B" w14:textId="740198AC" w:rsidR="00DD0B82" w:rsidRPr="0060154C" w:rsidRDefault="00DD0B82" w:rsidP="00DD0B82">
      <w:pPr>
        <w:numPr>
          <w:ilvl w:val="0"/>
          <w:numId w:val="21"/>
        </w:numPr>
        <w:suppressAutoHyphens w:val="0"/>
        <w:spacing w:after="120" w:line="276" w:lineRule="auto"/>
        <w:ind w:left="284" w:hanging="284"/>
        <w:jc w:val="both"/>
        <w:rPr>
          <w:rFonts w:cs="Times New Roman"/>
        </w:rPr>
      </w:pPr>
      <w:r w:rsidRPr="0005317E">
        <w:rPr>
          <w:rFonts w:cs="Times New Roman"/>
        </w:rPr>
        <w:t>neodstraní-li zhotovitel vady díla</w:t>
      </w:r>
      <w:r w:rsidRPr="0060154C">
        <w:rPr>
          <w:rFonts w:cs="Times New Roman"/>
        </w:rPr>
        <w:t xml:space="preserve"> </w:t>
      </w:r>
      <w:r>
        <w:rPr>
          <w:rFonts w:cs="Times New Roman"/>
        </w:rPr>
        <w:t>ani v dodatečné lhůtě nad rámec lhůty pro odstranění vad bránících užívání díla</w:t>
      </w:r>
      <w:r w:rsidRPr="0060154C">
        <w:rPr>
          <w:rFonts w:cs="Times New Roman"/>
        </w:rPr>
        <w:t xml:space="preserve"> </w:t>
      </w:r>
      <w:r w:rsidRPr="005132B8">
        <w:rPr>
          <w:rFonts w:cs="Times New Roman"/>
        </w:rPr>
        <w:t>stanovené v</w:t>
      </w:r>
      <w:r w:rsidR="0093064B" w:rsidRPr="005132B8">
        <w:rPr>
          <w:rFonts w:cs="Times New Roman"/>
        </w:rPr>
        <w:t xml:space="preserve"> </w:t>
      </w:r>
      <w:r w:rsidRPr="005132B8">
        <w:rPr>
          <w:rFonts w:cs="Times New Roman"/>
        </w:rPr>
        <w:t>akceptačním protokolu nebo</w:t>
      </w:r>
      <w:r>
        <w:rPr>
          <w:rFonts w:cs="Times New Roman"/>
        </w:rPr>
        <w:t xml:space="preserve"> oznámí-li před </w:t>
      </w:r>
      <w:r w:rsidRPr="0060154C">
        <w:rPr>
          <w:rFonts w:cs="Times New Roman"/>
        </w:rPr>
        <w:t>jejím uplynutím, že vady neodstraní,</w:t>
      </w:r>
    </w:p>
    <w:p w14:paraId="0A645DAF" w14:textId="77777777" w:rsidR="00DD0B82" w:rsidRPr="0060154C" w:rsidRDefault="00DD0B82" w:rsidP="00DD0B82">
      <w:pPr>
        <w:numPr>
          <w:ilvl w:val="0"/>
          <w:numId w:val="21"/>
        </w:numPr>
        <w:suppressAutoHyphens w:val="0"/>
        <w:spacing w:after="120" w:line="276" w:lineRule="auto"/>
        <w:ind w:left="284" w:hanging="284"/>
        <w:jc w:val="both"/>
        <w:rPr>
          <w:rFonts w:cs="Times New Roman"/>
        </w:rPr>
      </w:pPr>
      <w:r w:rsidRPr="001A6F08">
        <w:rPr>
          <w:rFonts w:cs="Times New Roman"/>
        </w:rPr>
        <w:t>jestliže byl prohlášen úpadek zhotovitele ve smyslu zákona č. 182/2006 Sb., insolvenční zákon, ve znění pozdějších předpisů,</w:t>
      </w:r>
    </w:p>
    <w:p w14:paraId="476AAE7B" w14:textId="77777777" w:rsidR="00DD0B82" w:rsidRPr="0060154C" w:rsidRDefault="00DD0B82" w:rsidP="00DD0B82">
      <w:pPr>
        <w:numPr>
          <w:ilvl w:val="0"/>
          <w:numId w:val="21"/>
        </w:numPr>
        <w:suppressAutoHyphens w:val="0"/>
        <w:spacing w:after="120" w:line="276" w:lineRule="auto"/>
        <w:ind w:left="284" w:hanging="284"/>
        <w:jc w:val="both"/>
        <w:rPr>
          <w:rFonts w:cs="Times New Roman"/>
        </w:rPr>
      </w:pPr>
      <w:r w:rsidRPr="001A6F08">
        <w:rPr>
          <w:rFonts w:cs="Times New Roman"/>
        </w:rPr>
        <w:t>pokud bude zhotovitel v prodlení s dodáním předmětu smlouvy či jeho části o více než 30 dní,</w:t>
      </w:r>
    </w:p>
    <w:p w14:paraId="62B48F74" w14:textId="77777777" w:rsidR="00DD0B82" w:rsidRPr="0060154C" w:rsidRDefault="00DD0B82" w:rsidP="00DD0B82">
      <w:pPr>
        <w:numPr>
          <w:ilvl w:val="0"/>
          <w:numId w:val="21"/>
        </w:numPr>
        <w:suppressAutoHyphens w:val="0"/>
        <w:spacing w:after="120" w:line="276" w:lineRule="auto"/>
        <w:ind w:left="284" w:hanging="284"/>
        <w:jc w:val="both"/>
        <w:rPr>
          <w:rFonts w:cs="Times New Roman"/>
        </w:rPr>
      </w:pPr>
      <w:r w:rsidRPr="001A6F08">
        <w:rPr>
          <w:rFonts w:cs="Times New Roman"/>
        </w:rPr>
        <w:t>jestliže předmět smlouvy nebude splňovat parametry stanovené v této smlouvě, obecně závaznými právními předpisy či technickými normami,</w:t>
      </w:r>
    </w:p>
    <w:p w14:paraId="43F04F20" w14:textId="77777777" w:rsidR="00DD0B82" w:rsidRPr="0060154C" w:rsidRDefault="00DD0B82" w:rsidP="00DD0B82">
      <w:pPr>
        <w:numPr>
          <w:ilvl w:val="0"/>
          <w:numId w:val="21"/>
        </w:numPr>
        <w:suppressAutoHyphens w:val="0"/>
        <w:spacing w:after="120" w:line="276" w:lineRule="auto"/>
        <w:ind w:left="284" w:hanging="284"/>
        <w:jc w:val="both"/>
        <w:rPr>
          <w:rFonts w:cs="Times New Roman"/>
        </w:rPr>
      </w:pPr>
      <w:r w:rsidRPr="001A6F08">
        <w:rPr>
          <w:rFonts w:cs="Times New Roman"/>
        </w:rPr>
        <w:t>jestliže zhotovitel pozbude oprávnění, které vyžaduje provedení a dodání předmětu smlouvy,</w:t>
      </w:r>
    </w:p>
    <w:p w14:paraId="75184D5F" w14:textId="77777777" w:rsidR="00DD0B82" w:rsidRPr="00DA4E01" w:rsidRDefault="00DD0B82" w:rsidP="00DD0B82">
      <w:pPr>
        <w:numPr>
          <w:ilvl w:val="0"/>
          <w:numId w:val="21"/>
        </w:numPr>
        <w:suppressAutoHyphens w:val="0"/>
        <w:spacing w:after="120" w:line="276" w:lineRule="auto"/>
        <w:ind w:left="284" w:hanging="284"/>
        <w:jc w:val="both"/>
        <w:rPr>
          <w:rFonts w:cs="Times New Roman"/>
        </w:rPr>
      </w:pPr>
      <w:r w:rsidRPr="001A6F08">
        <w:rPr>
          <w:rFonts w:cs="Times New Roman"/>
        </w:rPr>
        <w:t xml:space="preserve">jestliže </w:t>
      </w:r>
      <w:r>
        <w:rPr>
          <w:rFonts w:cs="Times New Roman"/>
        </w:rPr>
        <w:t>zhotovitel vstoupí do likvidace,</w:t>
      </w:r>
    </w:p>
    <w:p w14:paraId="405D320B" w14:textId="77777777" w:rsidR="00DD0B82" w:rsidRPr="006A1BDB" w:rsidRDefault="00DD0B82" w:rsidP="00DD0B82">
      <w:pPr>
        <w:numPr>
          <w:ilvl w:val="0"/>
          <w:numId w:val="21"/>
        </w:numPr>
        <w:suppressAutoHyphens w:val="0"/>
        <w:spacing w:after="120" w:line="276" w:lineRule="auto"/>
        <w:ind w:left="284" w:hanging="284"/>
        <w:jc w:val="both"/>
        <w:rPr>
          <w:rFonts w:cs="Times New Roman"/>
        </w:rPr>
      </w:pPr>
      <w:r w:rsidRPr="001A6F08">
        <w:rPr>
          <w:rFonts w:cs="Times New Roman"/>
        </w:rPr>
        <w:t>v případě, kdy bude plnění prováděno v rozporu s čl. V této smlouvy.</w:t>
      </w:r>
    </w:p>
    <w:p w14:paraId="11359ADD" w14:textId="77777777" w:rsidR="008066D8" w:rsidRPr="00B4309F" w:rsidRDefault="008066D8" w:rsidP="00DD0B82">
      <w:pPr>
        <w:spacing w:after="120" w:line="276" w:lineRule="auto"/>
        <w:ind w:hanging="284"/>
        <w:jc w:val="center"/>
        <w:rPr>
          <w:rFonts w:cs="Times New Roman"/>
          <w:b/>
          <w:sz w:val="18"/>
          <w:szCs w:val="18"/>
          <w:u w:val="single"/>
        </w:rPr>
      </w:pPr>
    </w:p>
    <w:p w14:paraId="3AC04FA8" w14:textId="4E3AED61" w:rsidR="00DD0B82" w:rsidRPr="0060154C" w:rsidRDefault="00DD0B82" w:rsidP="00DD0B82">
      <w:pPr>
        <w:spacing w:after="120" w:line="276" w:lineRule="auto"/>
        <w:ind w:hanging="284"/>
        <w:jc w:val="center"/>
        <w:rPr>
          <w:rFonts w:cs="Times New Roman"/>
          <w:b/>
          <w:u w:val="single"/>
        </w:rPr>
      </w:pPr>
      <w:r w:rsidRPr="0060154C">
        <w:rPr>
          <w:rFonts w:cs="Times New Roman"/>
          <w:b/>
          <w:u w:val="single"/>
        </w:rPr>
        <w:t>XII. Ustanovení o doručování</w:t>
      </w:r>
    </w:p>
    <w:p w14:paraId="7EBCBA04" w14:textId="16A97179" w:rsidR="00DD0B82" w:rsidRPr="0060154C" w:rsidRDefault="00DD0B82" w:rsidP="00DD0B82">
      <w:pPr>
        <w:numPr>
          <w:ilvl w:val="0"/>
          <w:numId w:val="9"/>
        </w:numPr>
        <w:spacing w:after="120" w:line="276" w:lineRule="auto"/>
        <w:ind w:left="0" w:hanging="284"/>
        <w:jc w:val="both"/>
        <w:rPr>
          <w:rFonts w:cs="Times New Roman"/>
        </w:rPr>
      </w:pPr>
      <w:r w:rsidRPr="0060154C">
        <w:rPr>
          <w:rFonts w:cs="Times New Roman"/>
        </w:rPr>
        <w:t>Veškeré písemnosti související s touto smlouvou se doručují na adresu objednatele</w:t>
      </w:r>
      <w:r w:rsidR="005141EE">
        <w:rPr>
          <w:rFonts w:cs="Times New Roman"/>
        </w:rPr>
        <w:t xml:space="preserve"> </w:t>
      </w:r>
      <w:r w:rsidRPr="0060154C">
        <w:rPr>
          <w:rFonts w:cs="Times New Roman"/>
        </w:rPr>
        <w:t>nebo</w:t>
      </w:r>
      <w:r w:rsidR="005141EE">
        <w:rPr>
          <w:rFonts w:cs="Times New Roman"/>
        </w:rPr>
        <w:t xml:space="preserve"> </w:t>
      </w:r>
      <w:r w:rsidRPr="0060154C">
        <w:rPr>
          <w:rFonts w:cs="Times New Roman"/>
        </w:rPr>
        <w:t>zhotovitele</w:t>
      </w:r>
      <w:r w:rsidR="005141EE">
        <w:rPr>
          <w:rFonts w:cs="Times New Roman"/>
        </w:rPr>
        <w:t xml:space="preserve"> </w:t>
      </w:r>
      <w:r w:rsidRPr="0060154C">
        <w:rPr>
          <w:rFonts w:cs="Times New Roman"/>
        </w:rPr>
        <w:t xml:space="preserve">uvedenou v této smlouvě. Pokud v průběhu plnění této smlouvy dojde ke změně adresy některého z účastníků, je povinen tento účastník neprodleně písemně oznámit druhému účastníkovi tuto změnu, a to způsobem uvedeným v tomto článku.  </w:t>
      </w:r>
    </w:p>
    <w:p w14:paraId="2939316D" w14:textId="77777777" w:rsidR="00DD0B82" w:rsidRPr="0060154C" w:rsidRDefault="00DD0B82" w:rsidP="00DD0B82">
      <w:pPr>
        <w:numPr>
          <w:ilvl w:val="0"/>
          <w:numId w:val="9"/>
        </w:numPr>
        <w:spacing w:after="120" w:line="276" w:lineRule="auto"/>
        <w:ind w:left="0" w:hanging="284"/>
        <w:jc w:val="both"/>
        <w:rPr>
          <w:rFonts w:cs="Times New Roman"/>
        </w:rPr>
      </w:pPr>
      <w:r w:rsidRPr="0060154C">
        <w:rPr>
          <w:rFonts w:cs="Times New Roman"/>
        </w:rPr>
        <w:t xml:space="preserve">Nebyl-li objednatel nebo zhotovitel na uvedené adrese zastižen, písemnost se prostřednictvím poštovního doručovatele uloží na poště. Nevyzvedne-li si účastník zásilku do deseti kalendářních </w:t>
      </w:r>
      <w:r>
        <w:rPr>
          <w:rFonts w:cs="Times New Roman"/>
        </w:rPr>
        <w:br/>
      </w:r>
      <w:r w:rsidRPr="0060154C">
        <w:rPr>
          <w:rFonts w:cs="Times New Roman"/>
        </w:rPr>
        <w:t xml:space="preserve">dnů od uložení, považuje se poslední den této lhůty za den doručení, i když se účastník o doručení nedozvěděl. </w:t>
      </w:r>
    </w:p>
    <w:p w14:paraId="6E78B55C" w14:textId="2AB80C1F" w:rsidR="00DD0B82" w:rsidRPr="00103624" w:rsidRDefault="00DD0B82" w:rsidP="00103624">
      <w:pPr>
        <w:numPr>
          <w:ilvl w:val="0"/>
          <w:numId w:val="9"/>
        </w:numPr>
        <w:spacing w:after="120" w:line="276" w:lineRule="auto"/>
        <w:ind w:left="0" w:hanging="284"/>
        <w:jc w:val="both"/>
        <w:rPr>
          <w:rFonts w:cs="Times New Roman"/>
        </w:rPr>
      </w:pPr>
      <w:r w:rsidRPr="00103624">
        <w:rPr>
          <w:rFonts w:cs="Times New Roman"/>
        </w:rPr>
        <w:t>Kontaktní osob</w:t>
      </w:r>
      <w:r w:rsidR="00103624" w:rsidRPr="00103624">
        <w:rPr>
          <w:rFonts w:cs="Times New Roman"/>
        </w:rPr>
        <w:t>ou</w:t>
      </w:r>
      <w:r w:rsidRPr="00103624">
        <w:rPr>
          <w:rFonts w:cs="Times New Roman"/>
        </w:rPr>
        <w:t xml:space="preserve"> na straně objednatele j</w:t>
      </w:r>
      <w:r w:rsidR="00103624" w:rsidRPr="00103624">
        <w:rPr>
          <w:rFonts w:cs="Times New Roman"/>
        </w:rPr>
        <w:t xml:space="preserve">e </w:t>
      </w:r>
      <w:proofErr w:type="spellStart"/>
      <w:r w:rsidR="004F4620">
        <w:rPr>
          <w:rFonts w:cs="Times New Roman"/>
        </w:rPr>
        <w:t>xxxxxxxxxxx</w:t>
      </w:r>
      <w:proofErr w:type="spellEnd"/>
      <w:r w:rsidRPr="00103624">
        <w:rPr>
          <w:rFonts w:cs="Times New Roman"/>
        </w:rPr>
        <w:t xml:space="preserve">, tel. </w:t>
      </w:r>
      <w:proofErr w:type="spellStart"/>
      <w:r w:rsidR="004F4620">
        <w:rPr>
          <w:rFonts w:cs="Times New Roman"/>
        </w:rPr>
        <w:t>xxxxxxx</w:t>
      </w:r>
      <w:proofErr w:type="spellEnd"/>
      <w:r w:rsidRPr="00103624">
        <w:rPr>
          <w:rFonts w:cs="Times New Roman"/>
        </w:rPr>
        <w:t xml:space="preserve">, e-mail: </w:t>
      </w:r>
      <w:hyperlink r:id="rId12" w:history="1">
        <w:proofErr w:type="spellStart"/>
        <w:r w:rsidR="004F4620">
          <w:rPr>
            <w:rStyle w:val="Hypertextovodkaz"/>
            <w:rFonts w:cs="Times New Roman"/>
          </w:rPr>
          <w:t>xxxxxxxxxxxx</w:t>
        </w:r>
        <w:proofErr w:type="spellEnd"/>
      </w:hyperlink>
      <w:r w:rsidRPr="00103624">
        <w:rPr>
          <w:rFonts w:cs="Times New Roman"/>
        </w:rPr>
        <w:t xml:space="preserve">, </w:t>
      </w:r>
    </w:p>
    <w:p w14:paraId="4FF25257" w14:textId="66D6CB76" w:rsidR="00DD0B82" w:rsidRPr="00103624" w:rsidRDefault="00DD0B82" w:rsidP="00592B71">
      <w:pPr>
        <w:numPr>
          <w:ilvl w:val="0"/>
          <w:numId w:val="9"/>
        </w:numPr>
        <w:spacing w:after="120" w:line="276" w:lineRule="auto"/>
        <w:ind w:left="0" w:hanging="284"/>
        <w:jc w:val="both"/>
        <w:rPr>
          <w:rFonts w:cs="Times New Roman"/>
        </w:rPr>
      </w:pPr>
      <w:r w:rsidRPr="00103624">
        <w:rPr>
          <w:rFonts w:cs="Times New Roman"/>
        </w:rPr>
        <w:t xml:space="preserve">Kontaktní osobou na straně zhotovitele je </w:t>
      </w:r>
      <w:proofErr w:type="spellStart"/>
      <w:r w:rsidR="004F4620">
        <w:rPr>
          <w:rFonts w:cs="Times New Roman"/>
        </w:rPr>
        <w:t>xxxxxxxxxx</w:t>
      </w:r>
      <w:proofErr w:type="spellEnd"/>
      <w:r w:rsidR="004F4620">
        <w:rPr>
          <w:rFonts w:cs="Times New Roman"/>
        </w:rPr>
        <w:t xml:space="preserve">, tel. </w:t>
      </w:r>
      <w:proofErr w:type="spellStart"/>
      <w:r w:rsidR="004F4620">
        <w:rPr>
          <w:rFonts w:cs="Times New Roman"/>
        </w:rPr>
        <w:t>xxxxxxxxx</w:t>
      </w:r>
      <w:proofErr w:type="spellEnd"/>
      <w:r w:rsidR="00103624" w:rsidRPr="00103624">
        <w:rPr>
          <w:rFonts w:cs="Times New Roman"/>
        </w:rPr>
        <w:t xml:space="preserve">, </w:t>
      </w:r>
      <w:r w:rsidR="00103624">
        <w:rPr>
          <w:rFonts w:cs="Times New Roman"/>
        </w:rPr>
        <w:t xml:space="preserve">e-mail: </w:t>
      </w:r>
      <w:hyperlink r:id="rId13" w:history="1">
        <w:r w:rsidR="004F4620">
          <w:rPr>
            <w:rStyle w:val="Hypertextovodkaz"/>
            <w:rFonts w:cs="Times New Roman"/>
          </w:rPr>
          <w:t>xxxxxxxxxxxx</w:t>
        </w:r>
        <w:bookmarkStart w:id="2" w:name="_GoBack"/>
        <w:bookmarkEnd w:id="2"/>
      </w:hyperlink>
      <w:r w:rsidR="00103624">
        <w:rPr>
          <w:rFonts w:cs="Times New Roman"/>
        </w:rPr>
        <w:t xml:space="preserve">. </w:t>
      </w:r>
    </w:p>
    <w:p w14:paraId="1E4DBF34" w14:textId="77777777" w:rsidR="00DD0B82" w:rsidRPr="00B4309F" w:rsidRDefault="00DD0B82" w:rsidP="00DD0B82">
      <w:pPr>
        <w:spacing w:after="120" w:line="276" w:lineRule="auto"/>
        <w:jc w:val="both"/>
        <w:rPr>
          <w:rFonts w:cs="Times New Roman"/>
          <w:sz w:val="18"/>
          <w:szCs w:val="18"/>
        </w:rPr>
      </w:pPr>
    </w:p>
    <w:p w14:paraId="27AD0170" w14:textId="77777777" w:rsidR="00DD0B82" w:rsidRPr="0060154C" w:rsidRDefault="00DD0B82" w:rsidP="00DD0B82">
      <w:pPr>
        <w:spacing w:after="120" w:line="276" w:lineRule="auto"/>
        <w:ind w:hanging="284"/>
        <w:jc w:val="center"/>
        <w:rPr>
          <w:rFonts w:cs="Times New Roman"/>
          <w:b/>
          <w:u w:val="single"/>
        </w:rPr>
      </w:pPr>
      <w:r w:rsidRPr="0060154C">
        <w:rPr>
          <w:rFonts w:cs="Times New Roman"/>
          <w:b/>
          <w:u w:val="single"/>
        </w:rPr>
        <w:t>XIII. Závěrečná ustanovení</w:t>
      </w:r>
    </w:p>
    <w:p w14:paraId="331CED78" w14:textId="77777777" w:rsidR="00DD0B82" w:rsidRPr="0060154C" w:rsidRDefault="00DD0B82" w:rsidP="00DD0B82">
      <w:pPr>
        <w:numPr>
          <w:ilvl w:val="0"/>
          <w:numId w:val="10"/>
        </w:numPr>
        <w:spacing w:after="120" w:line="276" w:lineRule="auto"/>
        <w:ind w:left="0" w:hanging="284"/>
        <w:jc w:val="both"/>
        <w:rPr>
          <w:rFonts w:cs="Times New Roman"/>
        </w:rPr>
      </w:pPr>
      <w:r w:rsidRPr="0060154C">
        <w:rPr>
          <w:rFonts w:cs="Times New Roman"/>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7CEEEE1" w14:textId="77777777" w:rsidR="00DD0B82" w:rsidRPr="0060154C" w:rsidRDefault="00DD0B82" w:rsidP="00DD0B82">
      <w:pPr>
        <w:numPr>
          <w:ilvl w:val="0"/>
          <w:numId w:val="10"/>
        </w:numPr>
        <w:spacing w:after="120" w:line="276" w:lineRule="auto"/>
        <w:ind w:left="0" w:hanging="284"/>
        <w:jc w:val="both"/>
        <w:rPr>
          <w:rFonts w:cs="Times New Roman"/>
        </w:rPr>
      </w:pPr>
      <w:r w:rsidRPr="0060154C">
        <w:rPr>
          <w:rFonts w:cs="Times New Roman"/>
        </w:rPr>
        <w:t>Tuto smlouvu lze měnit, doplňovat nebo rušit pouze písemně, a to číslovanými dodatky, podepsanými oběma smluvními stranami.</w:t>
      </w:r>
    </w:p>
    <w:p w14:paraId="58AF2938" w14:textId="77777777" w:rsidR="00DD0B82" w:rsidRPr="0060154C" w:rsidRDefault="00DD0B82" w:rsidP="00DD0B82">
      <w:pPr>
        <w:numPr>
          <w:ilvl w:val="0"/>
          <w:numId w:val="10"/>
        </w:numPr>
        <w:spacing w:after="120" w:line="276" w:lineRule="auto"/>
        <w:ind w:left="0" w:hanging="284"/>
        <w:jc w:val="both"/>
        <w:rPr>
          <w:rFonts w:cs="Times New Roman"/>
        </w:rPr>
      </w:pPr>
      <w:r w:rsidRPr="0060154C">
        <w:rPr>
          <w:rFonts w:cs="Times New Roman"/>
        </w:rPr>
        <w:t xml:space="preserve">Smluvní strany se zároveň zavazují, že všechny informace, které jim byly svěřeny druhou smluvní stranou, nezpřístupní třetím osobám pro jiné účely, než pro plnění závazků stanovených </w:t>
      </w:r>
      <w:r>
        <w:rPr>
          <w:rFonts w:cs="Times New Roman"/>
        </w:rPr>
        <w:br/>
      </w:r>
      <w:r w:rsidRPr="0060154C">
        <w:rPr>
          <w:rFonts w:cs="Times New Roman"/>
        </w:rPr>
        <w:t>touto smlouvou.</w:t>
      </w:r>
    </w:p>
    <w:p w14:paraId="52CD305F" w14:textId="77777777" w:rsidR="00DD0B82" w:rsidRPr="0060154C" w:rsidRDefault="00DD0B82" w:rsidP="00DD0B82">
      <w:pPr>
        <w:numPr>
          <w:ilvl w:val="0"/>
          <w:numId w:val="10"/>
        </w:numPr>
        <w:spacing w:after="120" w:line="276" w:lineRule="auto"/>
        <w:ind w:left="0" w:hanging="284"/>
        <w:jc w:val="both"/>
        <w:rPr>
          <w:rFonts w:cs="Times New Roman"/>
        </w:rPr>
      </w:pPr>
      <w:r w:rsidRPr="0060154C">
        <w:rPr>
          <w:rFonts w:cs="Times New Roman"/>
        </w:rPr>
        <w:t xml:space="preserve">Tato smlouva je vyhotovena ve dvou stejnopisech, z nichž každý stejnopis má platnost originálu. Zhotovitel a objednatel obdrží po jednom vyhotovení.  </w:t>
      </w:r>
    </w:p>
    <w:p w14:paraId="24C57CFD" w14:textId="17B9433B" w:rsidR="00DD0B82" w:rsidRPr="0060154C" w:rsidRDefault="00DD0B82" w:rsidP="00DD0B82">
      <w:pPr>
        <w:numPr>
          <w:ilvl w:val="0"/>
          <w:numId w:val="10"/>
        </w:numPr>
        <w:suppressAutoHyphens w:val="0"/>
        <w:spacing w:after="120" w:line="276" w:lineRule="auto"/>
        <w:ind w:left="0" w:hanging="284"/>
        <w:jc w:val="both"/>
        <w:rPr>
          <w:rFonts w:cs="Times New Roman"/>
        </w:rPr>
      </w:pPr>
      <w:r w:rsidRPr="0060154C">
        <w:rPr>
          <w:rFonts w:cs="Times New Roman"/>
        </w:rPr>
        <w:t>Smluvní strany se dohodly, že žádná z nich není oprávněna postoupit svá práva a povinnosti, vyplývající z této smlouvy, bez předchozího písemného souhlasu druhé sm</w:t>
      </w:r>
      <w:r w:rsidR="00334614">
        <w:rPr>
          <w:rFonts w:cs="Times New Roman"/>
        </w:rPr>
        <w:t>luvní strany. K přechodu práv a </w:t>
      </w:r>
      <w:r w:rsidRPr="0060154C">
        <w:rPr>
          <w:rFonts w:cs="Times New Roman"/>
        </w:rPr>
        <w:t>povinností na právní nástupce stran se souhlas nevyžaduje.</w:t>
      </w:r>
    </w:p>
    <w:p w14:paraId="4758AC88" w14:textId="7C4705CD" w:rsidR="00DD0B82" w:rsidRDefault="00DD0B82" w:rsidP="00DD0B82">
      <w:pPr>
        <w:numPr>
          <w:ilvl w:val="0"/>
          <w:numId w:val="10"/>
        </w:numPr>
        <w:spacing w:after="120" w:line="276" w:lineRule="auto"/>
        <w:ind w:left="0" w:hanging="284"/>
        <w:jc w:val="both"/>
        <w:rPr>
          <w:rFonts w:cs="Times New Roman"/>
        </w:rPr>
      </w:pPr>
      <w:r w:rsidRPr="006A1BDB">
        <w:rPr>
          <w:rFonts w:cs="Times New Roman"/>
        </w:rPr>
        <w:t>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 stranami. Zhotovitel obdrží potvrzení o uveřejnění v registru smluv automaticky vygenerované správcem registru smluv do své datové schránky.</w:t>
      </w:r>
      <w:r>
        <w:rPr>
          <w:rFonts w:cs="Times New Roman"/>
        </w:rPr>
        <w:t xml:space="preserve"> </w:t>
      </w:r>
      <w:r w:rsidRPr="0060154C">
        <w:rPr>
          <w:rFonts w:cs="Times New Roman"/>
        </w:rPr>
        <w:t>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2FDFC735" w14:textId="77777777" w:rsidR="00DD0B82" w:rsidRPr="00D06D0D" w:rsidRDefault="00DD0B82" w:rsidP="00DD0B82">
      <w:pPr>
        <w:numPr>
          <w:ilvl w:val="0"/>
          <w:numId w:val="10"/>
        </w:numPr>
        <w:spacing w:after="120" w:line="276" w:lineRule="auto"/>
        <w:ind w:left="0" w:hanging="284"/>
        <w:jc w:val="both"/>
        <w:rPr>
          <w:rFonts w:cs="Times New Roman"/>
        </w:rPr>
      </w:pPr>
      <w:r w:rsidRPr="00E63ACC">
        <w:rPr>
          <w:iCs/>
        </w:rPr>
        <w:t>Plnění předmětu této smlouvy v době mezi podpisem a před nabytím účinnosti této smlouvy</w:t>
      </w:r>
      <w:r>
        <w:rPr>
          <w:iCs/>
        </w:rPr>
        <w:t>, tedy před </w:t>
      </w:r>
      <w:r w:rsidRPr="00E63ACC">
        <w:rPr>
          <w:iCs/>
        </w:rPr>
        <w:t>zveřejněním v registru smluv, se považuje za plnění podle této smlouvy a práva a povinnosti z něj v</w:t>
      </w:r>
      <w:r w:rsidRPr="00D06D0D">
        <w:rPr>
          <w:iCs/>
        </w:rPr>
        <w:t>zniklé se řídí touto smlouvou.</w:t>
      </w:r>
    </w:p>
    <w:p w14:paraId="36EA0203" w14:textId="77777777" w:rsidR="00DD0B82" w:rsidRPr="00D06D0D" w:rsidRDefault="00DD0B82" w:rsidP="00DD0B82">
      <w:pPr>
        <w:numPr>
          <w:ilvl w:val="0"/>
          <w:numId w:val="10"/>
        </w:numPr>
        <w:spacing w:after="120" w:line="276" w:lineRule="auto"/>
        <w:ind w:left="0" w:hanging="284"/>
        <w:jc w:val="both"/>
        <w:rPr>
          <w:rFonts w:cs="Times New Roman"/>
        </w:rPr>
      </w:pPr>
      <w:r w:rsidRPr="00D06D0D">
        <w:rPr>
          <w:rFonts w:cs="Times New Roman"/>
        </w:rPr>
        <w:t>Zhotovitel podpisem této smlouvy souhlasí s poskytnutím informací o smlouvě v rozsahu zákona č. 106/1999 Sb., o svobodném přístupu k informacím, ve znění pozdějších předpisů.</w:t>
      </w:r>
    </w:p>
    <w:p w14:paraId="4A5C0B0D" w14:textId="77777777" w:rsidR="00DD0B82" w:rsidRPr="00D06D0D" w:rsidRDefault="00DD0B82" w:rsidP="00DD0B82">
      <w:pPr>
        <w:numPr>
          <w:ilvl w:val="0"/>
          <w:numId w:val="10"/>
        </w:numPr>
        <w:spacing w:after="120" w:line="276" w:lineRule="auto"/>
        <w:ind w:left="0" w:hanging="284"/>
        <w:jc w:val="both"/>
        <w:rPr>
          <w:rFonts w:cs="Times New Roman"/>
        </w:rPr>
      </w:pPr>
      <w:r w:rsidRPr="00D06D0D">
        <w:rPr>
          <w:rFonts w:cs="Times New Roman"/>
        </w:rPr>
        <w:t>Objednatel uzavírá smlouvu v souladu s ustanovením § 27 odst. 6 zákona č. 250/2000 Sb., o rozpočtových pravidlech územních rozpočtů, ve znění pozdějších předpisů, a předmět smlouvy nabývá pro zřizovatele, kterým je hlavní město Praha.</w:t>
      </w:r>
    </w:p>
    <w:p w14:paraId="4820C305" w14:textId="0D43C772" w:rsidR="00DD0B82" w:rsidRPr="0060154C" w:rsidRDefault="00DD0B82" w:rsidP="00DD0B82">
      <w:pPr>
        <w:numPr>
          <w:ilvl w:val="0"/>
          <w:numId w:val="10"/>
        </w:numPr>
        <w:spacing w:after="120" w:line="276" w:lineRule="auto"/>
        <w:ind w:left="0" w:hanging="284"/>
        <w:jc w:val="both"/>
        <w:rPr>
          <w:rFonts w:cs="Times New Roman"/>
        </w:rPr>
      </w:pPr>
      <w:r w:rsidRPr="0060154C">
        <w:rPr>
          <w:rFonts w:cs="Times New Roman"/>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2BE673BB" w14:textId="77777777" w:rsidR="00DD0B82" w:rsidRPr="00E20604" w:rsidRDefault="00DD0B82" w:rsidP="00DD0B82">
      <w:pPr>
        <w:numPr>
          <w:ilvl w:val="0"/>
          <w:numId w:val="10"/>
        </w:numPr>
        <w:spacing w:after="120" w:line="276" w:lineRule="auto"/>
        <w:ind w:left="0" w:hanging="284"/>
        <w:jc w:val="both"/>
        <w:rPr>
          <w:rFonts w:cs="Times New Roman"/>
        </w:rPr>
      </w:pPr>
      <w:r w:rsidRPr="0060154C">
        <w:rPr>
          <w:rFonts w:cs="Times New Roman"/>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42F28967" w14:textId="77777777" w:rsidR="00DD0B82" w:rsidRPr="00B4309F" w:rsidRDefault="00DD0B82" w:rsidP="00DD0B82">
      <w:pPr>
        <w:spacing w:after="120" w:line="276" w:lineRule="auto"/>
        <w:ind w:hanging="284"/>
        <w:rPr>
          <w:rFonts w:cs="Times New Roman"/>
          <w:sz w:val="20"/>
          <w:szCs w:val="20"/>
          <w:u w:val="single"/>
        </w:rPr>
      </w:pPr>
    </w:p>
    <w:p w14:paraId="6D8DFE4B" w14:textId="77777777" w:rsidR="00DD0B82" w:rsidRDefault="00DD0B82" w:rsidP="00DD0B82">
      <w:pPr>
        <w:spacing w:after="120" w:line="276" w:lineRule="auto"/>
        <w:ind w:hanging="284"/>
        <w:rPr>
          <w:rFonts w:cs="Times New Roman"/>
          <w:u w:val="single"/>
        </w:rPr>
      </w:pPr>
      <w:r w:rsidRPr="0060154C">
        <w:rPr>
          <w:rFonts w:cs="Times New Roman"/>
          <w:u w:val="single"/>
        </w:rPr>
        <w:t xml:space="preserve">Přílohy: </w:t>
      </w:r>
    </w:p>
    <w:p w14:paraId="7B618731" w14:textId="4B5BBAD9" w:rsidR="00DD0B82" w:rsidRDefault="00BE253E" w:rsidP="0079770F">
      <w:pPr>
        <w:numPr>
          <w:ilvl w:val="0"/>
          <w:numId w:val="20"/>
        </w:numPr>
        <w:spacing w:after="120" w:line="276" w:lineRule="auto"/>
        <w:ind w:left="0" w:hanging="284"/>
        <w:rPr>
          <w:rFonts w:cs="Times New Roman"/>
        </w:rPr>
      </w:pPr>
      <w:r>
        <w:rPr>
          <w:rFonts w:cs="Times New Roman"/>
        </w:rPr>
        <w:t>P</w:t>
      </w:r>
      <w:r w:rsidR="00DD0B82" w:rsidRPr="00D06D0D">
        <w:rPr>
          <w:rFonts w:cs="Times New Roman"/>
        </w:rPr>
        <w:t>říloha č. 1</w:t>
      </w:r>
      <w:r w:rsidR="00DD0B82">
        <w:rPr>
          <w:rFonts w:cs="Times New Roman"/>
        </w:rPr>
        <w:t>:</w:t>
      </w:r>
      <w:r w:rsidR="00DD0B82" w:rsidRPr="00D06D0D">
        <w:rPr>
          <w:rFonts w:cs="Times New Roman"/>
        </w:rPr>
        <w:t xml:space="preserve"> </w:t>
      </w:r>
      <w:r>
        <w:rPr>
          <w:rFonts w:cs="Times New Roman"/>
        </w:rPr>
        <w:t>s</w:t>
      </w:r>
      <w:r w:rsidR="00DD0B82" w:rsidRPr="00D06D0D">
        <w:rPr>
          <w:rFonts w:cs="Times New Roman"/>
        </w:rPr>
        <w:t>pecifikace</w:t>
      </w:r>
      <w:r w:rsidR="00DD0B82">
        <w:rPr>
          <w:rFonts w:cs="Times New Roman"/>
        </w:rPr>
        <w:t xml:space="preserve"> předmětu smlouvy</w:t>
      </w:r>
      <w:r>
        <w:rPr>
          <w:rFonts w:cs="Times New Roman"/>
        </w:rPr>
        <w:t xml:space="preserve"> (portfolio vybraného návrhu)</w:t>
      </w:r>
    </w:p>
    <w:p w14:paraId="0F0137A6" w14:textId="77777777" w:rsidR="00DD0B82" w:rsidRPr="0060154C" w:rsidRDefault="00DD0B82" w:rsidP="00DD0B82">
      <w:pPr>
        <w:spacing w:after="120" w:line="276" w:lineRule="auto"/>
        <w:rPr>
          <w:rFonts w:cs="Times New Roman"/>
        </w:rPr>
      </w:pPr>
    </w:p>
    <w:p w14:paraId="43B0AF21" w14:textId="77777777" w:rsidR="00DD0B82" w:rsidRDefault="00DD0B82" w:rsidP="00DD0B82">
      <w:pPr>
        <w:spacing w:after="120" w:line="276" w:lineRule="auto"/>
        <w:ind w:hanging="284"/>
        <w:rPr>
          <w:rFonts w:cs="Times New Roman"/>
        </w:rPr>
      </w:pPr>
    </w:p>
    <w:p w14:paraId="5DA3136F" w14:textId="77777777" w:rsidR="002A3900" w:rsidRDefault="002A3900" w:rsidP="00DD0B82">
      <w:pPr>
        <w:spacing w:after="120" w:line="276" w:lineRule="auto"/>
        <w:ind w:hanging="284"/>
        <w:rPr>
          <w:rFonts w:cs="Times New Roman"/>
        </w:rPr>
      </w:pPr>
    </w:p>
    <w:p w14:paraId="0B124207" w14:textId="378AC393" w:rsidR="0005317E" w:rsidRPr="00BE2197" w:rsidRDefault="00DD0B82" w:rsidP="0005317E">
      <w:pPr>
        <w:spacing w:after="120" w:line="276" w:lineRule="auto"/>
        <w:ind w:hanging="284"/>
        <w:rPr>
          <w:rFonts w:cs="Times New Roman"/>
        </w:rPr>
      </w:pPr>
      <w:r w:rsidRPr="00BE2197">
        <w:rPr>
          <w:rFonts w:cs="Times New Roman"/>
        </w:rPr>
        <w:t>……………………………..</w:t>
      </w:r>
      <w:r w:rsidRPr="00BE2197">
        <w:rPr>
          <w:rFonts w:cs="Times New Roman"/>
        </w:rPr>
        <w:tab/>
      </w:r>
      <w:r w:rsidR="0005317E">
        <w:rPr>
          <w:rFonts w:cs="Times New Roman"/>
        </w:rPr>
        <w:tab/>
      </w:r>
      <w:r w:rsidR="0005317E">
        <w:rPr>
          <w:rFonts w:cs="Times New Roman"/>
        </w:rPr>
        <w:tab/>
      </w:r>
      <w:r w:rsidR="0005317E">
        <w:rPr>
          <w:rFonts w:cs="Times New Roman"/>
        </w:rPr>
        <w:tab/>
      </w:r>
      <w:r w:rsidR="005141EE" w:rsidRPr="00BE2197">
        <w:rPr>
          <w:rFonts w:cs="Times New Roman"/>
        </w:rPr>
        <w:t>……………………………..</w:t>
      </w:r>
    </w:p>
    <w:p w14:paraId="3AF9F07A" w14:textId="390A9819" w:rsidR="00DD0B82" w:rsidRPr="00BE2197" w:rsidRDefault="00DD0B82" w:rsidP="00DD0B82">
      <w:pPr>
        <w:spacing w:after="120" w:line="276" w:lineRule="auto"/>
        <w:ind w:hanging="284"/>
        <w:rPr>
          <w:rFonts w:cs="Times New Roman"/>
        </w:rPr>
      </w:pPr>
      <w:r w:rsidRPr="0087204D">
        <w:rPr>
          <w:rFonts w:cs="Times New Roman"/>
          <w:b/>
        </w:rPr>
        <w:t xml:space="preserve">Mgr. </w:t>
      </w:r>
      <w:r>
        <w:rPr>
          <w:rFonts w:cs="Times New Roman"/>
          <w:b/>
        </w:rPr>
        <w:t>Adam Švejda</w:t>
      </w:r>
      <w:r w:rsidRPr="00BE2197">
        <w:rPr>
          <w:rFonts w:cs="Times New Roman"/>
        </w:rPr>
        <w:tab/>
      </w:r>
      <w:r w:rsidRPr="00BE2197">
        <w:rPr>
          <w:rFonts w:cs="Times New Roman"/>
        </w:rPr>
        <w:tab/>
        <w:t xml:space="preserve">         </w:t>
      </w:r>
      <w:r w:rsidRPr="00BE2197">
        <w:rPr>
          <w:rFonts w:cs="Times New Roman"/>
        </w:rPr>
        <w:tab/>
      </w:r>
      <w:r w:rsidRPr="00BE2197">
        <w:rPr>
          <w:rFonts w:cs="Times New Roman"/>
        </w:rPr>
        <w:tab/>
      </w:r>
      <w:r w:rsidRPr="00BE2197">
        <w:rPr>
          <w:rFonts w:cs="Times New Roman"/>
        </w:rPr>
        <w:tab/>
      </w:r>
      <w:r w:rsidR="000B2AB8">
        <w:rPr>
          <w:rFonts w:cs="Times New Roman"/>
          <w:b/>
        </w:rPr>
        <w:t>Ing. arch. Marek Fischer</w:t>
      </w:r>
      <w:r w:rsidRPr="00BE2197">
        <w:rPr>
          <w:rFonts w:cs="Times New Roman"/>
        </w:rPr>
        <w:tab/>
      </w:r>
      <w:r w:rsidRPr="00BE2197">
        <w:rPr>
          <w:rFonts w:cs="Times New Roman"/>
        </w:rPr>
        <w:tab/>
      </w:r>
    </w:p>
    <w:p w14:paraId="758EA696" w14:textId="1399B1C0" w:rsidR="00B216B7" w:rsidRPr="00B4309F" w:rsidRDefault="00DD0B82" w:rsidP="00B4309F">
      <w:pPr>
        <w:spacing w:after="120" w:line="276" w:lineRule="auto"/>
        <w:ind w:hanging="284"/>
        <w:rPr>
          <w:rFonts w:cs="Times New Roman"/>
        </w:rPr>
      </w:pPr>
      <w:r>
        <w:rPr>
          <w:rFonts w:cs="Times New Roman"/>
        </w:rPr>
        <w:t>ř</w:t>
      </w:r>
      <w:r w:rsidRPr="00BE2197">
        <w:rPr>
          <w:rFonts w:cs="Times New Roman"/>
        </w:rPr>
        <w:t>editel</w:t>
      </w:r>
      <w:r>
        <w:rPr>
          <w:rFonts w:cs="Times New Roman"/>
        </w:rPr>
        <w:t xml:space="preserve"> Sekce vnějších vztahů</w:t>
      </w:r>
      <w:r>
        <w:rPr>
          <w:rFonts w:cs="Times New Roman"/>
        </w:rPr>
        <w:tab/>
      </w:r>
      <w:r>
        <w:rPr>
          <w:rFonts w:cs="Times New Roman"/>
        </w:rPr>
        <w:tab/>
      </w:r>
      <w:r>
        <w:rPr>
          <w:rFonts w:cs="Times New Roman"/>
        </w:rPr>
        <w:tab/>
      </w:r>
      <w:r>
        <w:rPr>
          <w:rFonts w:cs="Times New Roman"/>
        </w:rPr>
        <w:tab/>
        <w:t xml:space="preserve">jednatel </w:t>
      </w:r>
    </w:p>
    <w:sectPr w:rsidR="00B216B7" w:rsidRPr="00B4309F" w:rsidSect="001574DC">
      <w:headerReference w:type="default" r:id="rId14"/>
      <w:footerReference w:type="default" r:id="rId15"/>
      <w:pgSz w:w="11906" w:h="16838"/>
      <w:pgMar w:top="1418" w:right="1418" w:bottom="1418" w:left="1418" w:header="709" w:footer="709"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27C29" w14:textId="77777777" w:rsidR="00131310" w:rsidRDefault="00131310" w:rsidP="006C48E3">
      <w:r>
        <w:separator/>
      </w:r>
    </w:p>
  </w:endnote>
  <w:endnote w:type="continuationSeparator" w:id="0">
    <w:p w14:paraId="2F30A63E" w14:textId="77777777" w:rsidR="00131310" w:rsidRDefault="00131310" w:rsidP="006C48E3">
      <w:r>
        <w:continuationSeparator/>
      </w:r>
    </w:p>
  </w:endnote>
  <w:endnote w:type="continuationNotice" w:id="1">
    <w:p w14:paraId="0DD6849B" w14:textId="77777777" w:rsidR="00131310" w:rsidRDefault="001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nitPro">
    <w:panose1 w:val="020B0504030101020102"/>
    <w:charset w:val="00"/>
    <w:family w:val="swiss"/>
    <w:notTrueType/>
    <w:pitch w:val="variable"/>
    <w:sig w:usb0="A00002FF" w:usb1="5000207B" w:usb2="00000008" w:usb3="00000000" w:csb0="0000009F" w:csb1="00000000"/>
  </w:font>
  <w:font w:name="Cambria">
    <w:panose1 w:val="02040503050406030204"/>
    <w:charset w:val="EE"/>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796AF" w14:textId="1ECB085C" w:rsidR="00592B71" w:rsidRDefault="00592B71">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4F4620">
      <w:rPr>
        <w:b/>
        <w:noProof/>
        <w:sz w:val="24"/>
        <w:szCs w:val="24"/>
      </w:rPr>
      <w:t>1</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4F4620">
      <w:rPr>
        <w:b/>
        <w:noProof/>
        <w:sz w:val="24"/>
        <w:szCs w:val="24"/>
      </w:rPr>
      <w:t>9</w:t>
    </w:r>
    <w:r>
      <w:rPr>
        <w:b/>
        <w:sz w:val="24"/>
        <w:szCs w:val="24"/>
      </w:rPr>
      <w:fldChar w:fldCharType="end"/>
    </w:r>
  </w:p>
  <w:p w14:paraId="516C91B6" w14:textId="77777777" w:rsidR="00592B71" w:rsidRDefault="00592B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BF739" w14:textId="77777777" w:rsidR="00131310" w:rsidRDefault="00131310" w:rsidP="006C48E3">
      <w:r>
        <w:separator/>
      </w:r>
    </w:p>
  </w:footnote>
  <w:footnote w:type="continuationSeparator" w:id="0">
    <w:p w14:paraId="716852C7" w14:textId="77777777" w:rsidR="00131310" w:rsidRDefault="00131310" w:rsidP="006C48E3">
      <w:r>
        <w:continuationSeparator/>
      </w:r>
    </w:p>
  </w:footnote>
  <w:footnote w:type="continuationNotice" w:id="1">
    <w:p w14:paraId="116C4FF9" w14:textId="77777777" w:rsidR="00131310" w:rsidRDefault="001313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027C8" w14:textId="77777777" w:rsidR="00592B71" w:rsidRDefault="00592B71">
    <w:pPr>
      <w:pStyle w:val="Standardnte"/>
      <w:tabs>
        <w:tab w:val="left" w:pos="828"/>
      </w:tabs>
      <w:rPr>
        <w:sz w:val="22"/>
      </w:rPr>
    </w:pPr>
  </w:p>
  <w:p w14:paraId="28631E77" w14:textId="782B9B07" w:rsidR="00592B71" w:rsidRDefault="00592B71" w:rsidP="007C2868">
    <w:pPr>
      <w:pStyle w:val="Standardnte"/>
      <w:tabs>
        <w:tab w:val="left" w:pos="828"/>
      </w:tabs>
      <w:rPr>
        <w:sz w:val="22"/>
      </w:rPr>
    </w:pPr>
    <w:r>
      <w:rPr>
        <w:sz w:val="22"/>
      </w:rPr>
      <w:t>č. smlouvy objednatele</w:t>
    </w:r>
    <w:r w:rsidRPr="00BE2197">
      <w:rPr>
        <w:sz w:val="22"/>
      </w:rPr>
      <w:t>: ZAK</w:t>
    </w:r>
    <w:r>
      <w:rPr>
        <w:sz w:val="22"/>
      </w:rPr>
      <w:t xml:space="preserve"> 20-0270/2</w:t>
    </w:r>
  </w:p>
  <w:p w14:paraId="7D9489FA" w14:textId="77777777" w:rsidR="00592B71" w:rsidRDefault="00592B71" w:rsidP="007C2868">
    <w:pPr>
      <w:pStyle w:val="Standardnte"/>
      <w:tabs>
        <w:tab w:val="left" w:pos="828"/>
      </w:tabs>
      <w:rPr>
        <w:rFonts w:ascii="Palatino Linotype" w:hAnsi="Palatino Linotype" w:cs="Palatino Linotype"/>
      </w:rPr>
    </w:pPr>
    <w:r>
      <w:t xml:space="preserve">č. smlouvy zhotovitele:  </w:t>
    </w:r>
  </w:p>
  <w:p w14:paraId="467E385A" w14:textId="77777777" w:rsidR="00592B71" w:rsidRDefault="00592B71">
    <w:pPr>
      <w:pStyle w:val="Zhlav"/>
      <w:rPr>
        <w:rFonts w:ascii="Palatino Linotype" w:hAnsi="Palatino Linotype" w:cs="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2"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4E7961"/>
    <w:multiLevelType w:val="hybridMultilevel"/>
    <w:tmpl w:val="5AB442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2D0FA7"/>
    <w:multiLevelType w:val="multilevel"/>
    <w:tmpl w:val="41C8E1C6"/>
    <w:lvl w:ilvl="0">
      <w:start w:val="1"/>
      <w:numFmt w:val="bullet"/>
      <w:lvlText w:val=""/>
      <w:lvlJc w:val="left"/>
      <w:pPr>
        <w:tabs>
          <w:tab w:val="num" w:pos="720"/>
        </w:tabs>
        <w:ind w:left="720" w:hanging="360"/>
      </w:pPr>
      <w:rPr>
        <w:rFonts w:ascii="Symbol" w:hAnsi="Symbol" w:hint="default"/>
        <w:b/>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95B0B7D"/>
    <w:multiLevelType w:val="hybridMultilevel"/>
    <w:tmpl w:val="F46EE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8F3BFE"/>
    <w:multiLevelType w:val="hybridMultilevel"/>
    <w:tmpl w:val="7A1ACB3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8" w15:restartNumberingAfterBreak="0">
    <w:nsid w:val="11DB342A"/>
    <w:multiLevelType w:val="hybridMultilevel"/>
    <w:tmpl w:val="E7BA915A"/>
    <w:lvl w:ilvl="0" w:tplc="B80AFE1E">
      <w:start w:val="777"/>
      <w:numFmt w:val="bullet"/>
      <w:lvlText w:val="-"/>
      <w:lvlJc w:val="left"/>
      <w:pPr>
        <w:ind w:left="720" w:hanging="360"/>
      </w:pPr>
      <w:rPr>
        <w:rFonts w:ascii="Verdana" w:eastAsia="Calibri"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6236039"/>
    <w:multiLevelType w:val="hybridMultilevel"/>
    <w:tmpl w:val="938E1A40"/>
    <w:lvl w:ilvl="0" w:tplc="0B8E9BCE">
      <w:start w:val="1"/>
      <w:numFmt w:val="bullet"/>
      <w:lvlText w:val=""/>
      <w:lvlJc w:val="left"/>
      <w:pPr>
        <w:tabs>
          <w:tab w:val="num" w:pos="360"/>
        </w:tabs>
        <w:ind w:left="360" w:hanging="360"/>
      </w:pPr>
      <w:rPr>
        <w:rFonts w:ascii="Symbol" w:hAnsi="Symbol" w:hint="default"/>
      </w:rPr>
    </w:lvl>
    <w:lvl w:ilvl="1" w:tplc="00D40078">
      <w:numFmt w:val="bullet"/>
      <w:lvlText w:val="-"/>
      <w:lvlJc w:val="left"/>
      <w:pPr>
        <w:tabs>
          <w:tab w:val="num" w:pos="1440"/>
        </w:tabs>
        <w:ind w:left="1440" w:hanging="360"/>
      </w:pPr>
      <w:rPr>
        <w:rFonts w:ascii="Arial" w:eastAsia="Times New Roman" w:hAnsi="Arial" w:cs="Arial" w:hint="default"/>
      </w:rPr>
    </w:lvl>
    <w:lvl w:ilvl="2" w:tplc="A7865330">
      <w:start w:val="13"/>
      <w:numFmt w:val="bullet"/>
      <w:lvlText w:val="-"/>
      <w:lvlJc w:val="left"/>
      <w:pPr>
        <w:tabs>
          <w:tab w:val="num" w:pos="2160"/>
        </w:tabs>
        <w:ind w:left="2160" w:hanging="36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A594B"/>
    <w:multiLevelType w:val="hybridMultilevel"/>
    <w:tmpl w:val="C3681D0E"/>
    <w:lvl w:ilvl="0" w:tplc="26C0DB8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3C591E"/>
    <w:multiLevelType w:val="hybridMultilevel"/>
    <w:tmpl w:val="1BBA20C8"/>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C36067"/>
    <w:multiLevelType w:val="hybridMultilevel"/>
    <w:tmpl w:val="4E7C7A94"/>
    <w:lvl w:ilvl="0" w:tplc="0B8E9BCE">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A7865330">
      <w:start w:val="13"/>
      <w:numFmt w:val="bullet"/>
      <w:lvlText w:val="-"/>
      <w:lvlJc w:val="left"/>
      <w:pPr>
        <w:tabs>
          <w:tab w:val="num" w:pos="2160"/>
        </w:tabs>
        <w:ind w:left="2160" w:hanging="36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82031"/>
    <w:multiLevelType w:val="hybridMultilevel"/>
    <w:tmpl w:val="3CD886C0"/>
    <w:lvl w:ilvl="0" w:tplc="4224CD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01729E"/>
    <w:multiLevelType w:val="hybridMultilevel"/>
    <w:tmpl w:val="DE0299C8"/>
    <w:lvl w:ilvl="0" w:tplc="3C201D78">
      <w:start w:val="1"/>
      <w:numFmt w:val="lowerLetter"/>
      <w:lvlText w:val="%1)"/>
      <w:lvlJc w:val="left"/>
      <w:pPr>
        <w:ind w:left="149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15" w15:restartNumberingAfterBreak="0">
    <w:nsid w:val="2536496C"/>
    <w:multiLevelType w:val="hybridMultilevel"/>
    <w:tmpl w:val="9C641950"/>
    <w:lvl w:ilvl="0" w:tplc="505AFA8E">
      <w:start w:val="1"/>
      <w:numFmt w:val="decimal"/>
      <w:lvlText w:val="%1."/>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8C36940"/>
    <w:multiLevelType w:val="hybridMultilevel"/>
    <w:tmpl w:val="19AACE1E"/>
    <w:lvl w:ilvl="0" w:tplc="D8BE81F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9F5B0A"/>
    <w:multiLevelType w:val="hybridMultilevel"/>
    <w:tmpl w:val="A0A2DF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5133A"/>
    <w:multiLevelType w:val="hybridMultilevel"/>
    <w:tmpl w:val="40C06FF0"/>
    <w:lvl w:ilvl="0" w:tplc="480C4616">
      <w:numFmt w:val="bullet"/>
      <w:lvlText w:val="-"/>
      <w:lvlJc w:val="left"/>
      <w:pPr>
        <w:ind w:left="1290" w:hanging="360"/>
      </w:pPr>
      <w:rPr>
        <w:rFonts w:ascii="Times New Roman" w:eastAsia="Times New Roman" w:hAnsi="Times New Roman" w:cs="Times New Roman"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9" w15:restartNumberingAfterBreak="0">
    <w:nsid w:val="2FE64650"/>
    <w:multiLevelType w:val="hybridMultilevel"/>
    <w:tmpl w:val="1BBA20C8"/>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D756D"/>
    <w:multiLevelType w:val="hybridMultilevel"/>
    <w:tmpl w:val="58B23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414EBD"/>
    <w:multiLevelType w:val="hybridMultilevel"/>
    <w:tmpl w:val="F84876DC"/>
    <w:lvl w:ilvl="0" w:tplc="0B8E9BCE">
      <w:start w:val="1"/>
      <w:numFmt w:val="bullet"/>
      <w:lvlText w:val=""/>
      <w:lvlJc w:val="left"/>
      <w:pPr>
        <w:tabs>
          <w:tab w:val="num" w:pos="360"/>
        </w:tabs>
        <w:ind w:left="360" w:hanging="360"/>
      </w:pPr>
      <w:rPr>
        <w:rFonts w:ascii="Symbol" w:hAnsi="Symbol" w:hint="default"/>
      </w:rPr>
    </w:lvl>
    <w:lvl w:ilvl="1" w:tplc="3C201D78">
      <w:start w:val="1"/>
      <w:numFmt w:val="lowerLetter"/>
      <w:lvlText w:val="%2)"/>
      <w:lvlJc w:val="left"/>
      <w:pPr>
        <w:tabs>
          <w:tab w:val="num" w:pos="1440"/>
        </w:tabs>
        <w:ind w:left="1440" w:hanging="360"/>
      </w:pPr>
      <w:rPr>
        <w:rFonts w:ascii="Times New Roman" w:hAnsi="Times New Roman" w:cs="Symbol" w:hint="default"/>
        <w:b w:val="0"/>
        <w:i w:val="0"/>
        <w:color w:val="auto"/>
        <w:sz w:val="22"/>
        <w:szCs w:val="22"/>
      </w:rPr>
    </w:lvl>
    <w:lvl w:ilvl="2" w:tplc="A7865330">
      <w:start w:val="13"/>
      <w:numFmt w:val="bullet"/>
      <w:lvlText w:val="-"/>
      <w:lvlJc w:val="left"/>
      <w:pPr>
        <w:tabs>
          <w:tab w:val="num" w:pos="2160"/>
        </w:tabs>
        <w:ind w:left="2160" w:hanging="36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3894064"/>
    <w:multiLevelType w:val="hybridMultilevel"/>
    <w:tmpl w:val="1DBC039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356B1047"/>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37806561"/>
    <w:multiLevelType w:val="hybridMultilevel"/>
    <w:tmpl w:val="FEE6762C"/>
    <w:lvl w:ilvl="0" w:tplc="FCE80DEA">
      <w:start w:val="1"/>
      <w:numFmt w:val="decimal"/>
      <w:lvlText w:val="%1."/>
      <w:lvlJc w:val="left"/>
      <w:pPr>
        <w:ind w:left="436" w:hanging="360"/>
      </w:pPr>
      <w:rPr>
        <w:i w:val="0"/>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3B9E55AD"/>
    <w:multiLevelType w:val="hybridMultilevel"/>
    <w:tmpl w:val="EB8E6376"/>
    <w:lvl w:ilvl="0" w:tplc="B84E2840">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144" w:hanging="360"/>
      </w:pPr>
      <w:rPr>
        <w:rFonts w:ascii="Courier New" w:hAnsi="Courier New" w:cs="Courier New" w:hint="default"/>
      </w:rPr>
    </w:lvl>
    <w:lvl w:ilvl="2" w:tplc="04050005" w:tentative="1">
      <w:start w:val="1"/>
      <w:numFmt w:val="bullet"/>
      <w:lvlText w:val=""/>
      <w:lvlJc w:val="left"/>
      <w:pPr>
        <w:ind w:left="1864" w:hanging="360"/>
      </w:pPr>
      <w:rPr>
        <w:rFonts w:ascii="Wingdings" w:hAnsi="Wingdings" w:hint="default"/>
      </w:rPr>
    </w:lvl>
    <w:lvl w:ilvl="3" w:tplc="04050001" w:tentative="1">
      <w:start w:val="1"/>
      <w:numFmt w:val="bullet"/>
      <w:lvlText w:val=""/>
      <w:lvlJc w:val="left"/>
      <w:pPr>
        <w:ind w:left="2584" w:hanging="360"/>
      </w:pPr>
      <w:rPr>
        <w:rFonts w:ascii="Symbol" w:hAnsi="Symbol" w:hint="default"/>
      </w:rPr>
    </w:lvl>
    <w:lvl w:ilvl="4" w:tplc="04050003" w:tentative="1">
      <w:start w:val="1"/>
      <w:numFmt w:val="bullet"/>
      <w:lvlText w:val="o"/>
      <w:lvlJc w:val="left"/>
      <w:pPr>
        <w:ind w:left="3304" w:hanging="360"/>
      </w:pPr>
      <w:rPr>
        <w:rFonts w:ascii="Courier New" w:hAnsi="Courier New" w:cs="Courier New" w:hint="default"/>
      </w:rPr>
    </w:lvl>
    <w:lvl w:ilvl="5" w:tplc="04050005" w:tentative="1">
      <w:start w:val="1"/>
      <w:numFmt w:val="bullet"/>
      <w:lvlText w:val=""/>
      <w:lvlJc w:val="left"/>
      <w:pPr>
        <w:ind w:left="4024" w:hanging="360"/>
      </w:pPr>
      <w:rPr>
        <w:rFonts w:ascii="Wingdings" w:hAnsi="Wingdings" w:hint="default"/>
      </w:rPr>
    </w:lvl>
    <w:lvl w:ilvl="6" w:tplc="04050001" w:tentative="1">
      <w:start w:val="1"/>
      <w:numFmt w:val="bullet"/>
      <w:lvlText w:val=""/>
      <w:lvlJc w:val="left"/>
      <w:pPr>
        <w:ind w:left="4744" w:hanging="360"/>
      </w:pPr>
      <w:rPr>
        <w:rFonts w:ascii="Symbol" w:hAnsi="Symbol" w:hint="default"/>
      </w:rPr>
    </w:lvl>
    <w:lvl w:ilvl="7" w:tplc="04050003" w:tentative="1">
      <w:start w:val="1"/>
      <w:numFmt w:val="bullet"/>
      <w:lvlText w:val="o"/>
      <w:lvlJc w:val="left"/>
      <w:pPr>
        <w:ind w:left="5464" w:hanging="360"/>
      </w:pPr>
      <w:rPr>
        <w:rFonts w:ascii="Courier New" w:hAnsi="Courier New" w:cs="Courier New" w:hint="default"/>
      </w:rPr>
    </w:lvl>
    <w:lvl w:ilvl="8" w:tplc="04050005" w:tentative="1">
      <w:start w:val="1"/>
      <w:numFmt w:val="bullet"/>
      <w:lvlText w:val=""/>
      <w:lvlJc w:val="left"/>
      <w:pPr>
        <w:ind w:left="6184" w:hanging="360"/>
      </w:pPr>
      <w:rPr>
        <w:rFonts w:ascii="Wingdings" w:hAnsi="Wingdings" w:hint="default"/>
      </w:rPr>
    </w:lvl>
  </w:abstractNum>
  <w:abstractNum w:abstractNumId="27" w15:restartNumberingAfterBreak="0">
    <w:nsid w:val="3E7B3251"/>
    <w:multiLevelType w:val="hybridMultilevel"/>
    <w:tmpl w:val="1D64C77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01B1C00"/>
    <w:multiLevelType w:val="multilevel"/>
    <w:tmpl w:val="41C8E1C6"/>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714D61"/>
    <w:multiLevelType w:val="hybridMultilevel"/>
    <w:tmpl w:val="763074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6614432"/>
    <w:multiLevelType w:val="hybridMultilevel"/>
    <w:tmpl w:val="CA0490C0"/>
    <w:lvl w:ilvl="0" w:tplc="9E024DE6">
      <w:numFmt w:val="bullet"/>
      <w:lvlText w:val="-"/>
      <w:lvlJc w:val="left"/>
      <w:pPr>
        <w:ind w:left="720" w:hanging="360"/>
      </w:pPr>
      <w:rPr>
        <w:rFonts w:ascii="UnitPro" w:eastAsiaTheme="minorHAnsi" w:hAnsi="UnitPro" w:cs="UnitPro"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7E84545"/>
    <w:multiLevelType w:val="multilevel"/>
    <w:tmpl w:val="41C8E1C6"/>
    <w:lvl w:ilvl="0">
      <w:start w:val="1"/>
      <w:numFmt w:val="bullet"/>
      <w:lvlText w:val=""/>
      <w:lvlJc w:val="left"/>
      <w:pPr>
        <w:tabs>
          <w:tab w:val="num" w:pos="720"/>
        </w:tabs>
        <w:ind w:left="720" w:hanging="360"/>
      </w:pPr>
      <w:rPr>
        <w:rFonts w:ascii="Symbol" w:hAnsi="Symbol" w:hint="default"/>
        <w:b/>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2" w15:restartNumberingAfterBreak="0">
    <w:nsid w:val="48B6303E"/>
    <w:multiLevelType w:val="hybridMultilevel"/>
    <w:tmpl w:val="981602D0"/>
    <w:lvl w:ilvl="0" w:tplc="C174F91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167F2A"/>
    <w:multiLevelType w:val="multilevel"/>
    <w:tmpl w:val="41C8E1C6"/>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A4D4086"/>
    <w:multiLevelType w:val="multilevel"/>
    <w:tmpl w:val="41C8E1C6"/>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04B00DF"/>
    <w:multiLevelType w:val="hybridMultilevel"/>
    <w:tmpl w:val="05F49C58"/>
    <w:lvl w:ilvl="0" w:tplc="9212485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7146115"/>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9F33D0"/>
    <w:multiLevelType w:val="hybridMultilevel"/>
    <w:tmpl w:val="A4AC06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DD6E26"/>
    <w:multiLevelType w:val="hybridMultilevel"/>
    <w:tmpl w:val="58B23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F65C47"/>
    <w:multiLevelType w:val="hybridMultilevel"/>
    <w:tmpl w:val="929E4BC8"/>
    <w:lvl w:ilvl="0" w:tplc="B84E2840">
      <w:start w:val="1"/>
      <w:numFmt w:val="bullet"/>
      <w:lvlText w:val="-"/>
      <w:lvlJc w:val="left"/>
      <w:pPr>
        <w:ind w:left="1364" w:hanging="360"/>
      </w:pPr>
      <w:rPr>
        <w:rFonts w:ascii="Times New Roman" w:eastAsia="Times New Roman" w:hAnsi="Times New Roman" w:cs="Times New Roman"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44"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7627E4"/>
    <w:multiLevelType w:val="multilevel"/>
    <w:tmpl w:val="2BD4E270"/>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B7D32BC"/>
    <w:multiLevelType w:val="hybridMultilevel"/>
    <w:tmpl w:val="36CEF1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2"/>
  </w:num>
  <w:num w:numId="4">
    <w:abstractNumId w:val="40"/>
  </w:num>
  <w:num w:numId="5">
    <w:abstractNumId w:val="16"/>
  </w:num>
  <w:num w:numId="6">
    <w:abstractNumId w:val="44"/>
  </w:num>
  <w:num w:numId="7">
    <w:abstractNumId w:val="20"/>
  </w:num>
  <w:num w:numId="8">
    <w:abstractNumId w:val="3"/>
  </w:num>
  <w:num w:numId="9">
    <w:abstractNumId w:val="42"/>
  </w:num>
  <w:num w:numId="10">
    <w:abstractNumId w:val="34"/>
  </w:num>
  <w:num w:numId="11">
    <w:abstractNumId w:val="11"/>
  </w:num>
  <w:num w:numId="12">
    <w:abstractNumId w:val="2"/>
  </w:num>
  <w:num w:numId="13">
    <w:abstractNumId w:val="33"/>
  </w:num>
  <w:num w:numId="14">
    <w:abstractNumId w:val="7"/>
  </w:num>
  <w:num w:numId="15">
    <w:abstractNumId w:val="43"/>
  </w:num>
  <w:num w:numId="16">
    <w:abstractNumId w:val="37"/>
  </w:num>
  <w:num w:numId="17">
    <w:abstractNumId w:val="39"/>
  </w:num>
  <w:num w:numId="18">
    <w:abstractNumId w:val="18"/>
  </w:num>
  <w:num w:numId="19">
    <w:abstractNumId w:val="41"/>
  </w:num>
  <w:num w:numId="20">
    <w:abstractNumId w:val="26"/>
  </w:num>
  <w:num w:numId="21">
    <w:abstractNumId w:val="24"/>
  </w:num>
  <w:num w:numId="22">
    <w:abstractNumId w:val="30"/>
  </w:num>
  <w:num w:numId="23">
    <w:abstractNumId w:val="19"/>
  </w:num>
  <w:num w:numId="24">
    <w:abstractNumId w:val="46"/>
  </w:num>
  <w:num w:numId="25">
    <w:abstractNumId w:val="6"/>
  </w:num>
  <w:num w:numId="26">
    <w:abstractNumId w:val="17"/>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0"/>
  </w:num>
  <w:num w:numId="30">
    <w:abstractNumId w:val="31"/>
  </w:num>
  <w:num w:numId="31">
    <w:abstractNumId w:val="9"/>
  </w:num>
  <w:num w:numId="32">
    <w:abstractNumId w:val="5"/>
  </w:num>
  <w:num w:numId="33">
    <w:abstractNumId w:val="35"/>
  </w:num>
  <w:num w:numId="34">
    <w:abstractNumId w:val="28"/>
  </w:num>
  <w:num w:numId="35">
    <w:abstractNumId w:val="36"/>
  </w:num>
  <w:num w:numId="36">
    <w:abstractNumId w:val="12"/>
  </w:num>
  <w:num w:numId="37">
    <w:abstractNumId w:val="45"/>
  </w:num>
  <w:num w:numId="38">
    <w:abstractNumId w:val="25"/>
  </w:num>
  <w:num w:numId="39">
    <w:abstractNumId w:val="14"/>
  </w:num>
  <w:num w:numId="40">
    <w:abstractNumId w:val="29"/>
  </w:num>
  <w:num w:numId="41">
    <w:abstractNumId w:val="21"/>
  </w:num>
  <w:num w:numId="42">
    <w:abstractNumId w:val="4"/>
  </w:num>
  <w:num w:numId="43">
    <w:abstractNumId w:val="27"/>
  </w:num>
  <w:num w:numId="44">
    <w:abstractNumId w:val="8"/>
  </w:num>
  <w:num w:numId="45">
    <w:abstractNumId w:val="13"/>
  </w:num>
  <w:num w:numId="46">
    <w:abstractNumId w:val="15"/>
    <w:lvlOverride w:ilvl="0">
      <w:startOverride w:val="1"/>
    </w:lvlOverride>
    <w:lvlOverride w:ilvl="1"/>
    <w:lvlOverride w:ilvl="2"/>
    <w:lvlOverride w:ilvl="3"/>
    <w:lvlOverride w:ilvl="4"/>
    <w:lvlOverride w:ilvl="5"/>
    <w:lvlOverride w:ilvl="6"/>
    <w:lvlOverride w:ilvl="7"/>
    <w:lvlOverride w:ilvl="8"/>
  </w:num>
  <w:num w:numId="47">
    <w:abstractNumId w:val="2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82"/>
    <w:rsid w:val="00000369"/>
    <w:rsid w:val="00000E64"/>
    <w:rsid w:val="00003B35"/>
    <w:rsid w:val="00004080"/>
    <w:rsid w:val="00006EFE"/>
    <w:rsid w:val="0001005D"/>
    <w:rsid w:val="00010F82"/>
    <w:rsid w:val="00013860"/>
    <w:rsid w:val="000147FD"/>
    <w:rsid w:val="0001573A"/>
    <w:rsid w:val="00015AB2"/>
    <w:rsid w:val="00016968"/>
    <w:rsid w:val="000172DD"/>
    <w:rsid w:val="0001750C"/>
    <w:rsid w:val="000214B8"/>
    <w:rsid w:val="00022106"/>
    <w:rsid w:val="000221B8"/>
    <w:rsid w:val="00026299"/>
    <w:rsid w:val="000269F5"/>
    <w:rsid w:val="00026C32"/>
    <w:rsid w:val="00026F57"/>
    <w:rsid w:val="000306FB"/>
    <w:rsid w:val="000321BD"/>
    <w:rsid w:val="00033DCA"/>
    <w:rsid w:val="0003533F"/>
    <w:rsid w:val="00041831"/>
    <w:rsid w:val="00043028"/>
    <w:rsid w:val="0004331C"/>
    <w:rsid w:val="00045068"/>
    <w:rsid w:val="00046C3B"/>
    <w:rsid w:val="00050399"/>
    <w:rsid w:val="000522FA"/>
    <w:rsid w:val="000530C5"/>
    <w:rsid w:val="0005317E"/>
    <w:rsid w:val="00054994"/>
    <w:rsid w:val="00062150"/>
    <w:rsid w:val="0006297A"/>
    <w:rsid w:val="00063B99"/>
    <w:rsid w:val="000735D0"/>
    <w:rsid w:val="0007441F"/>
    <w:rsid w:val="00074B72"/>
    <w:rsid w:val="00080812"/>
    <w:rsid w:val="0008244E"/>
    <w:rsid w:val="000840F8"/>
    <w:rsid w:val="00086E00"/>
    <w:rsid w:val="00087F0A"/>
    <w:rsid w:val="000930FE"/>
    <w:rsid w:val="000A51F9"/>
    <w:rsid w:val="000B2AB8"/>
    <w:rsid w:val="000B301F"/>
    <w:rsid w:val="000B626C"/>
    <w:rsid w:val="000B6F2F"/>
    <w:rsid w:val="000C12A7"/>
    <w:rsid w:val="000C1356"/>
    <w:rsid w:val="000C2330"/>
    <w:rsid w:val="000C284F"/>
    <w:rsid w:val="000C3008"/>
    <w:rsid w:val="000C3A3F"/>
    <w:rsid w:val="000C464D"/>
    <w:rsid w:val="000C5CD1"/>
    <w:rsid w:val="000D1AA7"/>
    <w:rsid w:val="000D1ACC"/>
    <w:rsid w:val="000D58FD"/>
    <w:rsid w:val="000E19BD"/>
    <w:rsid w:val="000E57A7"/>
    <w:rsid w:val="000E5E8B"/>
    <w:rsid w:val="000E7CD4"/>
    <w:rsid w:val="000F439E"/>
    <w:rsid w:val="000F5967"/>
    <w:rsid w:val="000F5F0D"/>
    <w:rsid w:val="001026B6"/>
    <w:rsid w:val="00103624"/>
    <w:rsid w:val="001038EA"/>
    <w:rsid w:val="001060A1"/>
    <w:rsid w:val="00111172"/>
    <w:rsid w:val="001117F7"/>
    <w:rsid w:val="00112CAD"/>
    <w:rsid w:val="00115236"/>
    <w:rsid w:val="00115D74"/>
    <w:rsid w:val="00120A30"/>
    <w:rsid w:val="001256AE"/>
    <w:rsid w:val="00127B5C"/>
    <w:rsid w:val="00131310"/>
    <w:rsid w:val="0013549D"/>
    <w:rsid w:val="00136593"/>
    <w:rsid w:val="001375A3"/>
    <w:rsid w:val="00141BEE"/>
    <w:rsid w:val="00141C6F"/>
    <w:rsid w:val="00141DF7"/>
    <w:rsid w:val="001423F0"/>
    <w:rsid w:val="00143BE1"/>
    <w:rsid w:val="00143EC6"/>
    <w:rsid w:val="00144B76"/>
    <w:rsid w:val="00145DCE"/>
    <w:rsid w:val="0015021C"/>
    <w:rsid w:val="00150A9D"/>
    <w:rsid w:val="0015318F"/>
    <w:rsid w:val="00156DBA"/>
    <w:rsid w:val="001574DC"/>
    <w:rsid w:val="00157D98"/>
    <w:rsid w:val="001623C1"/>
    <w:rsid w:val="00162DBA"/>
    <w:rsid w:val="0016457C"/>
    <w:rsid w:val="00171675"/>
    <w:rsid w:val="001729E3"/>
    <w:rsid w:val="00172C0A"/>
    <w:rsid w:val="00173A25"/>
    <w:rsid w:val="00180CDB"/>
    <w:rsid w:val="00181067"/>
    <w:rsid w:val="00190A55"/>
    <w:rsid w:val="00190FC7"/>
    <w:rsid w:val="00196624"/>
    <w:rsid w:val="00197CDA"/>
    <w:rsid w:val="001A13DE"/>
    <w:rsid w:val="001A1F0D"/>
    <w:rsid w:val="001A4B2B"/>
    <w:rsid w:val="001A629D"/>
    <w:rsid w:val="001A6322"/>
    <w:rsid w:val="001A6F08"/>
    <w:rsid w:val="001A7EA9"/>
    <w:rsid w:val="001B2643"/>
    <w:rsid w:val="001B54B2"/>
    <w:rsid w:val="001C2420"/>
    <w:rsid w:val="001C2E13"/>
    <w:rsid w:val="001C5EF2"/>
    <w:rsid w:val="001C785C"/>
    <w:rsid w:val="001D0147"/>
    <w:rsid w:val="001D1669"/>
    <w:rsid w:val="001D2223"/>
    <w:rsid w:val="001D42EC"/>
    <w:rsid w:val="001D53A6"/>
    <w:rsid w:val="001D54B4"/>
    <w:rsid w:val="001E5A6C"/>
    <w:rsid w:val="001F23D6"/>
    <w:rsid w:val="001F4A07"/>
    <w:rsid w:val="001F5793"/>
    <w:rsid w:val="001F6EB6"/>
    <w:rsid w:val="0020211F"/>
    <w:rsid w:val="00202593"/>
    <w:rsid w:val="00202E2C"/>
    <w:rsid w:val="00203979"/>
    <w:rsid w:val="00204CFB"/>
    <w:rsid w:val="00205903"/>
    <w:rsid w:val="00205D8D"/>
    <w:rsid w:val="00206B34"/>
    <w:rsid w:val="00207D74"/>
    <w:rsid w:val="00207F82"/>
    <w:rsid w:val="002159C0"/>
    <w:rsid w:val="00216769"/>
    <w:rsid w:val="00217461"/>
    <w:rsid w:val="002233E5"/>
    <w:rsid w:val="002234EC"/>
    <w:rsid w:val="00223B05"/>
    <w:rsid w:val="00224E7F"/>
    <w:rsid w:val="002257B3"/>
    <w:rsid w:val="00225FA3"/>
    <w:rsid w:val="002263BD"/>
    <w:rsid w:val="00231469"/>
    <w:rsid w:val="00231B64"/>
    <w:rsid w:val="00232F0E"/>
    <w:rsid w:val="002362DB"/>
    <w:rsid w:val="00237E2F"/>
    <w:rsid w:val="002440B2"/>
    <w:rsid w:val="002442B7"/>
    <w:rsid w:val="002469EF"/>
    <w:rsid w:val="0024709A"/>
    <w:rsid w:val="00250F5E"/>
    <w:rsid w:val="00253B68"/>
    <w:rsid w:val="00254433"/>
    <w:rsid w:val="00256BEA"/>
    <w:rsid w:val="002615FD"/>
    <w:rsid w:val="00263CFB"/>
    <w:rsid w:val="00265CFB"/>
    <w:rsid w:val="002667F0"/>
    <w:rsid w:val="002670FC"/>
    <w:rsid w:val="002712DC"/>
    <w:rsid w:val="00274589"/>
    <w:rsid w:val="00274E21"/>
    <w:rsid w:val="0027799A"/>
    <w:rsid w:val="00281EE1"/>
    <w:rsid w:val="00282A3B"/>
    <w:rsid w:val="0028319F"/>
    <w:rsid w:val="00283912"/>
    <w:rsid w:val="00283F23"/>
    <w:rsid w:val="00287831"/>
    <w:rsid w:val="00287A5C"/>
    <w:rsid w:val="00290240"/>
    <w:rsid w:val="0029559E"/>
    <w:rsid w:val="002A1B71"/>
    <w:rsid w:val="002A3900"/>
    <w:rsid w:val="002A6F71"/>
    <w:rsid w:val="002B1B0A"/>
    <w:rsid w:val="002B1F54"/>
    <w:rsid w:val="002B2371"/>
    <w:rsid w:val="002B49CA"/>
    <w:rsid w:val="002C0981"/>
    <w:rsid w:val="002C173E"/>
    <w:rsid w:val="002C3ABE"/>
    <w:rsid w:val="002C7FD8"/>
    <w:rsid w:val="002D0F03"/>
    <w:rsid w:val="002D2B5D"/>
    <w:rsid w:val="002D6746"/>
    <w:rsid w:val="002D735D"/>
    <w:rsid w:val="002D73ED"/>
    <w:rsid w:val="002E0E0C"/>
    <w:rsid w:val="002E32D5"/>
    <w:rsid w:val="002E337E"/>
    <w:rsid w:val="002E36F6"/>
    <w:rsid w:val="002E6AD1"/>
    <w:rsid w:val="002E7D63"/>
    <w:rsid w:val="002F2559"/>
    <w:rsid w:val="002F4007"/>
    <w:rsid w:val="002F45F8"/>
    <w:rsid w:val="002F69D5"/>
    <w:rsid w:val="002F7C0A"/>
    <w:rsid w:val="00300BCB"/>
    <w:rsid w:val="00300FB4"/>
    <w:rsid w:val="0030148D"/>
    <w:rsid w:val="00301FED"/>
    <w:rsid w:val="0030359E"/>
    <w:rsid w:val="00303E4F"/>
    <w:rsid w:val="00304132"/>
    <w:rsid w:val="00304C89"/>
    <w:rsid w:val="00304DB3"/>
    <w:rsid w:val="0031420E"/>
    <w:rsid w:val="00314444"/>
    <w:rsid w:val="003147CF"/>
    <w:rsid w:val="0031506B"/>
    <w:rsid w:val="00316510"/>
    <w:rsid w:val="00316BA8"/>
    <w:rsid w:val="00320B48"/>
    <w:rsid w:val="00321E09"/>
    <w:rsid w:val="003248C3"/>
    <w:rsid w:val="0032613E"/>
    <w:rsid w:val="00326237"/>
    <w:rsid w:val="00326266"/>
    <w:rsid w:val="00331F8E"/>
    <w:rsid w:val="00333301"/>
    <w:rsid w:val="00334029"/>
    <w:rsid w:val="00334614"/>
    <w:rsid w:val="0033563C"/>
    <w:rsid w:val="00337A0D"/>
    <w:rsid w:val="00341523"/>
    <w:rsid w:val="003443F0"/>
    <w:rsid w:val="00344AF9"/>
    <w:rsid w:val="00344CA4"/>
    <w:rsid w:val="00346065"/>
    <w:rsid w:val="00347907"/>
    <w:rsid w:val="0035327B"/>
    <w:rsid w:val="003533E1"/>
    <w:rsid w:val="00354AB7"/>
    <w:rsid w:val="0035580F"/>
    <w:rsid w:val="00357221"/>
    <w:rsid w:val="00357957"/>
    <w:rsid w:val="00357F4A"/>
    <w:rsid w:val="00360039"/>
    <w:rsid w:val="003625EA"/>
    <w:rsid w:val="0036303A"/>
    <w:rsid w:val="003641F3"/>
    <w:rsid w:val="0037586C"/>
    <w:rsid w:val="00381D8B"/>
    <w:rsid w:val="003832DF"/>
    <w:rsid w:val="0038330D"/>
    <w:rsid w:val="00391662"/>
    <w:rsid w:val="00391A9B"/>
    <w:rsid w:val="003940F2"/>
    <w:rsid w:val="003960FA"/>
    <w:rsid w:val="0039620A"/>
    <w:rsid w:val="003A0817"/>
    <w:rsid w:val="003A380D"/>
    <w:rsid w:val="003A4010"/>
    <w:rsid w:val="003A4FF5"/>
    <w:rsid w:val="003A70F9"/>
    <w:rsid w:val="003B0FC8"/>
    <w:rsid w:val="003B5798"/>
    <w:rsid w:val="003B6E46"/>
    <w:rsid w:val="003C13BC"/>
    <w:rsid w:val="003C1D94"/>
    <w:rsid w:val="003C415E"/>
    <w:rsid w:val="003D230A"/>
    <w:rsid w:val="003D25CA"/>
    <w:rsid w:val="003D483B"/>
    <w:rsid w:val="003D4E4D"/>
    <w:rsid w:val="003D58CB"/>
    <w:rsid w:val="003D5F14"/>
    <w:rsid w:val="003D670F"/>
    <w:rsid w:val="003E3434"/>
    <w:rsid w:val="003F2409"/>
    <w:rsid w:val="003F2E7E"/>
    <w:rsid w:val="003F3B72"/>
    <w:rsid w:val="003F5771"/>
    <w:rsid w:val="003F6441"/>
    <w:rsid w:val="003F6D6A"/>
    <w:rsid w:val="003F7F4C"/>
    <w:rsid w:val="00403A00"/>
    <w:rsid w:val="004106F5"/>
    <w:rsid w:val="0041139D"/>
    <w:rsid w:val="00422504"/>
    <w:rsid w:val="00422CEB"/>
    <w:rsid w:val="00423251"/>
    <w:rsid w:val="004232B5"/>
    <w:rsid w:val="00424EC9"/>
    <w:rsid w:val="00425E7D"/>
    <w:rsid w:val="004279C1"/>
    <w:rsid w:val="00433276"/>
    <w:rsid w:val="004355E3"/>
    <w:rsid w:val="004368F5"/>
    <w:rsid w:val="0043783A"/>
    <w:rsid w:val="00441622"/>
    <w:rsid w:val="004505FD"/>
    <w:rsid w:val="00454F57"/>
    <w:rsid w:val="004552F9"/>
    <w:rsid w:val="00455BDA"/>
    <w:rsid w:val="00457B11"/>
    <w:rsid w:val="004603ED"/>
    <w:rsid w:val="00462A5E"/>
    <w:rsid w:val="0046614C"/>
    <w:rsid w:val="00466373"/>
    <w:rsid w:val="00472311"/>
    <w:rsid w:val="00475AA4"/>
    <w:rsid w:val="004812F4"/>
    <w:rsid w:val="00482435"/>
    <w:rsid w:val="00483B1F"/>
    <w:rsid w:val="00491C08"/>
    <w:rsid w:val="00495116"/>
    <w:rsid w:val="004A1597"/>
    <w:rsid w:val="004A5D1C"/>
    <w:rsid w:val="004B05AA"/>
    <w:rsid w:val="004B5E14"/>
    <w:rsid w:val="004B6A12"/>
    <w:rsid w:val="004C139A"/>
    <w:rsid w:val="004C40A4"/>
    <w:rsid w:val="004C4C86"/>
    <w:rsid w:val="004D134B"/>
    <w:rsid w:val="004D1A15"/>
    <w:rsid w:val="004D341C"/>
    <w:rsid w:val="004D3611"/>
    <w:rsid w:val="004E16B8"/>
    <w:rsid w:val="004E197D"/>
    <w:rsid w:val="004F2971"/>
    <w:rsid w:val="004F42C4"/>
    <w:rsid w:val="004F4620"/>
    <w:rsid w:val="004F6BF8"/>
    <w:rsid w:val="004F7C72"/>
    <w:rsid w:val="00500FB3"/>
    <w:rsid w:val="00502231"/>
    <w:rsid w:val="00502443"/>
    <w:rsid w:val="005030DF"/>
    <w:rsid w:val="00503123"/>
    <w:rsid w:val="00503EBE"/>
    <w:rsid w:val="00504E68"/>
    <w:rsid w:val="00506557"/>
    <w:rsid w:val="00507B69"/>
    <w:rsid w:val="0051113A"/>
    <w:rsid w:val="00512B75"/>
    <w:rsid w:val="00512DA7"/>
    <w:rsid w:val="005132B8"/>
    <w:rsid w:val="005141EE"/>
    <w:rsid w:val="00514D99"/>
    <w:rsid w:val="00520434"/>
    <w:rsid w:val="00522DAD"/>
    <w:rsid w:val="005230A5"/>
    <w:rsid w:val="00525884"/>
    <w:rsid w:val="00526169"/>
    <w:rsid w:val="00526885"/>
    <w:rsid w:val="00526C6F"/>
    <w:rsid w:val="00531CFB"/>
    <w:rsid w:val="005329FC"/>
    <w:rsid w:val="0053327D"/>
    <w:rsid w:val="0053669B"/>
    <w:rsid w:val="005410EC"/>
    <w:rsid w:val="005420F9"/>
    <w:rsid w:val="00550957"/>
    <w:rsid w:val="0055166E"/>
    <w:rsid w:val="00552BAD"/>
    <w:rsid w:val="00552E17"/>
    <w:rsid w:val="005539F5"/>
    <w:rsid w:val="00557E58"/>
    <w:rsid w:val="00560A3F"/>
    <w:rsid w:val="00562249"/>
    <w:rsid w:val="0056225B"/>
    <w:rsid w:val="0056384B"/>
    <w:rsid w:val="00564536"/>
    <w:rsid w:val="00564F80"/>
    <w:rsid w:val="005652D9"/>
    <w:rsid w:val="0057153E"/>
    <w:rsid w:val="005754FB"/>
    <w:rsid w:val="00576A69"/>
    <w:rsid w:val="00580C2C"/>
    <w:rsid w:val="0058140A"/>
    <w:rsid w:val="00581438"/>
    <w:rsid w:val="005818CC"/>
    <w:rsid w:val="00581C1A"/>
    <w:rsid w:val="00582F87"/>
    <w:rsid w:val="00592B71"/>
    <w:rsid w:val="0059526E"/>
    <w:rsid w:val="0059586B"/>
    <w:rsid w:val="00596D09"/>
    <w:rsid w:val="00596E52"/>
    <w:rsid w:val="005A1B66"/>
    <w:rsid w:val="005A2C32"/>
    <w:rsid w:val="005A39AA"/>
    <w:rsid w:val="005A4B02"/>
    <w:rsid w:val="005A5C01"/>
    <w:rsid w:val="005A6059"/>
    <w:rsid w:val="005A7CE2"/>
    <w:rsid w:val="005B0849"/>
    <w:rsid w:val="005B087F"/>
    <w:rsid w:val="005B0968"/>
    <w:rsid w:val="005B1039"/>
    <w:rsid w:val="005B159C"/>
    <w:rsid w:val="005B1EEF"/>
    <w:rsid w:val="005B3195"/>
    <w:rsid w:val="005B3A40"/>
    <w:rsid w:val="005B4989"/>
    <w:rsid w:val="005B6E60"/>
    <w:rsid w:val="005B7770"/>
    <w:rsid w:val="005B7B2C"/>
    <w:rsid w:val="005C053F"/>
    <w:rsid w:val="005C1161"/>
    <w:rsid w:val="005C6716"/>
    <w:rsid w:val="005C754A"/>
    <w:rsid w:val="005E16B4"/>
    <w:rsid w:val="005E1AC3"/>
    <w:rsid w:val="005E3C99"/>
    <w:rsid w:val="005E4D27"/>
    <w:rsid w:val="005F5F4D"/>
    <w:rsid w:val="005F64B5"/>
    <w:rsid w:val="005F7BB4"/>
    <w:rsid w:val="006008ED"/>
    <w:rsid w:val="0060154C"/>
    <w:rsid w:val="00602806"/>
    <w:rsid w:val="00603DF2"/>
    <w:rsid w:val="00603E5D"/>
    <w:rsid w:val="00605E7F"/>
    <w:rsid w:val="00610A85"/>
    <w:rsid w:val="00611EC5"/>
    <w:rsid w:val="006124C1"/>
    <w:rsid w:val="0061345B"/>
    <w:rsid w:val="006172A8"/>
    <w:rsid w:val="006258BD"/>
    <w:rsid w:val="00625C47"/>
    <w:rsid w:val="006272B8"/>
    <w:rsid w:val="00631198"/>
    <w:rsid w:val="00634874"/>
    <w:rsid w:val="0063487B"/>
    <w:rsid w:val="00636909"/>
    <w:rsid w:val="006374BE"/>
    <w:rsid w:val="006421D4"/>
    <w:rsid w:val="006426D8"/>
    <w:rsid w:val="00644811"/>
    <w:rsid w:val="00651395"/>
    <w:rsid w:val="006553B6"/>
    <w:rsid w:val="0065616B"/>
    <w:rsid w:val="00662A43"/>
    <w:rsid w:val="0066572F"/>
    <w:rsid w:val="0067120C"/>
    <w:rsid w:val="00672593"/>
    <w:rsid w:val="00677C35"/>
    <w:rsid w:val="00694372"/>
    <w:rsid w:val="0069449C"/>
    <w:rsid w:val="0069552D"/>
    <w:rsid w:val="006964D6"/>
    <w:rsid w:val="00696FD0"/>
    <w:rsid w:val="00697647"/>
    <w:rsid w:val="006A1BDB"/>
    <w:rsid w:val="006A60D9"/>
    <w:rsid w:val="006A6F8E"/>
    <w:rsid w:val="006B066E"/>
    <w:rsid w:val="006B1121"/>
    <w:rsid w:val="006B1D27"/>
    <w:rsid w:val="006B2061"/>
    <w:rsid w:val="006B7BC4"/>
    <w:rsid w:val="006B7FA9"/>
    <w:rsid w:val="006C3DA5"/>
    <w:rsid w:val="006C3EFC"/>
    <w:rsid w:val="006C3F09"/>
    <w:rsid w:val="006C48E3"/>
    <w:rsid w:val="006C6A94"/>
    <w:rsid w:val="006D43CB"/>
    <w:rsid w:val="006E1EBB"/>
    <w:rsid w:val="006E3D1A"/>
    <w:rsid w:val="006E463E"/>
    <w:rsid w:val="006E55C2"/>
    <w:rsid w:val="006E5F03"/>
    <w:rsid w:val="006E765E"/>
    <w:rsid w:val="006F0301"/>
    <w:rsid w:val="006F1258"/>
    <w:rsid w:val="006F12D4"/>
    <w:rsid w:val="006F2FF0"/>
    <w:rsid w:val="006F7984"/>
    <w:rsid w:val="006F7AD5"/>
    <w:rsid w:val="00700E30"/>
    <w:rsid w:val="00704477"/>
    <w:rsid w:val="00705E82"/>
    <w:rsid w:val="00705FFC"/>
    <w:rsid w:val="00713149"/>
    <w:rsid w:val="00713C55"/>
    <w:rsid w:val="00713E44"/>
    <w:rsid w:val="00716BD7"/>
    <w:rsid w:val="00717F3E"/>
    <w:rsid w:val="00721C56"/>
    <w:rsid w:val="00725A86"/>
    <w:rsid w:val="0072691E"/>
    <w:rsid w:val="00730F83"/>
    <w:rsid w:val="00731C2A"/>
    <w:rsid w:val="00735E37"/>
    <w:rsid w:val="00740905"/>
    <w:rsid w:val="00742266"/>
    <w:rsid w:val="007459C4"/>
    <w:rsid w:val="00747937"/>
    <w:rsid w:val="00747E37"/>
    <w:rsid w:val="0075251B"/>
    <w:rsid w:val="00754C9B"/>
    <w:rsid w:val="007600AA"/>
    <w:rsid w:val="00760D86"/>
    <w:rsid w:val="007619ED"/>
    <w:rsid w:val="0076451E"/>
    <w:rsid w:val="00764887"/>
    <w:rsid w:val="00770489"/>
    <w:rsid w:val="00771914"/>
    <w:rsid w:val="007751A9"/>
    <w:rsid w:val="0077531F"/>
    <w:rsid w:val="00775F16"/>
    <w:rsid w:val="00781BC8"/>
    <w:rsid w:val="00784275"/>
    <w:rsid w:val="00785E0C"/>
    <w:rsid w:val="00787A97"/>
    <w:rsid w:val="0079477D"/>
    <w:rsid w:val="0079770F"/>
    <w:rsid w:val="007A3F76"/>
    <w:rsid w:val="007A72D5"/>
    <w:rsid w:val="007B2B2E"/>
    <w:rsid w:val="007B34B7"/>
    <w:rsid w:val="007B3BCD"/>
    <w:rsid w:val="007B3CC0"/>
    <w:rsid w:val="007B3DB3"/>
    <w:rsid w:val="007C03CD"/>
    <w:rsid w:val="007C1397"/>
    <w:rsid w:val="007C2868"/>
    <w:rsid w:val="007C34D0"/>
    <w:rsid w:val="007C58F0"/>
    <w:rsid w:val="007C5CDF"/>
    <w:rsid w:val="007C6E67"/>
    <w:rsid w:val="007C7574"/>
    <w:rsid w:val="007D2FFB"/>
    <w:rsid w:val="007D3189"/>
    <w:rsid w:val="007D31B3"/>
    <w:rsid w:val="007D736C"/>
    <w:rsid w:val="007D7B86"/>
    <w:rsid w:val="007E0130"/>
    <w:rsid w:val="007E0EB3"/>
    <w:rsid w:val="007E2A7B"/>
    <w:rsid w:val="007E736D"/>
    <w:rsid w:val="007E7F38"/>
    <w:rsid w:val="007F0660"/>
    <w:rsid w:val="007F24F8"/>
    <w:rsid w:val="007F30BA"/>
    <w:rsid w:val="007F4D9C"/>
    <w:rsid w:val="007F5DFF"/>
    <w:rsid w:val="007F5F37"/>
    <w:rsid w:val="007F7C17"/>
    <w:rsid w:val="00800A69"/>
    <w:rsid w:val="00802025"/>
    <w:rsid w:val="008054E1"/>
    <w:rsid w:val="008065AE"/>
    <w:rsid w:val="008066D8"/>
    <w:rsid w:val="00810C16"/>
    <w:rsid w:val="0081102A"/>
    <w:rsid w:val="00811530"/>
    <w:rsid w:val="00814912"/>
    <w:rsid w:val="0081750C"/>
    <w:rsid w:val="00817AA3"/>
    <w:rsid w:val="0082086E"/>
    <w:rsid w:val="00820FEC"/>
    <w:rsid w:val="00822F7E"/>
    <w:rsid w:val="00823114"/>
    <w:rsid w:val="00823ACD"/>
    <w:rsid w:val="008249C2"/>
    <w:rsid w:val="00825929"/>
    <w:rsid w:val="00825E98"/>
    <w:rsid w:val="00830A3A"/>
    <w:rsid w:val="0083254D"/>
    <w:rsid w:val="008341F7"/>
    <w:rsid w:val="008343E7"/>
    <w:rsid w:val="00842634"/>
    <w:rsid w:val="00842FB0"/>
    <w:rsid w:val="00844CE6"/>
    <w:rsid w:val="00847BD4"/>
    <w:rsid w:val="0085068B"/>
    <w:rsid w:val="00853E73"/>
    <w:rsid w:val="00856851"/>
    <w:rsid w:val="00860755"/>
    <w:rsid w:val="008613C2"/>
    <w:rsid w:val="008621F6"/>
    <w:rsid w:val="00866CA6"/>
    <w:rsid w:val="0087204D"/>
    <w:rsid w:val="00872236"/>
    <w:rsid w:val="0087237B"/>
    <w:rsid w:val="008752C9"/>
    <w:rsid w:val="00877083"/>
    <w:rsid w:val="00877C10"/>
    <w:rsid w:val="00880833"/>
    <w:rsid w:val="0088176E"/>
    <w:rsid w:val="00883398"/>
    <w:rsid w:val="00890A2B"/>
    <w:rsid w:val="00890F78"/>
    <w:rsid w:val="00891194"/>
    <w:rsid w:val="00895D6C"/>
    <w:rsid w:val="008A0F74"/>
    <w:rsid w:val="008A1999"/>
    <w:rsid w:val="008B112F"/>
    <w:rsid w:val="008B2146"/>
    <w:rsid w:val="008B5FC1"/>
    <w:rsid w:val="008B6E3A"/>
    <w:rsid w:val="008C02FB"/>
    <w:rsid w:val="008C0A62"/>
    <w:rsid w:val="008C3015"/>
    <w:rsid w:val="008C5165"/>
    <w:rsid w:val="008C7284"/>
    <w:rsid w:val="008D045F"/>
    <w:rsid w:val="008D07F8"/>
    <w:rsid w:val="008D198A"/>
    <w:rsid w:val="008D2996"/>
    <w:rsid w:val="008D6283"/>
    <w:rsid w:val="008D769D"/>
    <w:rsid w:val="008D7BC0"/>
    <w:rsid w:val="008E3A55"/>
    <w:rsid w:val="008E5840"/>
    <w:rsid w:val="008F0C54"/>
    <w:rsid w:val="008F0F3B"/>
    <w:rsid w:val="008F17C2"/>
    <w:rsid w:val="008F3C5B"/>
    <w:rsid w:val="00902CFE"/>
    <w:rsid w:val="009031EB"/>
    <w:rsid w:val="00903EFA"/>
    <w:rsid w:val="0090665A"/>
    <w:rsid w:val="00906846"/>
    <w:rsid w:val="00907FF9"/>
    <w:rsid w:val="00917B06"/>
    <w:rsid w:val="00920494"/>
    <w:rsid w:val="00922677"/>
    <w:rsid w:val="0092352E"/>
    <w:rsid w:val="009245E9"/>
    <w:rsid w:val="0092768E"/>
    <w:rsid w:val="00927B23"/>
    <w:rsid w:val="0093064B"/>
    <w:rsid w:val="0093217E"/>
    <w:rsid w:val="00937BCE"/>
    <w:rsid w:val="00942196"/>
    <w:rsid w:val="00945F48"/>
    <w:rsid w:val="00953A0C"/>
    <w:rsid w:val="0095534F"/>
    <w:rsid w:val="009572F4"/>
    <w:rsid w:val="00962FF0"/>
    <w:rsid w:val="00965FB0"/>
    <w:rsid w:val="00966C80"/>
    <w:rsid w:val="0097291D"/>
    <w:rsid w:val="0097346E"/>
    <w:rsid w:val="00974B02"/>
    <w:rsid w:val="0098085E"/>
    <w:rsid w:val="00987816"/>
    <w:rsid w:val="00987C3E"/>
    <w:rsid w:val="0099032D"/>
    <w:rsid w:val="00991323"/>
    <w:rsid w:val="009918E8"/>
    <w:rsid w:val="009A0043"/>
    <w:rsid w:val="009A02BC"/>
    <w:rsid w:val="009A6640"/>
    <w:rsid w:val="009B2A9A"/>
    <w:rsid w:val="009B2EB5"/>
    <w:rsid w:val="009B5D97"/>
    <w:rsid w:val="009B60DD"/>
    <w:rsid w:val="009B65B5"/>
    <w:rsid w:val="009C2184"/>
    <w:rsid w:val="009C232B"/>
    <w:rsid w:val="009C3F18"/>
    <w:rsid w:val="009C6C28"/>
    <w:rsid w:val="009C6C39"/>
    <w:rsid w:val="009C7EE0"/>
    <w:rsid w:val="009D40D5"/>
    <w:rsid w:val="009D6BFA"/>
    <w:rsid w:val="009E0966"/>
    <w:rsid w:val="009E28A1"/>
    <w:rsid w:val="009E5F5D"/>
    <w:rsid w:val="009F1D54"/>
    <w:rsid w:val="009F2870"/>
    <w:rsid w:val="009F3C46"/>
    <w:rsid w:val="009F6503"/>
    <w:rsid w:val="009F67C6"/>
    <w:rsid w:val="009F6AB0"/>
    <w:rsid w:val="009F712E"/>
    <w:rsid w:val="00A00C98"/>
    <w:rsid w:val="00A02EC1"/>
    <w:rsid w:val="00A04178"/>
    <w:rsid w:val="00A04ABD"/>
    <w:rsid w:val="00A05BB3"/>
    <w:rsid w:val="00A06F09"/>
    <w:rsid w:val="00A157BE"/>
    <w:rsid w:val="00A162AA"/>
    <w:rsid w:val="00A212B9"/>
    <w:rsid w:val="00A264AB"/>
    <w:rsid w:val="00A26983"/>
    <w:rsid w:val="00A305EA"/>
    <w:rsid w:val="00A36478"/>
    <w:rsid w:val="00A412AB"/>
    <w:rsid w:val="00A426C5"/>
    <w:rsid w:val="00A455CC"/>
    <w:rsid w:val="00A46697"/>
    <w:rsid w:val="00A5091D"/>
    <w:rsid w:val="00A5143A"/>
    <w:rsid w:val="00A53E30"/>
    <w:rsid w:val="00A542A5"/>
    <w:rsid w:val="00A5439E"/>
    <w:rsid w:val="00A54E5D"/>
    <w:rsid w:val="00A5647A"/>
    <w:rsid w:val="00A57B28"/>
    <w:rsid w:val="00A655EA"/>
    <w:rsid w:val="00A65A29"/>
    <w:rsid w:val="00A669C1"/>
    <w:rsid w:val="00A70BF4"/>
    <w:rsid w:val="00A70E31"/>
    <w:rsid w:val="00A73913"/>
    <w:rsid w:val="00A75D1D"/>
    <w:rsid w:val="00A82946"/>
    <w:rsid w:val="00A835EB"/>
    <w:rsid w:val="00A83F0A"/>
    <w:rsid w:val="00A8592E"/>
    <w:rsid w:val="00A94B18"/>
    <w:rsid w:val="00AA13AB"/>
    <w:rsid w:val="00AA6159"/>
    <w:rsid w:val="00AB166B"/>
    <w:rsid w:val="00AB2247"/>
    <w:rsid w:val="00AB24EA"/>
    <w:rsid w:val="00AB3BC8"/>
    <w:rsid w:val="00AB566D"/>
    <w:rsid w:val="00AB567B"/>
    <w:rsid w:val="00AB6F86"/>
    <w:rsid w:val="00AC39B4"/>
    <w:rsid w:val="00AC6A90"/>
    <w:rsid w:val="00AC6CA8"/>
    <w:rsid w:val="00AD0BD0"/>
    <w:rsid w:val="00AD19F0"/>
    <w:rsid w:val="00AD24F6"/>
    <w:rsid w:val="00AD2DF4"/>
    <w:rsid w:val="00AD68DF"/>
    <w:rsid w:val="00AD6944"/>
    <w:rsid w:val="00AE1A36"/>
    <w:rsid w:val="00AE4942"/>
    <w:rsid w:val="00AE5F2E"/>
    <w:rsid w:val="00AE6F11"/>
    <w:rsid w:val="00AF0A11"/>
    <w:rsid w:val="00AF56E1"/>
    <w:rsid w:val="00B0160D"/>
    <w:rsid w:val="00B07281"/>
    <w:rsid w:val="00B109C1"/>
    <w:rsid w:val="00B11EFB"/>
    <w:rsid w:val="00B16EA8"/>
    <w:rsid w:val="00B216B7"/>
    <w:rsid w:val="00B27EBB"/>
    <w:rsid w:val="00B27FE0"/>
    <w:rsid w:val="00B31BC3"/>
    <w:rsid w:val="00B3260F"/>
    <w:rsid w:val="00B36174"/>
    <w:rsid w:val="00B40165"/>
    <w:rsid w:val="00B4309F"/>
    <w:rsid w:val="00B433EB"/>
    <w:rsid w:val="00B43F3B"/>
    <w:rsid w:val="00B44A86"/>
    <w:rsid w:val="00B44B53"/>
    <w:rsid w:val="00B50320"/>
    <w:rsid w:val="00B50723"/>
    <w:rsid w:val="00B514D9"/>
    <w:rsid w:val="00B541D8"/>
    <w:rsid w:val="00B5608E"/>
    <w:rsid w:val="00B56492"/>
    <w:rsid w:val="00B713DC"/>
    <w:rsid w:val="00B72FE4"/>
    <w:rsid w:val="00B74C3C"/>
    <w:rsid w:val="00B7593B"/>
    <w:rsid w:val="00B770E0"/>
    <w:rsid w:val="00B83261"/>
    <w:rsid w:val="00B914A9"/>
    <w:rsid w:val="00B95361"/>
    <w:rsid w:val="00B976BF"/>
    <w:rsid w:val="00BA11D5"/>
    <w:rsid w:val="00BA1F51"/>
    <w:rsid w:val="00BA3263"/>
    <w:rsid w:val="00BA69CF"/>
    <w:rsid w:val="00BA7401"/>
    <w:rsid w:val="00BB50BF"/>
    <w:rsid w:val="00BB5233"/>
    <w:rsid w:val="00BC221C"/>
    <w:rsid w:val="00BC6333"/>
    <w:rsid w:val="00BD00C3"/>
    <w:rsid w:val="00BD0447"/>
    <w:rsid w:val="00BD61C6"/>
    <w:rsid w:val="00BD6904"/>
    <w:rsid w:val="00BD7897"/>
    <w:rsid w:val="00BE0B6A"/>
    <w:rsid w:val="00BE2197"/>
    <w:rsid w:val="00BE253E"/>
    <w:rsid w:val="00BE3EB1"/>
    <w:rsid w:val="00BE4327"/>
    <w:rsid w:val="00BE6807"/>
    <w:rsid w:val="00BE7E88"/>
    <w:rsid w:val="00BF2C3F"/>
    <w:rsid w:val="00BF2CDB"/>
    <w:rsid w:val="00BF472E"/>
    <w:rsid w:val="00BF4955"/>
    <w:rsid w:val="00BF7FEF"/>
    <w:rsid w:val="00C01F87"/>
    <w:rsid w:val="00C02547"/>
    <w:rsid w:val="00C02878"/>
    <w:rsid w:val="00C04FB3"/>
    <w:rsid w:val="00C057D1"/>
    <w:rsid w:val="00C11704"/>
    <w:rsid w:val="00C14350"/>
    <w:rsid w:val="00C162FD"/>
    <w:rsid w:val="00C23F10"/>
    <w:rsid w:val="00C249C6"/>
    <w:rsid w:val="00C30BCA"/>
    <w:rsid w:val="00C31534"/>
    <w:rsid w:val="00C32F40"/>
    <w:rsid w:val="00C33B4D"/>
    <w:rsid w:val="00C34E62"/>
    <w:rsid w:val="00C40E5C"/>
    <w:rsid w:val="00C40EC3"/>
    <w:rsid w:val="00C415EA"/>
    <w:rsid w:val="00C45AF8"/>
    <w:rsid w:val="00C50042"/>
    <w:rsid w:val="00C50A3F"/>
    <w:rsid w:val="00C523DD"/>
    <w:rsid w:val="00C529C5"/>
    <w:rsid w:val="00C529D5"/>
    <w:rsid w:val="00C52FCA"/>
    <w:rsid w:val="00C563B9"/>
    <w:rsid w:val="00C61835"/>
    <w:rsid w:val="00C62C11"/>
    <w:rsid w:val="00C6394F"/>
    <w:rsid w:val="00C64888"/>
    <w:rsid w:val="00C6501E"/>
    <w:rsid w:val="00C65FBA"/>
    <w:rsid w:val="00C66210"/>
    <w:rsid w:val="00C71B21"/>
    <w:rsid w:val="00C74136"/>
    <w:rsid w:val="00C750DB"/>
    <w:rsid w:val="00C75331"/>
    <w:rsid w:val="00C80173"/>
    <w:rsid w:val="00C817C7"/>
    <w:rsid w:val="00C83766"/>
    <w:rsid w:val="00C84C0B"/>
    <w:rsid w:val="00C9016D"/>
    <w:rsid w:val="00C911B0"/>
    <w:rsid w:val="00C94854"/>
    <w:rsid w:val="00C977DC"/>
    <w:rsid w:val="00CA0885"/>
    <w:rsid w:val="00CA08E1"/>
    <w:rsid w:val="00CA1C55"/>
    <w:rsid w:val="00CA316A"/>
    <w:rsid w:val="00CA3A54"/>
    <w:rsid w:val="00CA3B91"/>
    <w:rsid w:val="00CA54EA"/>
    <w:rsid w:val="00CA6CE4"/>
    <w:rsid w:val="00CA7A42"/>
    <w:rsid w:val="00CB060D"/>
    <w:rsid w:val="00CB37C9"/>
    <w:rsid w:val="00CB3F5F"/>
    <w:rsid w:val="00CB70EF"/>
    <w:rsid w:val="00CC0ACD"/>
    <w:rsid w:val="00CC1EAF"/>
    <w:rsid w:val="00CC2F48"/>
    <w:rsid w:val="00CC445A"/>
    <w:rsid w:val="00CC4E18"/>
    <w:rsid w:val="00CD2A02"/>
    <w:rsid w:val="00CD4245"/>
    <w:rsid w:val="00CD4F97"/>
    <w:rsid w:val="00CD50FA"/>
    <w:rsid w:val="00CD6242"/>
    <w:rsid w:val="00CD7883"/>
    <w:rsid w:val="00CE0024"/>
    <w:rsid w:val="00CE1F8C"/>
    <w:rsid w:val="00CE6AD3"/>
    <w:rsid w:val="00CE703C"/>
    <w:rsid w:val="00CE7608"/>
    <w:rsid w:val="00CF4378"/>
    <w:rsid w:val="00CF623B"/>
    <w:rsid w:val="00D00A49"/>
    <w:rsid w:val="00D044BC"/>
    <w:rsid w:val="00D0654D"/>
    <w:rsid w:val="00D06D0D"/>
    <w:rsid w:val="00D1144A"/>
    <w:rsid w:val="00D16F6A"/>
    <w:rsid w:val="00D20BAC"/>
    <w:rsid w:val="00D239C1"/>
    <w:rsid w:val="00D24485"/>
    <w:rsid w:val="00D255D6"/>
    <w:rsid w:val="00D263D0"/>
    <w:rsid w:val="00D27A16"/>
    <w:rsid w:val="00D30603"/>
    <w:rsid w:val="00D32034"/>
    <w:rsid w:val="00D353D9"/>
    <w:rsid w:val="00D37798"/>
    <w:rsid w:val="00D4312C"/>
    <w:rsid w:val="00D43CAA"/>
    <w:rsid w:val="00D47007"/>
    <w:rsid w:val="00D50868"/>
    <w:rsid w:val="00D5247A"/>
    <w:rsid w:val="00D5304B"/>
    <w:rsid w:val="00D5334F"/>
    <w:rsid w:val="00D534AA"/>
    <w:rsid w:val="00D53DBC"/>
    <w:rsid w:val="00D545BC"/>
    <w:rsid w:val="00D5514D"/>
    <w:rsid w:val="00D55625"/>
    <w:rsid w:val="00D569D6"/>
    <w:rsid w:val="00D602AC"/>
    <w:rsid w:val="00D61EBE"/>
    <w:rsid w:val="00D623EF"/>
    <w:rsid w:val="00D63419"/>
    <w:rsid w:val="00D64533"/>
    <w:rsid w:val="00D70241"/>
    <w:rsid w:val="00D723E1"/>
    <w:rsid w:val="00D81FE6"/>
    <w:rsid w:val="00D92668"/>
    <w:rsid w:val="00DA1F91"/>
    <w:rsid w:val="00DA2DEE"/>
    <w:rsid w:val="00DA45D6"/>
    <w:rsid w:val="00DA4E01"/>
    <w:rsid w:val="00DA6E4E"/>
    <w:rsid w:val="00DA6F4E"/>
    <w:rsid w:val="00DB0698"/>
    <w:rsid w:val="00DB3543"/>
    <w:rsid w:val="00DB5EA5"/>
    <w:rsid w:val="00DC2289"/>
    <w:rsid w:val="00DC3E6D"/>
    <w:rsid w:val="00DC5226"/>
    <w:rsid w:val="00DD0B82"/>
    <w:rsid w:val="00DD40E0"/>
    <w:rsid w:val="00DD6889"/>
    <w:rsid w:val="00DD76C8"/>
    <w:rsid w:val="00DE0D5A"/>
    <w:rsid w:val="00DE324C"/>
    <w:rsid w:val="00DE3653"/>
    <w:rsid w:val="00DE3B26"/>
    <w:rsid w:val="00DF0AAF"/>
    <w:rsid w:val="00DF122B"/>
    <w:rsid w:val="00DF3084"/>
    <w:rsid w:val="00DF4CD2"/>
    <w:rsid w:val="00DF526A"/>
    <w:rsid w:val="00DF7493"/>
    <w:rsid w:val="00E0532C"/>
    <w:rsid w:val="00E10DBA"/>
    <w:rsid w:val="00E142FE"/>
    <w:rsid w:val="00E14523"/>
    <w:rsid w:val="00E15202"/>
    <w:rsid w:val="00E16D0E"/>
    <w:rsid w:val="00E20604"/>
    <w:rsid w:val="00E21339"/>
    <w:rsid w:val="00E22AFD"/>
    <w:rsid w:val="00E31685"/>
    <w:rsid w:val="00E350A6"/>
    <w:rsid w:val="00E35D2B"/>
    <w:rsid w:val="00E369FE"/>
    <w:rsid w:val="00E3765F"/>
    <w:rsid w:val="00E44543"/>
    <w:rsid w:val="00E45EF1"/>
    <w:rsid w:val="00E52F1B"/>
    <w:rsid w:val="00E56F6F"/>
    <w:rsid w:val="00E60856"/>
    <w:rsid w:val="00E64598"/>
    <w:rsid w:val="00E6527B"/>
    <w:rsid w:val="00E6571B"/>
    <w:rsid w:val="00E65988"/>
    <w:rsid w:val="00E705A3"/>
    <w:rsid w:val="00E722BC"/>
    <w:rsid w:val="00E73C8C"/>
    <w:rsid w:val="00E75521"/>
    <w:rsid w:val="00E7685C"/>
    <w:rsid w:val="00E82815"/>
    <w:rsid w:val="00E82FF7"/>
    <w:rsid w:val="00E84569"/>
    <w:rsid w:val="00E8693F"/>
    <w:rsid w:val="00E90682"/>
    <w:rsid w:val="00E962D5"/>
    <w:rsid w:val="00EA3652"/>
    <w:rsid w:val="00EA4193"/>
    <w:rsid w:val="00EA430A"/>
    <w:rsid w:val="00EA5CEB"/>
    <w:rsid w:val="00EB7837"/>
    <w:rsid w:val="00EC43A6"/>
    <w:rsid w:val="00EC4E0F"/>
    <w:rsid w:val="00ED2399"/>
    <w:rsid w:val="00ED2987"/>
    <w:rsid w:val="00ED664B"/>
    <w:rsid w:val="00ED7D29"/>
    <w:rsid w:val="00EE3BB6"/>
    <w:rsid w:val="00EE4347"/>
    <w:rsid w:val="00EE570A"/>
    <w:rsid w:val="00EE6C87"/>
    <w:rsid w:val="00EF0E31"/>
    <w:rsid w:val="00EF30B5"/>
    <w:rsid w:val="00EF3762"/>
    <w:rsid w:val="00EF5181"/>
    <w:rsid w:val="00EF70E1"/>
    <w:rsid w:val="00F007B9"/>
    <w:rsid w:val="00F0129B"/>
    <w:rsid w:val="00F02F80"/>
    <w:rsid w:val="00F032A2"/>
    <w:rsid w:val="00F04E93"/>
    <w:rsid w:val="00F04F23"/>
    <w:rsid w:val="00F055C6"/>
    <w:rsid w:val="00F0583A"/>
    <w:rsid w:val="00F065A4"/>
    <w:rsid w:val="00F07B19"/>
    <w:rsid w:val="00F07CB6"/>
    <w:rsid w:val="00F07CF0"/>
    <w:rsid w:val="00F21CE0"/>
    <w:rsid w:val="00F22453"/>
    <w:rsid w:val="00F22AA1"/>
    <w:rsid w:val="00F23990"/>
    <w:rsid w:val="00F2559D"/>
    <w:rsid w:val="00F26012"/>
    <w:rsid w:val="00F27DF9"/>
    <w:rsid w:val="00F31AC0"/>
    <w:rsid w:val="00F34CEA"/>
    <w:rsid w:val="00F355D2"/>
    <w:rsid w:val="00F40311"/>
    <w:rsid w:val="00F43A1D"/>
    <w:rsid w:val="00F43CF6"/>
    <w:rsid w:val="00F44082"/>
    <w:rsid w:val="00F44905"/>
    <w:rsid w:val="00F46574"/>
    <w:rsid w:val="00F47011"/>
    <w:rsid w:val="00F5354C"/>
    <w:rsid w:val="00F54C81"/>
    <w:rsid w:val="00F568DE"/>
    <w:rsid w:val="00F619CD"/>
    <w:rsid w:val="00F62790"/>
    <w:rsid w:val="00F63739"/>
    <w:rsid w:val="00F70353"/>
    <w:rsid w:val="00F758E8"/>
    <w:rsid w:val="00F77F59"/>
    <w:rsid w:val="00F83B5B"/>
    <w:rsid w:val="00F8454E"/>
    <w:rsid w:val="00F85035"/>
    <w:rsid w:val="00F862E7"/>
    <w:rsid w:val="00F86FF6"/>
    <w:rsid w:val="00F915F6"/>
    <w:rsid w:val="00F9190F"/>
    <w:rsid w:val="00F9416C"/>
    <w:rsid w:val="00F94CED"/>
    <w:rsid w:val="00F955B3"/>
    <w:rsid w:val="00F97F63"/>
    <w:rsid w:val="00FA32EA"/>
    <w:rsid w:val="00FA50B4"/>
    <w:rsid w:val="00FA5CBF"/>
    <w:rsid w:val="00FA7943"/>
    <w:rsid w:val="00FA7B83"/>
    <w:rsid w:val="00FA7ECD"/>
    <w:rsid w:val="00FB59B1"/>
    <w:rsid w:val="00FB5AF3"/>
    <w:rsid w:val="00FB5D18"/>
    <w:rsid w:val="00FB62E6"/>
    <w:rsid w:val="00FB73D3"/>
    <w:rsid w:val="00FC4E66"/>
    <w:rsid w:val="00FC6426"/>
    <w:rsid w:val="00FC676B"/>
    <w:rsid w:val="00FD3D64"/>
    <w:rsid w:val="00FD48FC"/>
    <w:rsid w:val="00FD5078"/>
    <w:rsid w:val="00FD55D2"/>
    <w:rsid w:val="00FD59C0"/>
    <w:rsid w:val="00FD7533"/>
    <w:rsid w:val="00FE025D"/>
    <w:rsid w:val="00FE02AB"/>
    <w:rsid w:val="00FE0EDB"/>
    <w:rsid w:val="00FE62FF"/>
    <w:rsid w:val="00FE67C8"/>
    <w:rsid w:val="00FE7A6A"/>
    <w:rsid w:val="00FF0568"/>
    <w:rsid w:val="00FF13D8"/>
    <w:rsid w:val="00FF3454"/>
    <w:rsid w:val="00FF44C6"/>
    <w:rsid w:val="00FF503E"/>
    <w:rsid w:val="00FF6974"/>
    <w:rsid w:val="00FF7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3AB5"/>
  <w15:docId w15:val="{FB8FC5F7-BE79-4917-8185-4150A577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770F"/>
    <w:pPr>
      <w:suppressAutoHyphens/>
      <w:spacing w:after="0" w:line="240" w:lineRule="auto"/>
    </w:pPr>
    <w:rPr>
      <w:rFonts w:ascii="Times New Roman" w:eastAsia="Times New Roman" w:hAnsi="Times New Roman" w:cs="Symbol"/>
      <w:lang w:eastAsia="cs-CZ"/>
    </w:rPr>
  </w:style>
  <w:style w:type="paragraph" w:styleId="Nadpis1">
    <w:name w:val="heading 1"/>
    <w:basedOn w:val="Normln"/>
    <w:next w:val="Normln"/>
    <w:link w:val="Nadpis1Char"/>
    <w:qFormat/>
    <w:rsid w:val="0079770F"/>
    <w:pPr>
      <w:keepNext/>
      <w:numPr>
        <w:numId w:val="1"/>
      </w:numPr>
      <w:spacing w:before="240" w:after="60"/>
      <w:outlineLvl w:val="0"/>
    </w:pPr>
    <w:rPr>
      <w:rFonts w:ascii="Cambria" w:hAnsi="Cambria" w:cs="Cambria"/>
      <w:b/>
      <w:bCs/>
      <w:kern w:val="1"/>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D0B82"/>
    <w:rPr>
      <w:rFonts w:ascii="Cambria" w:eastAsia="Times New Roman" w:hAnsi="Cambria" w:cs="Cambria"/>
      <w:b/>
      <w:bCs/>
      <w:kern w:val="1"/>
      <w:sz w:val="32"/>
      <w:szCs w:val="32"/>
      <w:lang w:eastAsia="cs-CZ"/>
    </w:rPr>
  </w:style>
  <w:style w:type="character" w:styleId="Hypertextovodkaz">
    <w:name w:val="Hyperlink"/>
    <w:rsid w:val="00DD0B82"/>
    <w:rPr>
      <w:color w:val="0000FF"/>
      <w:u w:val="single"/>
    </w:rPr>
  </w:style>
  <w:style w:type="paragraph" w:customStyle="1" w:styleId="Nadpis">
    <w:name w:val="Nadpis"/>
    <w:basedOn w:val="Normln"/>
    <w:next w:val="Zkladntext"/>
    <w:rsid w:val="00DD0B82"/>
    <w:pPr>
      <w:jc w:val="center"/>
    </w:pPr>
    <w:rPr>
      <w:rFonts w:ascii="CG Times" w:hAnsi="CG Times" w:cs="CG Times"/>
      <w:sz w:val="24"/>
      <w:lang w:val="en-GB"/>
    </w:rPr>
  </w:style>
  <w:style w:type="paragraph" w:styleId="Zkladntext">
    <w:name w:val="Body Text"/>
    <w:basedOn w:val="Normln"/>
    <w:link w:val="ZkladntextChar"/>
    <w:rsid w:val="00DD0B82"/>
    <w:pPr>
      <w:jc w:val="both"/>
    </w:pPr>
  </w:style>
  <w:style w:type="character" w:customStyle="1" w:styleId="ZkladntextChar">
    <w:name w:val="Základní text Char"/>
    <w:basedOn w:val="Standardnpsmoodstavce"/>
    <w:link w:val="Zkladntext"/>
    <w:rsid w:val="00DD0B82"/>
    <w:rPr>
      <w:rFonts w:ascii="Times New Roman" w:eastAsia="Times New Roman" w:hAnsi="Times New Roman" w:cs="Symbol"/>
      <w:lang w:eastAsia="cs-CZ"/>
    </w:rPr>
  </w:style>
  <w:style w:type="paragraph" w:customStyle="1" w:styleId="Standardnte">
    <w:name w:val="Standardní te"/>
    <w:rsid w:val="0079770F"/>
    <w:pPr>
      <w:suppressAutoHyphens/>
      <w:spacing w:after="0" w:line="240" w:lineRule="auto"/>
    </w:pPr>
    <w:rPr>
      <w:rFonts w:ascii="Times New Roman" w:eastAsia="Times New Roman" w:hAnsi="Times New Roman" w:cs="Symbol"/>
      <w:color w:val="000000"/>
      <w:sz w:val="24"/>
      <w:lang w:eastAsia="ar-SA"/>
    </w:rPr>
  </w:style>
  <w:style w:type="paragraph" w:styleId="Zpat">
    <w:name w:val="footer"/>
    <w:basedOn w:val="Normln"/>
    <w:link w:val="ZpatChar"/>
    <w:rsid w:val="00DD0B82"/>
    <w:pPr>
      <w:tabs>
        <w:tab w:val="center" w:pos="4536"/>
        <w:tab w:val="right" w:pos="9072"/>
      </w:tabs>
    </w:pPr>
  </w:style>
  <w:style w:type="character" w:customStyle="1" w:styleId="ZpatChar">
    <w:name w:val="Zápatí Char"/>
    <w:basedOn w:val="Standardnpsmoodstavce"/>
    <w:link w:val="Zpat"/>
    <w:rsid w:val="00DD0B82"/>
    <w:rPr>
      <w:rFonts w:ascii="Times New Roman" w:eastAsia="Times New Roman" w:hAnsi="Times New Roman" w:cs="Symbol"/>
      <w:lang w:eastAsia="cs-CZ"/>
    </w:rPr>
  </w:style>
  <w:style w:type="paragraph" w:styleId="Zhlav">
    <w:name w:val="header"/>
    <w:basedOn w:val="Normln"/>
    <w:link w:val="ZhlavChar"/>
    <w:rsid w:val="00DD0B82"/>
    <w:pPr>
      <w:tabs>
        <w:tab w:val="center" w:pos="4536"/>
        <w:tab w:val="right" w:pos="9072"/>
      </w:tabs>
    </w:pPr>
  </w:style>
  <w:style w:type="character" w:customStyle="1" w:styleId="ZhlavChar">
    <w:name w:val="Záhlaví Char"/>
    <w:basedOn w:val="Standardnpsmoodstavce"/>
    <w:link w:val="Zhlav"/>
    <w:rsid w:val="00DD0B82"/>
    <w:rPr>
      <w:rFonts w:ascii="Times New Roman" w:eastAsia="Times New Roman" w:hAnsi="Times New Roman" w:cs="Symbol"/>
      <w:lang w:eastAsia="cs-CZ"/>
    </w:rPr>
  </w:style>
  <w:style w:type="paragraph" w:customStyle="1" w:styleId="Zkladntextodsazen21">
    <w:name w:val="Základní text odsazený 21"/>
    <w:basedOn w:val="Normln"/>
    <w:rsid w:val="00DD0B82"/>
    <w:pPr>
      <w:spacing w:after="120" w:line="480" w:lineRule="auto"/>
      <w:ind w:left="283"/>
    </w:pPr>
  </w:style>
  <w:style w:type="paragraph" w:styleId="Odstavecseseznamem">
    <w:name w:val="List Paragraph"/>
    <w:basedOn w:val="Normln"/>
    <w:link w:val="OdstavecseseznamemChar"/>
    <w:uiPriority w:val="34"/>
    <w:qFormat/>
    <w:rsid w:val="00DD0B82"/>
    <w:pPr>
      <w:ind w:left="720"/>
      <w:contextualSpacing/>
    </w:pPr>
  </w:style>
  <w:style w:type="paragraph" w:styleId="Zkladntext2">
    <w:name w:val="Body Text 2"/>
    <w:basedOn w:val="Normln"/>
    <w:link w:val="Zkladntext2Char"/>
    <w:uiPriority w:val="99"/>
    <w:unhideWhenUsed/>
    <w:rsid w:val="00DD0B82"/>
    <w:pPr>
      <w:spacing w:after="120" w:line="480" w:lineRule="auto"/>
    </w:pPr>
  </w:style>
  <w:style w:type="character" w:customStyle="1" w:styleId="Zkladntext2Char">
    <w:name w:val="Základní text 2 Char"/>
    <w:basedOn w:val="Standardnpsmoodstavce"/>
    <w:link w:val="Zkladntext2"/>
    <w:uiPriority w:val="99"/>
    <w:rsid w:val="00DD0B82"/>
    <w:rPr>
      <w:rFonts w:ascii="Times New Roman" w:eastAsia="Times New Roman" w:hAnsi="Times New Roman" w:cs="Symbol"/>
      <w:lang w:eastAsia="cs-CZ"/>
    </w:rPr>
  </w:style>
  <w:style w:type="paragraph" w:styleId="Textkomente">
    <w:name w:val="annotation text"/>
    <w:basedOn w:val="Normln"/>
    <w:link w:val="TextkomenteChar"/>
    <w:uiPriority w:val="99"/>
    <w:unhideWhenUsed/>
    <w:rsid w:val="00DD0B82"/>
    <w:rPr>
      <w:sz w:val="20"/>
      <w:szCs w:val="20"/>
    </w:rPr>
  </w:style>
  <w:style w:type="character" w:customStyle="1" w:styleId="TextkomenteChar">
    <w:name w:val="Text komentáře Char"/>
    <w:basedOn w:val="Standardnpsmoodstavce"/>
    <w:link w:val="Textkomente"/>
    <w:uiPriority w:val="99"/>
    <w:rsid w:val="00DD0B82"/>
    <w:rPr>
      <w:rFonts w:ascii="Times New Roman" w:eastAsia="Times New Roman" w:hAnsi="Times New Roman" w:cs="Symbol"/>
      <w:sz w:val="20"/>
      <w:szCs w:val="20"/>
      <w:lang w:eastAsia="cs-CZ"/>
    </w:rPr>
  </w:style>
  <w:style w:type="character" w:customStyle="1" w:styleId="OdstavecseseznamemChar">
    <w:name w:val="Odstavec se seznamem Char"/>
    <w:link w:val="Odstavecseseznamem"/>
    <w:uiPriority w:val="34"/>
    <w:locked/>
    <w:rsid w:val="00DD0B82"/>
    <w:rPr>
      <w:rFonts w:ascii="Times New Roman" w:eastAsia="Times New Roman" w:hAnsi="Times New Roman" w:cs="Symbol"/>
      <w:lang w:eastAsia="cs-CZ"/>
    </w:rPr>
  </w:style>
  <w:style w:type="character" w:styleId="Odkaznakoment">
    <w:name w:val="annotation reference"/>
    <w:basedOn w:val="Standardnpsmoodstavce"/>
    <w:unhideWhenUsed/>
    <w:rsid w:val="00C61835"/>
    <w:rPr>
      <w:sz w:val="16"/>
      <w:szCs w:val="16"/>
    </w:rPr>
  </w:style>
  <w:style w:type="paragraph" w:styleId="Pedmtkomente">
    <w:name w:val="annotation subject"/>
    <w:basedOn w:val="Textkomente"/>
    <w:next w:val="Textkomente"/>
    <w:link w:val="PedmtkomenteChar"/>
    <w:uiPriority w:val="99"/>
    <w:semiHidden/>
    <w:unhideWhenUsed/>
    <w:rsid w:val="00C61835"/>
    <w:rPr>
      <w:b/>
      <w:bCs/>
    </w:rPr>
  </w:style>
  <w:style w:type="character" w:customStyle="1" w:styleId="PedmtkomenteChar">
    <w:name w:val="Předmět komentáře Char"/>
    <w:basedOn w:val="TextkomenteChar"/>
    <w:link w:val="Pedmtkomente"/>
    <w:uiPriority w:val="99"/>
    <w:semiHidden/>
    <w:rsid w:val="00C61835"/>
    <w:rPr>
      <w:rFonts w:ascii="Times New Roman" w:eastAsia="Times New Roman" w:hAnsi="Times New Roman" w:cs="Symbol"/>
      <w:b/>
      <w:bCs/>
      <w:sz w:val="20"/>
      <w:szCs w:val="20"/>
      <w:lang w:eastAsia="cs-CZ"/>
    </w:rPr>
  </w:style>
  <w:style w:type="paragraph" w:styleId="Textbubliny">
    <w:name w:val="Balloon Text"/>
    <w:basedOn w:val="Normln"/>
    <w:link w:val="TextbublinyChar"/>
    <w:uiPriority w:val="99"/>
    <w:semiHidden/>
    <w:unhideWhenUsed/>
    <w:rsid w:val="0079770F"/>
    <w:rPr>
      <w:rFonts w:ascii="Tahoma" w:hAnsi="Tahoma" w:cs="Tahoma"/>
      <w:sz w:val="16"/>
      <w:szCs w:val="16"/>
    </w:rPr>
  </w:style>
  <w:style w:type="character" w:customStyle="1" w:styleId="TextbublinyChar">
    <w:name w:val="Text bubliny Char"/>
    <w:basedOn w:val="Standardnpsmoodstavce"/>
    <w:link w:val="Textbubliny"/>
    <w:uiPriority w:val="99"/>
    <w:semiHidden/>
    <w:rsid w:val="00C61835"/>
    <w:rPr>
      <w:rFonts w:ascii="Tahoma" w:eastAsia="Times New Roman" w:hAnsi="Tahoma" w:cs="Tahoma"/>
      <w:sz w:val="16"/>
      <w:szCs w:val="16"/>
      <w:lang w:eastAsia="cs-CZ"/>
    </w:rPr>
  </w:style>
  <w:style w:type="character" w:styleId="Sledovanodkaz">
    <w:name w:val="FollowedHyperlink"/>
    <w:basedOn w:val="Standardnpsmoodstavce"/>
    <w:uiPriority w:val="99"/>
    <w:semiHidden/>
    <w:unhideWhenUsed/>
    <w:rsid w:val="0079770F"/>
    <w:rPr>
      <w:color w:val="800080" w:themeColor="followedHyperlink"/>
      <w:u w:val="single"/>
    </w:rPr>
  </w:style>
  <w:style w:type="character" w:customStyle="1" w:styleId="Nevyeenzmnka1">
    <w:name w:val="Nevyřešená zmínka1"/>
    <w:basedOn w:val="Standardnpsmoodstavce"/>
    <w:uiPriority w:val="99"/>
    <w:semiHidden/>
    <w:unhideWhenUsed/>
    <w:rsid w:val="00E15202"/>
    <w:rPr>
      <w:color w:val="605E5C"/>
      <w:shd w:val="clear" w:color="auto" w:fill="E1DFDD"/>
    </w:rPr>
  </w:style>
  <w:style w:type="paragraph" w:customStyle="1" w:styleId="Bezmezer1">
    <w:name w:val="Bez mezer1"/>
    <w:rsid w:val="0079770F"/>
    <w:pPr>
      <w:suppressAutoHyphens/>
      <w:spacing w:after="0" w:line="100" w:lineRule="atLeast"/>
    </w:pPr>
    <w:rPr>
      <w:rFonts w:ascii="Calibri" w:eastAsia="Times New Roman" w:hAnsi="Calibri" w:cs="Calibri"/>
      <w:lang w:eastAsia="ar-SA"/>
    </w:rPr>
  </w:style>
  <w:style w:type="character" w:styleId="Zstupntext">
    <w:name w:val="Placeholder Text"/>
    <w:uiPriority w:val="99"/>
    <w:semiHidden/>
    <w:rsid w:val="0079770F"/>
    <w:rPr>
      <w:color w:val="808080"/>
    </w:rPr>
  </w:style>
  <w:style w:type="paragraph" w:customStyle="1" w:styleId="BodyText21">
    <w:name w:val="Body Text 21"/>
    <w:basedOn w:val="Normln"/>
    <w:rsid w:val="0079770F"/>
    <w:pPr>
      <w:widowControl w:val="0"/>
      <w:suppressAutoHyphens w:val="0"/>
    </w:pPr>
    <w:rPr>
      <w:rFonts w:cs="Times New Roman"/>
      <w:sz w:val="24"/>
      <w:szCs w:val="20"/>
    </w:rPr>
  </w:style>
  <w:style w:type="paragraph" w:styleId="Revize">
    <w:name w:val="Revision"/>
    <w:hidden/>
    <w:uiPriority w:val="99"/>
    <w:semiHidden/>
    <w:rsid w:val="0079770F"/>
    <w:pPr>
      <w:spacing w:after="0" w:line="240" w:lineRule="auto"/>
    </w:pPr>
    <w:rPr>
      <w:rFonts w:ascii="Times New Roman" w:eastAsia="Times New Roman" w:hAnsi="Times New Roman" w:cs="Symbol"/>
      <w:lang w:eastAsia="cs-CZ"/>
    </w:rPr>
  </w:style>
  <w:style w:type="paragraph" w:customStyle="1" w:styleId="Zkladntext21">
    <w:name w:val="Základní text 21"/>
    <w:basedOn w:val="Normln"/>
    <w:rsid w:val="0079770F"/>
    <w:pPr>
      <w:spacing w:after="120" w:line="480" w:lineRule="auto"/>
    </w:pPr>
    <w:rPr>
      <w:rFonts w:cs="Times New Roman"/>
      <w:lang w:val="x-none" w:eastAsia="ar-SA"/>
    </w:rPr>
  </w:style>
  <w:style w:type="paragraph" w:styleId="Zkladntextodsazen">
    <w:name w:val="Body Text Indent"/>
    <w:basedOn w:val="Normln"/>
    <w:link w:val="ZkladntextodsazenChar"/>
    <w:uiPriority w:val="99"/>
    <w:semiHidden/>
    <w:unhideWhenUsed/>
    <w:rsid w:val="0079770F"/>
    <w:pPr>
      <w:spacing w:after="120"/>
      <w:ind w:left="283"/>
    </w:pPr>
  </w:style>
  <w:style w:type="character" w:customStyle="1" w:styleId="ZkladntextodsazenChar">
    <w:name w:val="Základní text odsazený Char"/>
    <w:basedOn w:val="Standardnpsmoodstavce"/>
    <w:link w:val="Zkladntextodsazen"/>
    <w:uiPriority w:val="99"/>
    <w:semiHidden/>
    <w:rsid w:val="0079770F"/>
    <w:rPr>
      <w:rFonts w:ascii="Times New Roman" w:eastAsia="Times New Roman" w:hAnsi="Times New Roman" w:cs="Symbol"/>
      <w:lang w:eastAsia="cs-CZ"/>
    </w:rPr>
  </w:style>
  <w:style w:type="character" w:customStyle="1" w:styleId="Nevyeenzmnka2">
    <w:name w:val="Nevyřešená zmínka2"/>
    <w:basedOn w:val="Standardnpsmoodstavce"/>
    <w:uiPriority w:val="99"/>
    <w:semiHidden/>
    <w:unhideWhenUsed/>
    <w:rsid w:val="00103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13144096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ischer@papundekl.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alova@ipr.prah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prpraha.cz/clanek/1950/vzory-dokument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prpraha.cz/clanek/1950/vzory-dokument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79E420D638E7419BA5E9DF82BF47A5" ma:contentTypeVersion="0" ma:contentTypeDescription="Vytvoří nový dokument" ma:contentTypeScope="" ma:versionID="d4a96b3dd5aa3fa208c1f53cd337e7e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2E37D-CACA-4370-83CF-587C5320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EDFBB0-1E2C-42D0-9E96-8B1B09DAF670}">
  <ds:schemaRefs>
    <ds:schemaRef ds:uri="http://schemas.microsoft.com/sharepoint/v3/contenttype/forms"/>
  </ds:schemaRefs>
</ds:datastoreItem>
</file>

<file path=customXml/itemProps3.xml><?xml version="1.0" encoding="utf-8"?>
<ds:datastoreItem xmlns:ds="http://schemas.openxmlformats.org/officeDocument/2006/customXml" ds:itemID="{ED34F49A-6C39-4E41-B1A2-FFC2F674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3559</Words>
  <Characters>21001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Jeník</dc:creator>
  <cp:lastModifiedBy>Šťastná Jitka (IPR/KRA)</cp:lastModifiedBy>
  <cp:revision>4</cp:revision>
  <cp:lastPrinted>2020-08-06T15:55:00Z</cp:lastPrinted>
  <dcterms:created xsi:type="dcterms:W3CDTF">2020-11-05T10:20:00Z</dcterms:created>
  <dcterms:modified xsi:type="dcterms:W3CDTF">2020-11-11T16:22:00Z</dcterms:modified>
</cp:coreProperties>
</file>