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  <w:r w:rsidR="006D7524">
        <w:rPr>
          <w:b/>
          <w:sz w:val="40"/>
          <w:szCs w:val="40"/>
        </w:rPr>
        <w:t xml:space="preserve"> - 0</w:t>
      </w:r>
      <w:r w:rsidR="00992F62">
        <w:rPr>
          <w:b/>
          <w:sz w:val="40"/>
          <w:szCs w:val="40"/>
        </w:rPr>
        <w:t>7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266" w:rsidRPr="00723981" w:rsidRDefault="00E507BF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 w:rsidR="00992F62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</w:tr>
      <w:tr w:rsidR="00670266" w:rsidRPr="00723981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266" w:rsidRPr="00723981" w:rsidRDefault="00992F62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  <w:r w:rsidR="00E507BF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900D05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  <w:r w:rsidR="00E507BF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E507BF">
              <w:rPr>
                <w:rFonts w:ascii="Calibri" w:eastAsia="Times New Roman" w:hAnsi="Calibri" w:cs="Times New Roman"/>
                <w:color w:val="000000"/>
                <w:lang w:eastAsia="cs-CZ"/>
              </w:rPr>
              <w:t>2020</w:t>
            </w:r>
          </w:p>
        </w:tc>
      </w:tr>
      <w:tr w:rsidR="00723981" w:rsidRPr="00723981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</w:rPr>
              <w:t>2019/0202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EE3F34" w:rsidRDefault="00EE3F34" w:rsidP="0072398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E3F34">
              <w:rPr>
                <w:rFonts w:eastAsia="Times New Roman" w:cstheme="minorHAnsi"/>
                <w:sz w:val="20"/>
                <w:szCs w:val="20"/>
                <w:lang w:eastAsia="cs-CZ"/>
              </w:rPr>
              <w:t>dne 4. 6. 2020, zveřejněna dne 8. 6. 2020 v registru smluv MV ČR</w:t>
            </w:r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E6D6F">
              <w:rPr>
                <w:rFonts w:ascii="Calibri" w:hAnsi="Calibri" w:cs="Calibri"/>
              </w:rPr>
              <w:t>CZ.02.2.67/0.0/0.0/16_016/0002560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6D6F">
              <w:rPr>
                <w:rFonts w:eastAsia="Arial" w:cs="Arial"/>
                <w:bCs/>
                <w:szCs w:val="28"/>
              </w:rPr>
              <w:t>Adaptace výukových prostor v objektu VIKS – AULA</w:t>
            </w: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EE3F34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</w:rPr>
              <w:t xml:space="preserve">UJEP </w:t>
            </w:r>
            <w:proofErr w:type="gramStart"/>
            <w:r>
              <w:rPr>
                <w:rFonts w:ascii="Calibri" w:hAnsi="Calibri" w:cs="Calibri"/>
              </w:rPr>
              <w:t>VIKS - AULA</w:t>
            </w:r>
            <w:proofErr w:type="gramEnd"/>
          </w:p>
        </w:tc>
      </w:tr>
      <w:tr w:rsidR="00723981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981" w:rsidRPr="00723981" w:rsidRDefault="00992F62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Podlahy povlakové – doplnění ploch</w:t>
            </w:r>
          </w:p>
        </w:tc>
      </w:tr>
      <w:tr w:rsidR="00723981" w:rsidRPr="00723981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2F62" w:rsidRPr="00723981" w:rsidTr="00F401BA">
        <w:trPr>
          <w:trHeight w:val="27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F62" w:rsidRDefault="00992F62" w:rsidP="00992F62">
            <w:pPr>
              <w:jc w:val="both"/>
              <w:rPr>
                <w:rFonts w:ascii="Calibri" w:hAnsi="Calibri" w:cs="Calibri"/>
              </w:rPr>
            </w:pPr>
            <w:r w:rsidRPr="00842FED">
              <w:rPr>
                <w:rFonts w:ascii="Calibri" w:hAnsi="Calibri" w:cs="Calibri"/>
              </w:rPr>
              <w:t>Úprava dle §222 odst.</w:t>
            </w:r>
            <w:r>
              <w:rPr>
                <w:rFonts w:ascii="Calibri" w:hAnsi="Calibri" w:cs="Calibri"/>
              </w:rPr>
              <w:t xml:space="preserve"> </w:t>
            </w:r>
            <w:r w:rsidRPr="00842FED">
              <w:rPr>
                <w:rFonts w:ascii="Calibri" w:hAnsi="Calibri" w:cs="Calibri"/>
              </w:rPr>
              <w:t>4) Zákona o zadávání veřejných zakázek</w:t>
            </w:r>
          </w:p>
          <w:p w:rsidR="00B4607E" w:rsidRDefault="00992F62" w:rsidP="00992F6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 průběhu realizace prací zhotovitel upozornil na nesoulad smluvního rozpočtu (oceněného VV) se skutečným rozsahem ploch pro pokládku lina (rozdíl činí 93 m2). </w:t>
            </w:r>
            <w:r w:rsidR="00B4607E">
              <w:rPr>
                <w:rFonts w:ascii="Calibri" w:hAnsi="Calibri" w:cs="Calibri"/>
              </w:rPr>
              <w:t xml:space="preserve">V rozpočtu projektu nebylo počítáno se svislým lepením krytiny na podstupnicích v takové rozsahu, který je skutečně v aule a dále úplně chyběl materiál. Byl doplněn </w:t>
            </w:r>
            <w:proofErr w:type="spellStart"/>
            <w:r w:rsidR="00B4607E">
              <w:rPr>
                <w:rFonts w:ascii="Calibri" w:hAnsi="Calibri" w:cs="Calibri"/>
              </w:rPr>
              <w:t>okopový</w:t>
            </w:r>
            <w:proofErr w:type="spellEnd"/>
            <w:r w:rsidR="00B4607E">
              <w:rPr>
                <w:rFonts w:ascii="Calibri" w:hAnsi="Calibri" w:cs="Calibri"/>
              </w:rPr>
              <w:t xml:space="preserve"> polep první řady a taktéž kompletní pokládka posledního stupně s ohraněním. </w:t>
            </w:r>
          </w:p>
          <w:p w:rsidR="00992F62" w:rsidRPr="00842FED" w:rsidRDefault="00992F62" w:rsidP="00992F6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Dále bylo navrženo doplnění stejného dekoru lina do prostor únikových cest, nově vybudovaného zázemí a na podesty oken (celkem 24 m2). </w:t>
            </w:r>
          </w:p>
        </w:tc>
      </w:tr>
      <w:tr w:rsidR="00992F62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2F62" w:rsidRPr="00723981" w:rsidTr="00B4607E">
        <w:trPr>
          <w:trHeight w:val="2072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Default="00992F62" w:rsidP="00992F6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Bude provedeno doplnění ploch pro pokládku lina podle skutečných výměr. Dále bude provedena stěrka v prostoru únikových cest a prostoru zázemí auly a provedena pokládka lina stejného dekoru. </w:t>
            </w:r>
          </w:p>
          <w:p w:rsidR="00992F62" w:rsidRPr="00B4607E" w:rsidRDefault="00992F62" w:rsidP="00992F6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Jedná se o změnu dle § 222 odst. 4 ZZV</w:t>
            </w:r>
            <w:r w:rsidR="00B4607E">
              <w:rPr>
                <w:rFonts w:ascii="Calibri" w:hAnsi="Calibri" w:cs="Calibri"/>
              </w:rPr>
              <w:t>Z</w:t>
            </w:r>
          </w:p>
        </w:tc>
      </w:tr>
      <w:tr w:rsidR="00992F62" w:rsidRPr="00723981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992F62" w:rsidRPr="00723981" w:rsidTr="00CE05EC">
        <w:trPr>
          <w:trHeight w:val="3113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Projektant se změnou souhlasí. </w:t>
            </w:r>
          </w:p>
        </w:tc>
      </w:tr>
      <w:tr w:rsidR="00992F62" w:rsidRPr="00723981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992F62" w:rsidRPr="00723981" w:rsidTr="00754CD7">
        <w:trPr>
          <w:trHeight w:val="190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  <w:r w:rsidRPr="00842FED">
              <w:rPr>
                <w:rFonts w:ascii="Calibri" w:hAnsi="Calibri" w:cs="Calibri"/>
              </w:rPr>
              <w:t>Práce HSV a PSV</w:t>
            </w:r>
          </w:p>
        </w:tc>
      </w:tr>
      <w:tr w:rsidR="00992F62" w:rsidRPr="00723981" w:rsidTr="005C71EB">
        <w:trPr>
          <w:trHeight w:val="73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92F62" w:rsidRPr="00723981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Default="00992F62" w:rsidP="00992F6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Rozpočet změny</w:t>
            </w:r>
          </w:p>
          <w:p w:rsidR="00992F62" w:rsidRDefault="00992F62" w:rsidP="00992F6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Výkresová dokumentace</w:t>
            </w:r>
          </w:p>
          <w:p w:rsidR="00992F62" w:rsidRPr="0014276A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2F62" w:rsidRPr="00723981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2F62" w:rsidRPr="00723981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992F62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 dní </w:t>
            </w:r>
          </w:p>
        </w:tc>
      </w:tr>
      <w:tr w:rsidR="00992F62" w:rsidRPr="00723981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</w:t>
            </w:r>
            <w:r>
              <w:rPr>
                <w:rFonts w:ascii="Calibri" w:hAnsi="Calibri" w:cs="Calibri"/>
              </w:rPr>
              <w:t xml:space="preserve">0 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992F62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 xml:space="preserve"> 370 778,53 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992F62" w:rsidRPr="00723981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370 778,53</w:t>
            </w:r>
            <w:r w:rsidRPr="00842FED">
              <w:rPr>
                <w:rFonts w:ascii="Calibri" w:hAnsi="Calibri" w:cs="Calibri"/>
              </w:rPr>
              <w:t xml:space="preserve"> 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992F62" w:rsidRPr="00723981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992F62" w:rsidRPr="00723981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2F62" w:rsidRPr="00723981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54CD7" w:rsidRDefault="00992F62" w:rsidP="00992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54CD7" w:rsidRDefault="00992F62" w:rsidP="00992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54CD7" w:rsidRDefault="00992F62" w:rsidP="00992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54CD7" w:rsidRDefault="00992F62" w:rsidP="00992F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992F62" w:rsidRPr="00723981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54CD7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842FED" w:rsidRDefault="00992F62" w:rsidP="00992F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2F62" w:rsidRPr="00723981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54CD7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842FED" w:rsidRDefault="00992F62" w:rsidP="00992F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2F62" w:rsidRPr="00723981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54CD7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92F62" w:rsidRPr="00723981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F62" w:rsidRPr="00754CD7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F62" w:rsidRPr="00723981" w:rsidRDefault="00992F62" w:rsidP="00992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82E03" w:rsidRDefault="00D82E03"/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68C" w:rsidRDefault="0060268C" w:rsidP="008D2D47">
      <w:pPr>
        <w:spacing w:after="0" w:line="240" w:lineRule="auto"/>
      </w:pPr>
      <w:r>
        <w:separator/>
      </w:r>
    </w:p>
  </w:endnote>
  <w:endnote w:type="continuationSeparator" w:id="0">
    <w:p w:rsidR="0060268C" w:rsidRDefault="0060268C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D47" w:rsidRDefault="00CE05EC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35E0E2C0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68C" w:rsidRDefault="0060268C" w:rsidP="008D2D47">
      <w:pPr>
        <w:spacing w:after="0" w:line="240" w:lineRule="auto"/>
      </w:pPr>
      <w:r>
        <w:separator/>
      </w:r>
    </w:p>
  </w:footnote>
  <w:footnote w:type="continuationSeparator" w:id="0">
    <w:p w:rsidR="0060268C" w:rsidRDefault="0060268C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5EC" w:rsidRDefault="00CE05EC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6A9E"/>
    <w:rsid w:val="000D5C62"/>
    <w:rsid w:val="000E0F58"/>
    <w:rsid w:val="00135432"/>
    <w:rsid w:val="00141E9C"/>
    <w:rsid w:val="0014276A"/>
    <w:rsid w:val="001C25EB"/>
    <w:rsid w:val="00225B58"/>
    <w:rsid w:val="00286430"/>
    <w:rsid w:val="002D6B23"/>
    <w:rsid w:val="00371321"/>
    <w:rsid w:val="00375124"/>
    <w:rsid w:val="00463E01"/>
    <w:rsid w:val="004E45BD"/>
    <w:rsid w:val="00533F42"/>
    <w:rsid w:val="005B684A"/>
    <w:rsid w:val="005C71EB"/>
    <w:rsid w:val="0060268C"/>
    <w:rsid w:val="00670266"/>
    <w:rsid w:val="0068185B"/>
    <w:rsid w:val="006852E3"/>
    <w:rsid w:val="00697BFD"/>
    <w:rsid w:val="006D7524"/>
    <w:rsid w:val="00723981"/>
    <w:rsid w:val="00754CD7"/>
    <w:rsid w:val="007E2E4A"/>
    <w:rsid w:val="00827E3D"/>
    <w:rsid w:val="008C1307"/>
    <w:rsid w:val="008D2D47"/>
    <w:rsid w:val="00900D05"/>
    <w:rsid w:val="00992F62"/>
    <w:rsid w:val="00B075FD"/>
    <w:rsid w:val="00B320CF"/>
    <w:rsid w:val="00B4607E"/>
    <w:rsid w:val="00BE77EA"/>
    <w:rsid w:val="00C7782D"/>
    <w:rsid w:val="00CE05EC"/>
    <w:rsid w:val="00D41C2F"/>
    <w:rsid w:val="00D82E03"/>
    <w:rsid w:val="00DC050F"/>
    <w:rsid w:val="00E507BF"/>
    <w:rsid w:val="00EE3F34"/>
    <w:rsid w:val="00F8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964F7-06A5-42D8-95E2-6C824CD9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posledniv</cp:lastModifiedBy>
  <cp:revision>12</cp:revision>
  <dcterms:created xsi:type="dcterms:W3CDTF">2020-10-21T13:19:00Z</dcterms:created>
  <dcterms:modified xsi:type="dcterms:W3CDTF">2020-11-10T09:28:00Z</dcterms:modified>
</cp:coreProperties>
</file>