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407A4E" w:rsidRDefault="005D2D3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407A4E"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BB32B2" w:rsidRPr="00407A4E" w:rsidRDefault="005D2D3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407A4E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407A4E" w:rsidRDefault="005D2D3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407A4E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407A4E" w:rsidRDefault="005D2D3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407A4E">
              <w:rPr>
                <w:snapToGrid w:val="0"/>
                <w:sz w:val="24"/>
              </w:rPr>
              <w:t>9</w:t>
            </w:r>
          </w:p>
        </w:tc>
        <w:tc>
          <w:tcPr>
            <w:tcW w:w="396" w:type="dxa"/>
          </w:tcPr>
          <w:p w:rsidR="00BB32B2" w:rsidRPr="00407A4E" w:rsidRDefault="005D2D3F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407A4E">
              <w:rPr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407A4E" w:rsidRDefault="005D2D3F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 w:rsidRPr="00407A4E">
              <w:rPr>
                <w:snapToGrid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07A4E">
        <w:rPr>
          <w:snapToGrid w:val="0"/>
        </w:rPr>
        <w:t>3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5D2D3F">
        <w:rPr>
          <w:snapToGrid w:val="0"/>
          <w:sz w:val="28"/>
          <w:szCs w:val="28"/>
        </w:rPr>
        <w:t>4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10052C">
        <w:rPr>
          <w:snapToGrid w:val="0"/>
          <w:sz w:val="28"/>
          <w:szCs w:val="28"/>
        </w:rPr>
        <w:t>7</w:t>
      </w:r>
      <w:r w:rsidR="005D2D3F">
        <w:rPr>
          <w:snapToGrid w:val="0"/>
          <w:sz w:val="28"/>
          <w:szCs w:val="28"/>
        </w:rPr>
        <w:t>8</w:t>
      </w:r>
      <w:r w:rsidR="005D1452">
        <w:rPr>
          <w:snapToGrid w:val="0"/>
          <w:sz w:val="28"/>
          <w:szCs w:val="28"/>
        </w:rPr>
        <w:t>/201</w:t>
      </w:r>
      <w:r w:rsidR="0010052C">
        <w:rPr>
          <w:snapToGrid w:val="0"/>
          <w:sz w:val="28"/>
          <w:szCs w:val="28"/>
        </w:rPr>
        <w:t>4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837B77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837B77">
        <w:rPr>
          <w:rFonts w:ascii="Times New Roman" w:hAnsi="Times New Roman"/>
          <w:snapToGrid w:val="0"/>
          <w:sz w:val="24"/>
        </w:rPr>
        <w:t>Krzokovou</w:t>
      </w:r>
      <w:proofErr w:type="spellEnd"/>
      <w:r w:rsidR="00837B77"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21E9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5D1452" w:rsidRPr="00DE2BC9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5D2D3F">
        <w:rPr>
          <w:rFonts w:ascii="Times New Roman" w:hAnsi="Times New Roman"/>
          <w:snapToGrid w:val="0"/>
          <w:sz w:val="24"/>
        </w:rPr>
        <w:t>98692001</w:t>
      </w:r>
    </w:p>
    <w:p w:rsidR="005D2D3F" w:rsidRPr="005D2D3F" w:rsidRDefault="005D2D3F" w:rsidP="00407A4E">
      <w:pPr>
        <w:tabs>
          <w:tab w:val="left" w:pos="284"/>
        </w:tabs>
        <w:spacing w:before="120"/>
        <w:ind w:left="284" w:right="1134"/>
        <w:rPr>
          <w:sz w:val="24"/>
          <w:szCs w:val="24"/>
        </w:rPr>
      </w:pPr>
      <w:r w:rsidRPr="005D2D3F">
        <w:rPr>
          <w:b/>
          <w:snapToGrid w:val="0"/>
          <w:sz w:val="24"/>
        </w:rPr>
        <w:t xml:space="preserve">MOSTECKÁ BYTOVÁ, a.s. </w:t>
      </w:r>
    </w:p>
    <w:p w:rsidR="00EF6265" w:rsidRDefault="005D1452" w:rsidP="00EF6265">
      <w:pPr>
        <w:ind w:left="28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="005D2D3F" w:rsidRPr="005D2D3F">
        <w:rPr>
          <w:b/>
          <w:snapToGrid w:val="0"/>
          <w:sz w:val="24"/>
        </w:rPr>
        <w:t>Most, ul. J. Skupy 2522, PSČ 43401</w:t>
      </w:r>
    </w:p>
    <w:p w:rsidR="005D2D3F" w:rsidRPr="00EF6265" w:rsidRDefault="005D2D3F" w:rsidP="00EF6265">
      <w:pPr>
        <w:ind w:left="284"/>
        <w:rPr>
          <w:sz w:val="24"/>
          <w:szCs w:val="24"/>
        </w:rPr>
      </w:pPr>
      <w:r>
        <w:rPr>
          <w:b/>
          <w:snapToGrid w:val="0"/>
          <w:sz w:val="24"/>
        </w:rPr>
        <w:t>zastoupen</w:t>
      </w:r>
      <w:r w:rsidR="00407A4E">
        <w:rPr>
          <w:b/>
          <w:snapToGrid w:val="0"/>
          <w:sz w:val="24"/>
        </w:rPr>
        <w:t>a</w:t>
      </w:r>
      <w:r>
        <w:rPr>
          <w:b/>
          <w:snapToGrid w:val="0"/>
          <w:sz w:val="24"/>
        </w:rPr>
        <w:t xml:space="preserve">: </w:t>
      </w:r>
      <w:r w:rsidR="009D29F7">
        <w:rPr>
          <w:snapToGrid w:val="0"/>
          <w:sz w:val="24"/>
        </w:rPr>
        <w:t>Mgr. Libuší Hrdinovou</w:t>
      </w:r>
      <w:r w:rsidRPr="005D2D3F">
        <w:rPr>
          <w:snapToGrid w:val="0"/>
          <w:sz w:val="24"/>
        </w:rPr>
        <w:t xml:space="preserve">, </w:t>
      </w:r>
      <w:r w:rsidR="009D29F7">
        <w:rPr>
          <w:snapToGrid w:val="0"/>
          <w:sz w:val="24"/>
        </w:rPr>
        <w:t>předsedou představenstva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F413E2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="005D2D3F">
        <w:rPr>
          <w:rFonts w:ascii="Times New Roman" w:hAnsi="Times New Roman"/>
          <w:snapToGrid w:val="0"/>
          <w:sz w:val="24"/>
        </w:rPr>
        <w:t>25438832</w:t>
      </w:r>
    </w:p>
    <w:p w:rsidR="005D1452" w:rsidRDefault="005D1452" w:rsidP="005D145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D2D3F">
        <w:rPr>
          <w:rFonts w:ascii="Times New Roman" w:hAnsi="Times New Roman"/>
          <w:snapToGrid w:val="0"/>
          <w:sz w:val="24"/>
        </w:rPr>
        <w:t>25438832</w:t>
      </w:r>
    </w:p>
    <w:p w:rsidR="005D1452" w:rsidRDefault="005D1452" w:rsidP="00407A4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zaps</w:t>
      </w:r>
      <w:r w:rsidR="00407A4E">
        <w:rPr>
          <w:rFonts w:ascii="Times New Roman" w:hAnsi="Times New Roman"/>
          <w:snapToGrid w:val="0"/>
          <w:sz w:val="24"/>
          <w:szCs w:val="24"/>
        </w:rPr>
        <w:t>a</w:t>
      </w:r>
      <w:r>
        <w:rPr>
          <w:rFonts w:ascii="Times New Roman" w:hAnsi="Times New Roman"/>
          <w:snapToGrid w:val="0"/>
          <w:sz w:val="24"/>
          <w:szCs w:val="24"/>
        </w:rPr>
        <w:t>n</w:t>
      </w:r>
      <w:r w:rsidR="00407A4E">
        <w:rPr>
          <w:rFonts w:ascii="Times New Roman" w:hAnsi="Times New Roman"/>
          <w:snapToGrid w:val="0"/>
          <w:sz w:val="24"/>
          <w:szCs w:val="24"/>
        </w:rPr>
        <w:t>á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</w:t>
      </w:r>
      <w:r w:rsidR="005D2D3F"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 w:rsidR="006064F5"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 w:rsidR="005D2D3F">
        <w:rPr>
          <w:rFonts w:ascii="Times New Roman" w:hAnsi="Times New Roman"/>
          <w:snapToGrid w:val="0"/>
          <w:sz w:val="24"/>
          <w:szCs w:val="24"/>
        </w:rPr>
        <w:t> Ústí nad Labem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5D2D3F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5D2D3F">
        <w:rPr>
          <w:rFonts w:ascii="Times New Roman" w:hAnsi="Times New Roman"/>
          <w:snapToGrid w:val="0"/>
          <w:sz w:val="24"/>
        </w:rPr>
        <w:t>1392</w:t>
      </w:r>
    </w:p>
    <w:p w:rsidR="005D1452" w:rsidRPr="00BE037B" w:rsidRDefault="005D1452" w:rsidP="00407A4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5D2D3F">
        <w:rPr>
          <w:rFonts w:ascii="Times New Roman" w:hAnsi="Times New Roman"/>
          <w:snapToGrid w:val="0"/>
          <w:sz w:val="24"/>
        </w:rPr>
        <w:t>Česká spořitelna</w:t>
      </w:r>
      <w:r w:rsidR="00EF6265">
        <w:rPr>
          <w:rFonts w:ascii="Times New Roman" w:hAnsi="Times New Roman"/>
          <w:snapToGrid w:val="0"/>
          <w:sz w:val="24"/>
        </w:rPr>
        <w:t>, a.s.</w:t>
      </w:r>
    </w:p>
    <w:p w:rsidR="005D1452" w:rsidRPr="00F25245" w:rsidRDefault="005D1452" w:rsidP="005D145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B21E9D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5D1452" w:rsidRDefault="005D1452" w:rsidP="005D145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5D1452" w:rsidRPr="00DE2BC9" w:rsidRDefault="005D1452" w:rsidP="005D145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D1452" w:rsidRDefault="005D1452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D2D3F" w:rsidRDefault="005D2D3F" w:rsidP="005D145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407A4E">
      <w:pPr>
        <w:pStyle w:val="Codstavec"/>
        <w:tabs>
          <w:tab w:val="left" w:pos="567"/>
          <w:tab w:val="left" w:pos="851"/>
          <w:tab w:val="left" w:pos="2835"/>
          <w:tab w:val="left" w:pos="3544"/>
        </w:tabs>
        <w:spacing w:before="160"/>
        <w:ind w:left="567" w:hanging="567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5D2D3F">
        <w:rPr>
          <w:rFonts w:ascii="Times New Roman" w:hAnsi="Times New Roman"/>
          <w:b/>
          <w:sz w:val="24"/>
        </w:rPr>
        <w:t>22</w:t>
      </w:r>
      <w:r w:rsidR="005D1452">
        <w:rPr>
          <w:rFonts w:ascii="Times New Roman" w:hAnsi="Times New Roman"/>
          <w:b/>
          <w:sz w:val="24"/>
        </w:rPr>
        <w:t>.</w:t>
      </w:r>
      <w:r w:rsidR="005D2D3F">
        <w:rPr>
          <w:rFonts w:ascii="Times New Roman" w:hAnsi="Times New Roman"/>
          <w:b/>
          <w:sz w:val="24"/>
        </w:rPr>
        <w:t>10</w:t>
      </w:r>
      <w:r w:rsidR="005D1452">
        <w:rPr>
          <w:rFonts w:ascii="Times New Roman" w:hAnsi="Times New Roman"/>
          <w:b/>
          <w:sz w:val="24"/>
        </w:rPr>
        <w:t>.201</w:t>
      </w:r>
      <w:r w:rsidR="007525BD">
        <w:rPr>
          <w:rFonts w:ascii="Times New Roman" w:hAnsi="Times New Roman"/>
          <w:b/>
          <w:sz w:val="24"/>
        </w:rPr>
        <w:t>4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5D2D3F">
        <w:rPr>
          <w:rFonts w:ascii="Times New Roman" w:hAnsi="Times New Roman"/>
          <w:b/>
          <w:sz w:val="24"/>
        </w:rPr>
        <w:t>4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7525BD">
        <w:rPr>
          <w:rFonts w:ascii="Times New Roman" w:hAnsi="Times New Roman"/>
          <w:b/>
          <w:sz w:val="24"/>
        </w:rPr>
        <w:t>7</w:t>
      </w:r>
      <w:r w:rsidR="005D2D3F">
        <w:rPr>
          <w:rFonts w:ascii="Times New Roman" w:hAnsi="Times New Roman"/>
          <w:b/>
          <w:sz w:val="24"/>
        </w:rPr>
        <w:t>8</w:t>
      </w:r>
      <w:r w:rsidR="005D1452">
        <w:rPr>
          <w:rFonts w:ascii="Times New Roman" w:hAnsi="Times New Roman"/>
          <w:b/>
          <w:sz w:val="24"/>
        </w:rPr>
        <w:t>/201</w:t>
      </w:r>
      <w:r w:rsidR="007525BD">
        <w:rPr>
          <w:rFonts w:ascii="Times New Roman" w:hAnsi="Times New Roman"/>
          <w:b/>
          <w:sz w:val="24"/>
        </w:rPr>
        <w:t>4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E04717" w:rsidRDefault="00407A4E" w:rsidP="00F833E0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t>2</w:t>
      </w:r>
      <w:r w:rsidR="005D2D3F">
        <w:rPr>
          <w:rFonts w:ascii="Times New Roman" w:hAnsi="Times New Roman"/>
          <w:b/>
          <w:sz w:val="24"/>
        </w:rPr>
        <w:t>.</w:t>
      </w:r>
      <w:r w:rsidR="005D2D3F">
        <w:rPr>
          <w:rFonts w:ascii="Times New Roman" w:hAnsi="Times New Roman"/>
          <w:b/>
          <w:sz w:val="24"/>
        </w:rPr>
        <w:tab/>
      </w:r>
      <w:r w:rsidR="00E04717" w:rsidRPr="002D570B">
        <w:rPr>
          <w:rFonts w:ascii="Times New Roman" w:hAnsi="Times New Roman"/>
          <w:b/>
          <w:sz w:val="24"/>
        </w:rPr>
        <w:t xml:space="preserve">Dosavadní ustanovení </w:t>
      </w:r>
      <w:r w:rsidR="005D2D3F">
        <w:rPr>
          <w:rFonts w:ascii="Times New Roman" w:hAnsi="Times New Roman"/>
          <w:b/>
          <w:sz w:val="24"/>
        </w:rPr>
        <w:t>čl. II</w:t>
      </w:r>
      <w:r w:rsidR="00F833E0">
        <w:rPr>
          <w:rFonts w:ascii="Times New Roman" w:hAnsi="Times New Roman"/>
          <w:b/>
          <w:sz w:val="24"/>
        </w:rPr>
        <w:t>.</w:t>
      </w:r>
      <w:r w:rsidR="005D2D3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Povinnosti smluvních stran</w:t>
      </w:r>
      <w:r w:rsidR="00E04717" w:rsidRPr="002D570B">
        <w:rPr>
          <w:rFonts w:ascii="Times New Roman" w:hAnsi="Times New Roman"/>
          <w:b/>
          <w:sz w:val="24"/>
        </w:rPr>
        <w:t xml:space="preserve">, </w:t>
      </w:r>
      <w:r w:rsidR="005D2D3F">
        <w:rPr>
          <w:rFonts w:ascii="Times New Roman" w:hAnsi="Times New Roman"/>
          <w:b/>
          <w:sz w:val="24"/>
        </w:rPr>
        <w:t xml:space="preserve">odst. </w:t>
      </w:r>
      <w:r>
        <w:rPr>
          <w:rFonts w:ascii="Times New Roman" w:hAnsi="Times New Roman"/>
          <w:b/>
          <w:sz w:val="24"/>
        </w:rPr>
        <w:t>2.1.5</w:t>
      </w:r>
      <w:r w:rsidR="005D2D3F">
        <w:rPr>
          <w:rFonts w:ascii="Times New Roman" w:hAnsi="Times New Roman"/>
          <w:b/>
          <w:sz w:val="24"/>
        </w:rPr>
        <w:t xml:space="preserve">, </w:t>
      </w:r>
      <w:r w:rsidR="00E04717" w:rsidRPr="002D570B">
        <w:rPr>
          <w:rFonts w:ascii="Times New Roman" w:hAnsi="Times New Roman"/>
          <w:b/>
          <w:sz w:val="24"/>
        </w:rPr>
        <w:t xml:space="preserve">Smlouvy </w:t>
      </w:r>
      <w:r w:rsidR="00E04717" w:rsidRPr="002D570B">
        <w:rPr>
          <w:rFonts w:ascii="Times New Roman" w:hAnsi="Times New Roman"/>
          <w:b/>
          <w:sz w:val="24"/>
          <w:u w:val="single"/>
        </w:rPr>
        <w:t>se ruší</w:t>
      </w:r>
      <w:r w:rsidR="00E04717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407A4E" w:rsidRPr="00DE2BC9" w:rsidRDefault="00407A4E" w:rsidP="00F833E0">
      <w:pPr>
        <w:pStyle w:val="Codstavec"/>
        <w:spacing w:before="12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2.1.5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 xml:space="preserve">; </w:t>
      </w: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407A4E" w:rsidRPr="00DE2BC9" w:rsidRDefault="00407A4E" w:rsidP="00F833E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407A4E" w:rsidRDefault="00407A4E" w:rsidP="00407A4E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E04717" w:rsidRDefault="00F833E0" w:rsidP="00F833E0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3</w:t>
      </w:r>
      <w:r w:rsidR="00E04717">
        <w:rPr>
          <w:b/>
        </w:rPr>
        <w:t>.</w:t>
      </w:r>
      <w:r w:rsidR="00E04717">
        <w:rPr>
          <w:b/>
        </w:rPr>
        <w:tab/>
        <w:t xml:space="preserve">Dosavadní ustanovení </w:t>
      </w:r>
      <w:r>
        <w:rPr>
          <w:b/>
        </w:rPr>
        <w:t>čl. II. Povinnosti smluvních stran</w:t>
      </w:r>
      <w:r w:rsidRPr="002D570B">
        <w:rPr>
          <w:b/>
        </w:rPr>
        <w:t xml:space="preserve">, </w:t>
      </w:r>
      <w:r>
        <w:rPr>
          <w:b/>
        </w:rPr>
        <w:t>odst. 2.1.5</w:t>
      </w:r>
      <w:r w:rsidR="00E04717">
        <w:rPr>
          <w:b/>
        </w:rPr>
        <w:t xml:space="preserve">, Smlouvy </w:t>
      </w:r>
      <w:r w:rsidR="00E04717" w:rsidRPr="008657E4">
        <w:rPr>
          <w:b/>
          <w:u w:val="single"/>
        </w:rPr>
        <w:t xml:space="preserve">se </w:t>
      </w:r>
      <w:r w:rsidR="00E04717">
        <w:rPr>
          <w:b/>
          <w:u w:val="single"/>
        </w:rPr>
        <w:t>nahrazuje</w:t>
      </w:r>
      <w:r w:rsidR="00E04717">
        <w:rPr>
          <w:b/>
        </w:rPr>
        <w:t xml:space="preserve"> v tomto úplném novém znění:</w:t>
      </w:r>
    </w:p>
    <w:p w:rsidR="00F833E0" w:rsidRPr="00DE2BC9" w:rsidRDefault="00F833E0" w:rsidP="00F833E0">
      <w:pPr>
        <w:pStyle w:val="Codstavec"/>
        <w:spacing w:before="120"/>
        <w:ind w:left="709" w:hanging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2.1.5</w:t>
      </w:r>
      <w:r>
        <w:rPr>
          <w:rFonts w:ascii="Times New Roman" w:hAnsi="Times New Roman"/>
          <w:sz w:val="24"/>
        </w:rPr>
        <w:tab/>
      </w: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 xml:space="preserve">; </w:t>
      </w: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F833E0" w:rsidRPr="00B76088" w:rsidRDefault="00F833E0" w:rsidP="00F833E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Soubor zaplacených plateb bude předáván</w:t>
      </w:r>
      <w:r w:rsidRPr="00B76088">
        <w:rPr>
          <w:rFonts w:ascii="Times New Roman" w:hAnsi="Times New Roman"/>
          <w:snapToGrid w:val="0"/>
          <w:sz w:val="24"/>
        </w:rPr>
        <w:t xml:space="preserve"> </w:t>
      </w:r>
      <w:r w:rsidRPr="00E65E9C">
        <w:rPr>
          <w:rFonts w:ascii="Times New Roman" w:hAnsi="Times New Roman"/>
          <w:b/>
          <w:snapToGrid w:val="0"/>
          <w:sz w:val="24"/>
        </w:rPr>
        <w:t>k</w:t>
      </w:r>
      <w:r>
        <w:rPr>
          <w:rFonts w:ascii="Times New Roman" w:hAnsi="Times New Roman"/>
          <w:b/>
          <w:snapToGrid w:val="0"/>
          <w:sz w:val="24"/>
        </w:rPr>
        <w:t> </w:t>
      </w:r>
      <w:r w:rsidRPr="00E65E9C">
        <w:rPr>
          <w:rFonts w:ascii="Times New Roman" w:hAnsi="Times New Roman"/>
          <w:b/>
          <w:snapToGrid w:val="0"/>
          <w:sz w:val="24"/>
        </w:rPr>
        <w:t>20</w:t>
      </w:r>
      <w:r>
        <w:rPr>
          <w:rFonts w:ascii="Times New Roman" w:hAnsi="Times New Roman"/>
          <w:b/>
          <w:snapToGrid w:val="0"/>
          <w:sz w:val="24"/>
        </w:rPr>
        <w:t>.</w:t>
      </w:r>
      <w:r w:rsidRPr="00E65E9C">
        <w:rPr>
          <w:rFonts w:ascii="Times New Roman" w:hAnsi="Times New Roman"/>
          <w:b/>
          <w:snapToGrid w:val="0"/>
          <w:sz w:val="24"/>
        </w:rPr>
        <w:t xml:space="preserve"> dni a v rámci doúčtování</w:t>
      </w:r>
      <w:r w:rsidRPr="00B76088">
        <w:rPr>
          <w:rFonts w:ascii="Times New Roman" w:hAnsi="Times New Roman"/>
          <w:snapToGrid w:val="0"/>
          <w:sz w:val="24"/>
        </w:rPr>
        <w:t>, tj. do 8. dne následujícího měsíce</w:t>
      </w:r>
      <w:r>
        <w:rPr>
          <w:rFonts w:ascii="Times New Roman" w:hAnsi="Times New Roman"/>
          <w:snapToGrid w:val="0"/>
          <w:sz w:val="24"/>
        </w:rPr>
        <w:t xml:space="preserve"> (za cenu ostatní služby).</w:t>
      </w:r>
    </w:p>
    <w:p w:rsidR="00F833E0" w:rsidRDefault="00F833E0" w:rsidP="00F833E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F833E0" w:rsidRDefault="00F833E0" w:rsidP="00607D85">
      <w:pPr>
        <w:pStyle w:val="Codstavec"/>
        <w:tabs>
          <w:tab w:val="left" w:pos="567"/>
        </w:tabs>
        <w:spacing w:before="48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III. Převody plateb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3.1, </w:t>
      </w:r>
      <w:r w:rsidRPr="002D570B">
        <w:rPr>
          <w:rFonts w:ascii="Times New Roman" w:hAnsi="Times New Roman"/>
          <w:b/>
          <w:sz w:val="24"/>
        </w:rPr>
        <w:t xml:space="preserve">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833E0" w:rsidRPr="00F833E0" w:rsidRDefault="00F833E0" w:rsidP="00607D85">
      <w:pPr>
        <w:pStyle w:val="Codstavec"/>
        <w:numPr>
          <w:ilvl w:val="1"/>
          <w:numId w:val="38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F833E0">
        <w:rPr>
          <w:rFonts w:ascii="Times New Roman" w:hAnsi="Times New Roman"/>
          <w:color w:val="3366FF"/>
          <w:sz w:val="24"/>
        </w:rPr>
        <w:t xml:space="preserve"> </w:t>
      </w:r>
      <w:r w:rsidRPr="00F833E0">
        <w:rPr>
          <w:rFonts w:ascii="Times New Roman" w:hAnsi="Times New Roman"/>
          <w:b/>
          <w:sz w:val="24"/>
        </w:rPr>
        <w:t>denním odúčtováním</w:t>
      </w:r>
      <w:r w:rsidRPr="00F833E0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F833E0" w:rsidRPr="00556062" w:rsidRDefault="00F833E0" w:rsidP="00F833E0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F833E0" w:rsidRPr="00DE2BC9" w:rsidRDefault="00F833E0" w:rsidP="00F833E0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F833E0" w:rsidRPr="00DE2BC9" w:rsidRDefault="00F833E0" w:rsidP="00F833E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F833E0" w:rsidRPr="00DE2BC9" w:rsidRDefault="00F833E0" w:rsidP="00F833E0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837B77" w:rsidRDefault="00F833E0" w:rsidP="00217EC7">
      <w:pPr>
        <w:pStyle w:val="Zkladntext"/>
        <w:tabs>
          <w:tab w:val="left" w:pos="567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lastRenderedPageBreak/>
        <w:t>5</w:t>
      </w:r>
      <w:r w:rsidR="00837B77">
        <w:rPr>
          <w:b/>
        </w:rPr>
        <w:t>.</w:t>
      </w:r>
      <w:r w:rsidR="00837B77">
        <w:rPr>
          <w:b/>
        </w:rPr>
        <w:tab/>
        <w:t xml:space="preserve">Dosavadní ustanovení </w:t>
      </w:r>
      <w:r>
        <w:rPr>
          <w:b/>
        </w:rPr>
        <w:t>čl. III. Převody plateb</w:t>
      </w:r>
      <w:r w:rsidRPr="002D570B">
        <w:rPr>
          <w:b/>
        </w:rPr>
        <w:t xml:space="preserve">, </w:t>
      </w:r>
      <w:r>
        <w:rPr>
          <w:b/>
        </w:rPr>
        <w:t>odst. 3.1</w:t>
      </w:r>
      <w:r w:rsidR="00837B77">
        <w:rPr>
          <w:b/>
        </w:rPr>
        <w:t xml:space="preserve">, Smlouvy </w:t>
      </w:r>
      <w:r w:rsidR="00837B77" w:rsidRPr="008657E4">
        <w:rPr>
          <w:b/>
          <w:u w:val="single"/>
        </w:rPr>
        <w:t xml:space="preserve">se </w:t>
      </w:r>
      <w:r w:rsidR="00837B77">
        <w:rPr>
          <w:b/>
          <w:u w:val="single"/>
        </w:rPr>
        <w:t>nahrazuje</w:t>
      </w:r>
      <w:r w:rsidR="00837B77">
        <w:rPr>
          <w:b/>
        </w:rPr>
        <w:t xml:space="preserve"> v tomto úplném novém znění:</w:t>
      </w:r>
    </w:p>
    <w:p w:rsidR="00607D85" w:rsidRPr="00607D85" w:rsidRDefault="00607D85" w:rsidP="00272C9E">
      <w:pPr>
        <w:pStyle w:val="Codstavec"/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</w:t>
      </w:r>
      <w:r>
        <w:rPr>
          <w:rFonts w:ascii="Times New Roman" w:hAnsi="Times New Roman"/>
          <w:sz w:val="24"/>
        </w:rPr>
        <w:tab/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>
        <w:rPr>
          <w:rFonts w:ascii="Times New Roman" w:hAnsi="Times New Roman"/>
          <w:sz w:val="24"/>
        </w:rPr>
        <w:t xml:space="preserve"> plátců vyinkasované platby</w:t>
      </w:r>
      <w:r w:rsidRPr="00DE2BC9">
        <w:rPr>
          <w:rFonts w:ascii="Times New Roman" w:hAnsi="Times New Roman"/>
          <w:sz w:val="24"/>
        </w:rPr>
        <w:t xml:space="preserve"> </w:t>
      </w:r>
      <w:r w:rsidRPr="002669A1">
        <w:rPr>
          <w:rFonts w:ascii="Times New Roman" w:hAnsi="Times New Roman"/>
          <w:sz w:val="24"/>
        </w:rPr>
        <w:t>úhrnem vybraných plateb</w:t>
      </w:r>
      <w:r w:rsidRPr="002669A1">
        <w:rPr>
          <w:rFonts w:ascii="Times New Roman" w:hAnsi="Times New Roman"/>
          <w:b/>
          <w:sz w:val="24"/>
        </w:rPr>
        <w:t xml:space="preserve">, </w:t>
      </w:r>
      <w:r w:rsidRPr="00D61AA6">
        <w:rPr>
          <w:rFonts w:ascii="Times New Roman" w:hAnsi="Times New Roman"/>
          <w:sz w:val="24"/>
        </w:rPr>
        <w:t>a to</w:t>
      </w:r>
      <w:r w:rsidRPr="00DE2BC9">
        <w:rPr>
          <w:rFonts w:ascii="Times New Roman" w:hAnsi="Times New Roman"/>
          <w:sz w:val="24"/>
        </w:rPr>
        <w:t xml:space="preserve"> </w:t>
      </w:r>
      <w:r w:rsidRPr="003E52D0">
        <w:rPr>
          <w:rFonts w:ascii="Times New Roman" w:hAnsi="Times New Roman"/>
          <w:b/>
          <w:sz w:val="24"/>
        </w:rPr>
        <w:t>k 20. dn</w:t>
      </w:r>
      <w:r>
        <w:rPr>
          <w:rFonts w:ascii="Times New Roman" w:hAnsi="Times New Roman"/>
          <w:b/>
          <w:sz w:val="24"/>
        </w:rPr>
        <w:t>i</w:t>
      </w:r>
      <w:r w:rsidRPr="003E52D0">
        <w:rPr>
          <w:rFonts w:ascii="Times New Roman" w:hAnsi="Times New Roman"/>
          <w:b/>
          <w:sz w:val="24"/>
        </w:rPr>
        <w:t xml:space="preserve"> daného měsíce a doúčtování</w:t>
      </w:r>
      <w:r w:rsidRPr="00DE2BC9">
        <w:rPr>
          <w:rFonts w:ascii="Times New Roman" w:hAnsi="Times New Roman"/>
          <w:sz w:val="24"/>
        </w:rPr>
        <w:t xml:space="preserve"> do 8. kalendářního dne následujícího měsíce</w:t>
      </w:r>
      <w:r>
        <w:rPr>
          <w:rFonts w:ascii="Times New Roman" w:hAnsi="Times New Roman"/>
          <w:sz w:val="24"/>
        </w:rPr>
        <w:t>.</w:t>
      </w:r>
      <w:r w:rsidRPr="00DE2BC9">
        <w:rPr>
          <w:rFonts w:ascii="Times New Roman" w:hAnsi="Times New Roman"/>
          <w:sz w:val="24"/>
        </w:rPr>
        <w:t xml:space="preserve"> </w:t>
      </w:r>
    </w:p>
    <w:p w:rsidR="00607D85" w:rsidRPr="00556062" w:rsidRDefault="00607D85" w:rsidP="00607D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607D85" w:rsidRPr="00DE2BC9" w:rsidRDefault="00607D85" w:rsidP="00607D85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607D85" w:rsidRPr="00DE2BC9" w:rsidRDefault="00607D85" w:rsidP="00607D8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607D85" w:rsidRPr="00DE2BC9" w:rsidRDefault="00607D85" w:rsidP="00607D85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17EC7" w:rsidRDefault="00607D85" w:rsidP="00272C9E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6</w:t>
      </w:r>
      <w:r w:rsidR="00837B77">
        <w:rPr>
          <w:b/>
        </w:rPr>
        <w:t>.</w:t>
      </w:r>
      <w:r w:rsidR="00837B77">
        <w:rPr>
          <w:b/>
        </w:rPr>
        <w:tab/>
      </w:r>
      <w:r w:rsidR="00217EC7" w:rsidRPr="002D570B">
        <w:rPr>
          <w:b/>
        </w:rPr>
        <w:t xml:space="preserve">Dosavadní ustanovení </w:t>
      </w:r>
      <w:r w:rsidR="00272C9E">
        <w:rPr>
          <w:b/>
        </w:rPr>
        <w:t xml:space="preserve">čl. V. Zvláštní </w:t>
      </w:r>
      <w:r w:rsidR="00656ADA">
        <w:rPr>
          <w:b/>
        </w:rPr>
        <w:t>ujednání</w:t>
      </w:r>
      <w:r w:rsidR="00272C9E">
        <w:rPr>
          <w:b/>
        </w:rPr>
        <w:t>, odst. 5.4</w:t>
      </w:r>
      <w:r w:rsidR="00217EC7">
        <w:rPr>
          <w:b/>
        </w:rPr>
        <w:t xml:space="preserve">, </w:t>
      </w:r>
      <w:r w:rsidR="00217EC7" w:rsidRPr="002D570B">
        <w:rPr>
          <w:b/>
        </w:rPr>
        <w:t xml:space="preserve">Smlouvy </w:t>
      </w:r>
      <w:r w:rsidR="00217EC7" w:rsidRPr="002D570B">
        <w:rPr>
          <w:b/>
          <w:u w:val="single"/>
        </w:rPr>
        <w:t>se ruší</w:t>
      </w:r>
      <w:r w:rsidR="00217EC7" w:rsidRPr="002D570B">
        <w:rPr>
          <w:b/>
        </w:rPr>
        <w:t xml:space="preserve"> v tomto úplném znění:</w:t>
      </w:r>
    </w:p>
    <w:p w:rsidR="00272C9E" w:rsidRDefault="00272C9E" w:rsidP="00272C9E">
      <w:pPr>
        <w:pStyle w:val="Codstavec"/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A572EA" w:rsidRDefault="00272C9E" w:rsidP="00272C9E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7</w:t>
      </w:r>
      <w:r w:rsidR="00217EC7">
        <w:rPr>
          <w:b/>
        </w:rPr>
        <w:t>.</w:t>
      </w:r>
      <w:r w:rsidR="00217EC7">
        <w:rPr>
          <w:b/>
        </w:rPr>
        <w:tab/>
      </w:r>
      <w:r w:rsidR="00A572EA">
        <w:rPr>
          <w:b/>
        </w:rPr>
        <w:t xml:space="preserve">Dosavadní ustanovení </w:t>
      </w:r>
      <w:r>
        <w:rPr>
          <w:b/>
        </w:rPr>
        <w:t xml:space="preserve">čl. V. Zvláštní </w:t>
      </w:r>
      <w:r w:rsidR="00656ADA">
        <w:rPr>
          <w:b/>
        </w:rPr>
        <w:t>ujednání</w:t>
      </w:r>
      <w:r>
        <w:rPr>
          <w:b/>
        </w:rPr>
        <w:t>, odst. 5.4</w:t>
      </w:r>
      <w:r w:rsidR="00A572EA">
        <w:rPr>
          <w:b/>
        </w:rPr>
        <w:t xml:space="preserve">, Smlouvy </w:t>
      </w:r>
      <w:r w:rsidR="00A572EA" w:rsidRPr="008657E4">
        <w:rPr>
          <w:b/>
          <w:u w:val="single"/>
        </w:rPr>
        <w:t xml:space="preserve">se </w:t>
      </w:r>
      <w:r w:rsidR="00A572EA">
        <w:rPr>
          <w:b/>
          <w:u w:val="single"/>
        </w:rPr>
        <w:t>nahrazuje</w:t>
      </w:r>
      <w:r w:rsidR="00A572EA">
        <w:rPr>
          <w:b/>
        </w:rPr>
        <w:t xml:space="preserve"> v tomto úplném novém znění:</w:t>
      </w:r>
    </w:p>
    <w:p w:rsidR="00272C9E" w:rsidRDefault="00272C9E" w:rsidP="00272C9E">
      <w:pPr>
        <w:pStyle w:val="Codstavec"/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5.4</w:t>
      </w:r>
      <w:r>
        <w:rPr>
          <w:rFonts w:ascii="Times New Roman" w:hAnsi="Times New Roman"/>
          <w:snapToGrid w:val="0"/>
          <w:sz w:val="24"/>
        </w:rPr>
        <w:tab/>
      </w: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272C9E" w:rsidRPr="00FB7257" w:rsidRDefault="00272C9E" w:rsidP="00272C9E">
      <w:pPr>
        <w:pStyle w:val="Codstavec"/>
        <w:tabs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</w:p>
    <w:p w:rsidR="00272C9E" w:rsidRPr="00BB4582" w:rsidRDefault="00272C9E" w:rsidP="00272C9E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461970" w:rsidRDefault="00272C9E" w:rsidP="002D570B">
      <w:pPr>
        <w:pStyle w:val="Zkladntext"/>
        <w:tabs>
          <w:tab w:val="left" w:pos="567"/>
          <w:tab w:val="left" w:pos="900"/>
          <w:tab w:val="left" w:pos="1080"/>
        </w:tabs>
        <w:spacing w:before="480"/>
        <w:ind w:left="567" w:hanging="567"/>
        <w:rPr>
          <w:b/>
        </w:rPr>
      </w:pPr>
      <w:r>
        <w:rPr>
          <w:b/>
        </w:rPr>
        <w:t>8</w:t>
      </w:r>
      <w:r w:rsidR="00A572EA">
        <w:rPr>
          <w:b/>
        </w:rPr>
        <w:t>.</w:t>
      </w:r>
      <w:r w:rsidR="00A572EA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272C9E" w:rsidP="002D570B">
      <w:pPr>
        <w:pStyle w:val="Codstavec"/>
        <w:tabs>
          <w:tab w:val="left" w:pos="567"/>
        </w:tabs>
        <w:spacing w:before="480"/>
        <w:ind w:left="567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272C9E" w:rsidP="002D570B">
      <w:pPr>
        <w:pStyle w:val="Codstavec"/>
        <w:tabs>
          <w:tab w:val="left" w:pos="567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5D1452" w:rsidRPr="00DE2BC9" w:rsidRDefault="005D1452" w:rsidP="00272C9E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17212">
        <w:rPr>
          <w:rFonts w:ascii="Times New Roman" w:hAnsi="Times New Roman"/>
          <w:sz w:val="24"/>
        </w:rPr>
        <w:t>Mostě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5D1452" w:rsidRPr="00DE2BC9" w:rsidRDefault="005D1452" w:rsidP="00272C9E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5D1452" w:rsidRPr="00DE2BC9" w:rsidRDefault="005D1452" w:rsidP="005D145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 w:rsidR="00820786"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5D1452" w:rsidRPr="00DE2BC9" w:rsidRDefault="005D1452" w:rsidP="005D145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D29F7">
        <w:rPr>
          <w:rFonts w:ascii="Times New Roman" w:hAnsi="Times New Roman"/>
          <w:snapToGrid w:val="0"/>
          <w:sz w:val="24"/>
        </w:rPr>
        <w:t>Mgr. Libuše Hrdinová</w:t>
      </w:r>
    </w:p>
    <w:p w:rsidR="005D1452" w:rsidRDefault="009202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5D1452">
        <w:rPr>
          <w:rFonts w:ascii="Times New Roman" w:hAnsi="Times New Roman"/>
          <w:snapToGrid w:val="0"/>
          <w:sz w:val="24"/>
        </w:rPr>
        <w:t xml:space="preserve"> odboru zpracování</w:t>
      </w:r>
      <w:r w:rsidR="005D1452">
        <w:rPr>
          <w:rFonts w:ascii="Times New Roman" w:hAnsi="Times New Roman"/>
          <w:snapToGrid w:val="0"/>
          <w:sz w:val="24"/>
        </w:rPr>
        <w:tab/>
      </w:r>
      <w:r w:rsidR="009D29F7">
        <w:rPr>
          <w:rFonts w:ascii="Times New Roman" w:hAnsi="Times New Roman"/>
          <w:snapToGrid w:val="0"/>
          <w:sz w:val="24"/>
        </w:rPr>
        <w:t>předseda představenstva</w:t>
      </w:r>
    </w:p>
    <w:p w:rsidR="005D1452" w:rsidRDefault="005D1452" w:rsidP="005D145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6A2403" w:rsidRDefault="006A2403" w:rsidP="009F28D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</w:p>
    <w:p w:rsidR="009F28D6" w:rsidRDefault="006A2403" w:rsidP="00BB32B2">
      <w:pPr>
        <w:pStyle w:val="Codstavec"/>
        <w:tabs>
          <w:tab w:val="left" w:pos="5387"/>
        </w:tabs>
        <w:spacing w:line="240" w:lineRule="auto"/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</w:p>
    <w:sectPr w:rsidR="009F28D6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5D2D3F">
      <w:rPr>
        <w:sz w:val="16"/>
      </w:rPr>
      <w:t>4</w:t>
    </w:r>
    <w:r w:rsidR="00A641EF">
      <w:rPr>
        <w:sz w:val="16"/>
      </w:rPr>
      <w:t xml:space="preserve"> – </w:t>
    </w:r>
    <w:r w:rsidR="0010052C">
      <w:rPr>
        <w:sz w:val="16"/>
      </w:rPr>
      <w:t>7</w:t>
    </w:r>
    <w:r w:rsidR="005D2D3F">
      <w:rPr>
        <w:sz w:val="16"/>
      </w:rPr>
      <w:t>8</w:t>
    </w:r>
    <w:r w:rsidR="00A641EF">
      <w:rPr>
        <w:sz w:val="16"/>
      </w:rPr>
      <w:t>/201</w:t>
    </w:r>
    <w:r w:rsidR="0010052C">
      <w:rPr>
        <w:sz w:val="16"/>
      </w:rPr>
      <w:t>4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B21E9D">
      <w:rPr>
        <w:noProof/>
        <w:snapToGrid w:val="0"/>
        <w:sz w:val="16"/>
      </w:rPr>
      <w:t>4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407A4E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C320C5D"/>
    <w:multiLevelType w:val="multilevel"/>
    <w:tmpl w:val="DF94F3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8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2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4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6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7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1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2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4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5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9"/>
  </w:num>
  <w:num w:numId="2">
    <w:abstractNumId w:val="16"/>
  </w:num>
  <w:num w:numId="3">
    <w:abstractNumId w:val="28"/>
  </w:num>
  <w:num w:numId="4">
    <w:abstractNumId w:val="0"/>
  </w:num>
  <w:num w:numId="5">
    <w:abstractNumId w:val="11"/>
  </w:num>
  <w:num w:numId="6">
    <w:abstractNumId w:val="37"/>
  </w:num>
  <w:num w:numId="7">
    <w:abstractNumId w:val="8"/>
  </w:num>
  <w:num w:numId="8">
    <w:abstractNumId w:val="24"/>
  </w:num>
  <w:num w:numId="9">
    <w:abstractNumId w:val="23"/>
  </w:num>
  <w:num w:numId="10">
    <w:abstractNumId w:val="6"/>
  </w:num>
  <w:num w:numId="11">
    <w:abstractNumId w:val="18"/>
  </w:num>
  <w:num w:numId="12">
    <w:abstractNumId w:val="38"/>
  </w:num>
  <w:num w:numId="13">
    <w:abstractNumId w:val="4"/>
  </w:num>
  <w:num w:numId="14">
    <w:abstractNumId w:val="14"/>
  </w:num>
  <w:num w:numId="15">
    <w:abstractNumId w:val="30"/>
  </w:num>
  <w:num w:numId="16">
    <w:abstractNumId w:val="15"/>
  </w:num>
  <w:num w:numId="17">
    <w:abstractNumId w:val="43"/>
  </w:num>
  <w:num w:numId="18">
    <w:abstractNumId w:val="44"/>
  </w:num>
  <w:num w:numId="19">
    <w:abstractNumId w:val="42"/>
  </w:num>
  <w:num w:numId="20">
    <w:abstractNumId w:val="2"/>
  </w:num>
  <w:num w:numId="21">
    <w:abstractNumId w:val="33"/>
  </w:num>
  <w:num w:numId="22">
    <w:abstractNumId w:val="45"/>
  </w:num>
  <w:num w:numId="23">
    <w:abstractNumId w:val="32"/>
  </w:num>
  <w:num w:numId="24">
    <w:abstractNumId w:val="36"/>
  </w:num>
  <w:num w:numId="25">
    <w:abstractNumId w:val="31"/>
  </w:num>
  <w:num w:numId="26">
    <w:abstractNumId w:val="5"/>
  </w:num>
  <w:num w:numId="27">
    <w:abstractNumId w:val="35"/>
  </w:num>
  <w:num w:numId="28">
    <w:abstractNumId w:val="7"/>
  </w:num>
  <w:num w:numId="29">
    <w:abstractNumId w:val="12"/>
  </w:num>
  <w:num w:numId="30">
    <w:abstractNumId w:val="17"/>
  </w:num>
  <w:num w:numId="31">
    <w:abstractNumId w:val="40"/>
  </w:num>
  <w:num w:numId="32">
    <w:abstractNumId w:val="41"/>
  </w:num>
  <w:num w:numId="33">
    <w:abstractNumId w:val="13"/>
  </w:num>
  <w:num w:numId="34">
    <w:abstractNumId w:val="27"/>
  </w:num>
  <w:num w:numId="35">
    <w:abstractNumId w:val="26"/>
  </w:num>
  <w:num w:numId="36">
    <w:abstractNumId w:val="25"/>
  </w:num>
  <w:num w:numId="37">
    <w:abstractNumId w:val="19"/>
  </w:num>
  <w:num w:numId="38">
    <w:abstractNumId w:val="1"/>
  </w:num>
  <w:num w:numId="39">
    <w:abstractNumId w:val="39"/>
  </w:num>
  <w:num w:numId="40">
    <w:abstractNumId w:val="34"/>
  </w:num>
  <w:num w:numId="41">
    <w:abstractNumId w:val="9"/>
  </w:num>
  <w:num w:numId="42">
    <w:abstractNumId w:val="21"/>
  </w:num>
  <w:num w:numId="43">
    <w:abstractNumId w:val="22"/>
  </w:num>
  <w:num w:numId="44">
    <w:abstractNumId w:val="10"/>
  </w:num>
  <w:num w:numId="45">
    <w:abstractNumId w:val="3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17212"/>
    <w:rsid w:val="0005199C"/>
    <w:rsid w:val="0005261F"/>
    <w:rsid w:val="00062AD8"/>
    <w:rsid w:val="0006340F"/>
    <w:rsid w:val="00065723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5E72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5E74"/>
    <w:rsid w:val="00193438"/>
    <w:rsid w:val="0019711D"/>
    <w:rsid w:val="001A0CDC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5F35"/>
    <w:rsid w:val="00217EC7"/>
    <w:rsid w:val="00221250"/>
    <w:rsid w:val="002230A3"/>
    <w:rsid w:val="00235965"/>
    <w:rsid w:val="00236950"/>
    <w:rsid w:val="0024244A"/>
    <w:rsid w:val="00243048"/>
    <w:rsid w:val="00263002"/>
    <w:rsid w:val="002658DF"/>
    <w:rsid w:val="00272C9E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54F18"/>
    <w:rsid w:val="0036178F"/>
    <w:rsid w:val="00361B25"/>
    <w:rsid w:val="0037104E"/>
    <w:rsid w:val="00373FA1"/>
    <w:rsid w:val="003801BA"/>
    <w:rsid w:val="003811ED"/>
    <w:rsid w:val="003911F5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07A4E"/>
    <w:rsid w:val="0041094D"/>
    <w:rsid w:val="004112D2"/>
    <w:rsid w:val="00415A9B"/>
    <w:rsid w:val="0042070C"/>
    <w:rsid w:val="00421EAB"/>
    <w:rsid w:val="00422000"/>
    <w:rsid w:val="004242DD"/>
    <w:rsid w:val="00425064"/>
    <w:rsid w:val="00436D79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D2D3F"/>
    <w:rsid w:val="005E410E"/>
    <w:rsid w:val="006050A9"/>
    <w:rsid w:val="006064F5"/>
    <w:rsid w:val="00607D85"/>
    <w:rsid w:val="006148C9"/>
    <w:rsid w:val="00620650"/>
    <w:rsid w:val="006225EF"/>
    <w:rsid w:val="006237BD"/>
    <w:rsid w:val="00624F24"/>
    <w:rsid w:val="00637434"/>
    <w:rsid w:val="00653765"/>
    <w:rsid w:val="00656ADA"/>
    <w:rsid w:val="006626AC"/>
    <w:rsid w:val="006627E3"/>
    <w:rsid w:val="00680BD5"/>
    <w:rsid w:val="00690046"/>
    <w:rsid w:val="00696C95"/>
    <w:rsid w:val="0069725A"/>
    <w:rsid w:val="006A2403"/>
    <w:rsid w:val="006A4BA3"/>
    <w:rsid w:val="006B15AE"/>
    <w:rsid w:val="006B1800"/>
    <w:rsid w:val="006D2739"/>
    <w:rsid w:val="006E0210"/>
    <w:rsid w:val="006F0DA5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37B77"/>
    <w:rsid w:val="0084099B"/>
    <w:rsid w:val="00843765"/>
    <w:rsid w:val="00843F5E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B2A47"/>
    <w:rsid w:val="008C129C"/>
    <w:rsid w:val="008C1E53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0252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29F7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477DA"/>
    <w:rsid w:val="00A572EA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1E9D"/>
    <w:rsid w:val="00B23642"/>
    <w:rsid w:val="00B30A57"/>
    <w:rsid w:val="00B436B7"/>
    <w:rsid w:val="00B511B9"/>
    <w:rsid w:val="00B801A7"/>
    <w:rsid w:val="00B9027B"/>
    <w:rsid w:val="00B93FD2"/>
    <w:rsid w:val="00B954A4"/>
    <w:rsid w:val="00BA06CC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14370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864F4"/>
    <w:rsid w:val="00E94505"/>
    <w:rsid w:val="00E9452D"/>
    <w:rsid w:val="00EA1A82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834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33E0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C5CE8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5D2D3F"/>
  </w:style>
  <w:style w:type="character" w:customStyle="1" w:styleId="Nadpis2Char">
    <w:name w:val="Nadpis 2 Char"/>
    <w:link w:val="Nadpis2"/>
    <w:uiPriority w:val="99"/>
    <w:locked/>
    <w:rsid w:val="00272C9E"/>
    <w:rPr>
      <w:rFonts w:ascii="Arial" w:hAnsi="Arial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5D2D3F"/>
  </w:style>
  <w:style w:type="character" w:customStyle="1" w:styleId="Nadpis2Char">
    <w:name w:val="Nadpis 2 Char"/>
    <w:link w:val="Nadpis2"/>
    <w:uiPriority w:val="99"/>
    <w:locked/>
    <w:rsid w:val="00272C9E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6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83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8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28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70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9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26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7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9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93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91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7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16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949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2</cp:revision>
  <cp:lastPrinted>2016-07-26T06:42:00Z</cp:lastPrinted>
  <dcterms:created xsi:type="dcterms:W3CDTF">2016-08-23T11:59:00Z</dcterms:created>
  <dcterms:modified xsi:type="dcterms:W3CDTF">2016-08-23T11:59:00Z</dcterms:modified>
</cp:coreProperties>
</file>