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96CCA" w14:textId="41E0AAA9" w:rsidR="00584543" w:rsidRPr="00584543" w:rsidRDefault="00584543"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584543">
        <w:rPr>
          <w:b/>
          <w:sz w:val="40"/>
          <w:szCs w:val="40"/>
        </w:rPr>
        <w:t xml:space="preserve">SMLOUVA O DÍLO č. </w:t>
      </w:r>
      <w:r w:rsidR="002B15DF">
        <w:rPr>
          <w:b/>
          <w:sz w:val="40"/>
          <w:szCs w:val="40"/>
        </w:rPr>
        <w:t>1200060</w:t>
      </w:r>
    </w:p>
    <w:p w14:paraId="0C5F5169" w14:textId="77777777" w:rsidR="00584543" w:rsidRPr="00584543" w:rsidRDefault="00584543" w:rsidP="00584543">
      <w:pPr>
        <w:pStyle w:val="Zkladntext2"/>
        <w:jc w:val="center"/>
        <w:rPr>
          <w:bCs w:val="0"/>
          <w:u w:val="single"/>
        </w:rPr>
      </w:pPr>
      <w:r w:rsidRPr="00584543">
        <w:rPr>
          <w:bCs w:val="0"/>
        </w:rPr>
        <w:t xml:space="preserve">uzavřená mezi dále uvedenými smluvními stranami podle § </w:t>
      </w:r>
      <w:smartTag w:uri="urn:schemas-microsoft-com:office:smarttags" w:element="metricconverter">
        <w:smartTagPr>
          <w:attr w:name="ProductID" w:val="2586 a"/>
        </w:smartTagPr>
        <w:r w:rsidRPr="00584543">
          <w:rPr>
            <w:bCs w:val="0"/>
          </w:rPr>
          <w:t>2586 a</w:t>
        </w:r>
      </w:smartTag>
      <w:r w:rsidRPr="00584543">
        <w:rPr>
          <w:bCs w:val="0"/>
        </w:rPr>
        <w:t xml:space="preserve"> násl. zákona č. 89/2012 Sb., občanský zákoník, v platném a účinném znění (dále též jen občanský zákoník)</w:t>
      </w:r>
    </w:p>
    <w:p w14:paraId="3FC2DC52" w14:textId="77777777" w:rsidR="00584543" w:rsidRPr="002B08EF" w:rsidRDefault="00584543" w:rsidP="00584543">
      <w:pPr>
        <w:jc w:val="both"/>
        <w:rPr>
          <w:b/>
          <w:bCs/>
          <w:sz w:val="16"/>
          <w:szCs w:val="16"/>
          <w:u w:val="single"/>
        </w:rPr>
      </w:pPr>
    </w:p>
    <w:p w14:paraId="318B11F4"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F3C8127"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caps/>
          <w:sz w:val="22"/>
          <w:szCs w:val="22"/>
        </w:rPr>
      </w:pPr>
      <w:r>
        <w:rPr>
          <w:b/>
          <w:sz w:val="22"/>
          <w:szCs w:val="22"/>
        </w:rPr>
        <w:t xml:space="preserve">I. </w:t>
      </w:r>
      <w:r>
        <w:rPr>
          <w:b/>
          <w:caps/>
          <w:sz w:val="22"/>
          <w:szCs w:val="22"/>
        </w:rPr>
        <w:t>Smluvní strany</w:t>
      </w:r>
    </w:p>
    <w:p w14:paraId="0F3381E6" w14:textId="77777777" w:rsidR="00E3578F" w:rsidRDefault="00E3578F"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60B0808" w14:textId="77777777" w:rsidR="00E3578F" w:rsidRPr="00E3578F" w:rsidRDefault="00584543" w:rsidP="00E3578F">
      <w:pPr>
        <w:pStyle w:val="Bezmezer"/>
        <w:rPr>
          <w:b/>
        </w:rPr>
      </w:pPr>
      <w:r w:rsidRPr="00E3578F">
        <w:rPr>
          <w:b/>
        </w:rPr>
        <w:t>OBJEDNATEL:</w:t>
      </w:r>
      <w:r w:rsidR="00C96057">
        <w:tab/>
      </w:r>
      <w:r w:rsidR="00E3578F">
        <w:tab/>
      </w:r>
      <w:r w:rsidR="00E3578F" w:rsidRPr="00E3578F">
        <w:rPr>
          <w:b/>
        </w:rPr>
        <w:t>Vodovody a kanalizace Vysoké Mýto, s.r.o.</w:t>
      </w:r>
    </w:p>
    <w:p w14:paraId="303FEC94" w14:textId="77777777" w:rsidR="00FA7B90" w:rsidRPr="00E3578F" w:rsidRDefault="00C96057" w:rsidP="00E3578F">
      <w:pPr>
        <w:pStyle w:val="Bezmezer"/>
        <w:rPr>
          <w:color w:val="444444"/>
          <w:sz w:val="22"/>
          <w:szCs w:val="22"/>
        </w:rPr>
      </w:pPr>
      <w:r w:rsidRPr="00E3578F">
        <w:rPr>
          <w:sz w:val="22"/>
          <w:szCs w:val="22"/>
        </w:rPr>
        <w:t>Sídlo</w:t>
      </w:r>
      <w:r w:rsidR="00584543" w:rsidRPr="00E3578F">
        <w:rPr>
          <w:sz w:val="22"/>
          <w:szCs w:val="22"/>
        </w:rPr>
        <w:t xml:space="preserve"> objednatele</w:t>
      </w:r>
      <w:r w:rsidRPr="00E3578F">
        <w:rPr>
          <w:sz w:val="22"/>
          <w:szCs w:val="22"/>
        </w:rPr>
        <w:t>:</w:t>
      </w:r>
      <w:r w:rsidRPr="00E3578F">
        <w:rPr>
          <w:sz w:val="22"/>
          <w:szCs w:val="22"/>
        </w:rPr>
        <w:tab/>
      </w:r>
      <w:r w:rsidR="00E25DCD" w:rsidRPr="00E3578F">
        <w:rPr>
          <w:sz w:val="22"/>
          <w:szCs w:val="22"/>
        </w:rPr>
        <w:tab/>
      </w:r>
      <w:r w:rsidR="00E3578F" w:rsidRPr="00E3578F">
        <w:rPr>
          <w:sz w:val="22"/>
          <w:szCs w:val="22"/>
        </w:rPr>
        <w:t>Čelakovského 6, Pražské Předměstí, 566 01 Vysoké Mýto</w:t>
      </w:r>
      <w:r w:rsidR="00FA7B90" w:rsidRPr="00E3578F">
        <w:rPr>
          <w:sz w:val="22"/>
          <w:szCs w:val="22"/>
        </w:rPr>
        <w:tab/>
      </w:r>
    </w:p>
    <w:p w14:paraId="1F63C328" w14:textId="4BDD37A1" w:rsidR="00B022E1" w:rsidRDefault="00C96057" w:rsidP="00E25DCD">
      <w:pPr>
        <w:ind w:left="2835" w:hanging="2835"/>
        <w:jc w:val="both"/>
        <w:rPr>
          <w:szCs w:val="24"/>
        </w:rPr>
      </w:pPr>
      <w:r>
        <w:rPr>
          <w:sz w:val="22"/>
          <w:szCs w:val="22"/>
        </w:rPr>
        <w:t>Z</w:t>
      </w:r>
      <w:r w:rsidR="00584543">
        <w:rPr>
          <w:sz w:val="22"/>
          <w:szCs w:val="22"/>
        </w:rPr>
        <w:t>á</w:t>
      </w:r>
      <w:r>
        <w:rPr>
          <w:sz w:val="22"/>
          <w:szCs w:val="22"/>
        </w:rPr>
        <w:t>stup</w:t>
      </w:r>
      <w:r w:rsidR="00584543">
        <w:rPr>
          <w:sz w:val="22"/>
          <w:szCs w:val="22"/>
        </w:rPr>
        <w:t>ce:</w:t>
      </w:r>
      <w:r w:rsidR="00FA7B90">
        <w:rPr>
          <w:sz w:val="22"/>
          <w:szCs w:val="22"/>
        </w:rPr>
        <w:tab/>
      </w:r>
      <w:r w:rsidR="002B15DF">
        <w:rPr>
          <w:sz w:val="22"/>
          <w:szCs w:val="22"/>
        </w:rPr>
        <w:t>xxxxxxxxxxxxxxxxxxx</w:t>
      </w:r>
    </w:p>
    <w:p w14:paraId="5142A3C1" w14:textId="77777777" w:rsidR="00E25DCD" w:rsidRDefault="00E25DCD" w:rsidP="00E25DCD">
      <w:pPr>
        <w:jc w:val="both"/>
        <w:rPr>
          <w:sz w:val="22"/>
          <w:szCs w:val="22"/>
        </w:rPr>
      </w:pPr>
    </w:p>
    <w:p w14:paraId="0491153C" w14:textId="2A58858B" w:rsidR="00E25DCD" w:rsidRDefault="00E25DCD" w:rsidP="00E25DCD">
      <w:pPr>
        <w:jc w:val="both"/>
        <w:rPr>
          <w:sz w:val="22"/>
          <w:szCs w:val="22"/>
        </w:rPr>
      </w:pPr>
      <w:r w:rsidRPr="00452A75">
        <w:rPr>
          <w:sz w:val="22"/>
          <w:szCs w:val="22"/>
        </w:rPr>
        <w:t>- ve věcech smluvních:</w:t>
      </w:r>
      <w:r w:rsidRPr="00452A75">
        <w:rPr>
          <w:sz w:val="22"/>
          <w:szCs w:val="22"/>
        </w:rPr>
        <w:tab/>
      </w:r>
      <w:r>
        <w:rPr>
          <w:sz w:val="22"/>
          <w:szCs w:val="22"/>
        </w:rPr>
        <w:tab/>
      </w:r>
      <w:r w:rsidR="002B15DF">
        <w:rPr>
          <w:sz w:val="22"/>
          <w:szCs w:val="22"/>
        </w:rPr>
        <w:t>xxxxxxxxxxxxxxxxxxx</w:t>
      </w:r>
      <w:r>
        <w:rPr>
          <w:sz w:val="22"/>
          <w:szCs w:val="22"/>
        </w:rPr>
        <w:t>,</w:t>
      </w:r>
      <w:r w:rsidR="00E3578F">
        <w:rPr>
          <w:sz w:val="22"/>
          <w:szCs w:val="22"/>
        </w:rPr>
        <w:tab/>
      </w:r>
      <w:r>
        <w:rPr>
          <w:sz w:val="22"/>
          <w:szCs w:val="22"/>
        </w:rPr>
        <w:t xml:space="preserve"> tel. </w:t>
      </w:r>
      <w:r w:rsidR="002B15DF">
        <w:rPr>
          <w:sz w:val="22"/>
          <w:szCs w:val="22"/>
        </w:rPr>
        <w:t>xxx</w:t>
      </w:r>
      <w:r w:rsidR="00392FA2">
        <w:rPr>
          <w:sz w:val="22"/>
          <w:szCs w:val="22"/>
        </w:rPr>
        <w:t> </w:t>
      </w:r>
      <w:r w:rsidR="002B15DF">
        <w:rPr>
          <w:sz w:val="22"/>
          <w:szCs w:val="22"/>
        </w:rPr>
        <w:t>xxx</w:t>
      </w:r>
      <w:r w:rsidR="00392FA2">
        <w:rPr>
          <w:sz w:val="22"/>
          <w:szCs w:val="22"/>
        </w:rPr>
        <w:t xml:space="preserve"> </w:t>
      </w:r>
      <w:r w:rsidR="002B15DF">
        <w:rPr>
          <w:sz w:val="22"/>
          <w:szCs w:val="22"/>
        </w:rPr>
        <w:t>xxx</w:t>
      </w:r>
      <w:r>
        <w:rPr>
          <w:sz w:val="22"/>
          <w:szCs w:val="22"/>
        </w:rPr>
        <w:tab/>
      </w:r>
      <w:r>
        <w:rPr>
          <w:sz w:val="22"/>
          <w:szCs w:val="22"/>
        </w:rPr>
        <w:tab/>
      </w:r>
      <w:r>
        <w:rPr>
          <w:sz w:val="22"/>
          <w:szCs w:val="22"/>
        </w:rPr>
        <w:tab/>
      </w:r>
      <w:r w:rsidR="00E3578F">
        <w:rPr>
          <w:sz w:val="22"/>
          <w:szCs w:val="22"/>
        </w:rPr>
        <w:tab/>
      </w:r>
      <w:r w:rsidRPr="00452A75">
        <w:rPr>
          <w:sz w:val="22"/>
          <w:szCs w:val="22"/>
        </w:rPr>
        <w:tab/>
      </w:r>
    </w:p>
    <w:p w14:paraId="4CE84469" w14:textId="77777777" w:rsidR="00E25DCD" w:rsidRDefault="00E25DCD" w:rsidP="00E25DCD">
      <w:pPr>
        <w:rPr>
          <w:sz w:val="22"/>
          <w:szCs w:val="22"/>
        </w:rPr>
      </w:pPr>
    </w:p>
    <w:p w14:paraId="05955108" w14:textId="59BBF363" w:rsidR="00E25DCD" w:rsidRDefault="00E25DCD" w:rsidP="00E25DCD">
      <w:pPr>
        <w:rPr>
          <w:sz w:val="22"/>
          <w:szCs w:val="22"/>
        </w:rPr>
      </w:pPr>
      <w:r w:rsidRPr="0062772A">
        <w:rPr>
          <w:sz w:val="22"/>
          <w:szCs w:val="22"/>
        </w:rPr>
        <w:t>- ve věcech technických:</w:t>
      </w:r>
      <w:r w:rsidRPr="0062772A">
        <w:rPr>
          <w:sz w:val="22"/>
          <w:szCs w:val="22"/>
        </w:rPr>
        <w:tab/>
      </w:r>
      <w:r w:rsidR="002B15DF">
        <w:rPr>
          <w:sz w:val="22"/>
          <w:szCs w:val="22"/>
        </w:rPr>
        <w:t>xxxxxxxxxxxxxxxx</w:t>
      </w:r>
      <w:r w:rsidR="00392FA2">
        <w:rPr>
          <w:sz w:val="22"/>
          <w:szCs w:val="22"/>
        </w:rPr>
        <w:t xml:space="preserve">                   </w:t>
      </w:r>
      <w:r w:rsidR="00E3578F">
        <w:rPr>
          <w:sz w:val="22"/>
          <w:szCs w:val="22"/>
        </w:rPr>
        <w:tab/>
      </w:r>
      <w:r w:rsidR="00392FA2">
        <w:rPr>
          <w:sz w:val="22"/>
          <w:szCs w:val="22"/>
        </w:rPr>
        <w:t xml:space="preserve">tel. </w:t>
      </w:r>
      <w:r w:rsidR="002B15DF">
        <w:rPr>
          <w:sz w:val="22"/>
          <w:szCs w:val="22"/>
        </w:rPr>
        <w:t>xxx</w:t>
      </w:r>
      <w:r w:rsidR="00392FA2">
        <w:rPr>
          <w:sz w:val="22"/>
          <w:szCs w:val="22"/>
        </w:rPr>
        <w:t> </w:t>
      </w:r>
      <w:r w:rsidR="002B15DF">
        <w:rPr>
          <w:sz w:val="22"/>
          <w:szCs w:val="22"/>
        </w:rPr>
        <w:t>xxx</w:t>
      </w:r>
      <w:r w:rsidR="00392FA2">
        <w:rPr>
          <w:sz w:val="22"/>
          <w:szCs w:val="22"/>
        </w:rPr>
        <w:t xml:space="preserve"> </w:t>
      </w:r>
      <w:r w:rsidR="002B15DF">
        <w:rPr>
          <w:sz w:val="22"/>
          <w:szCs w:val="22"/>
        </w:rPr>
        <w:t>xxx</w:t>
      </w:r>
    </w:p>
    <w:p w14:paraId="4C524E10" w14:textId="77777777" w:rsidR="00E25DCD" w:rsidRPr="00A15C7A" w:rsidRDefault="00E25DCD" w:rsidP="00E25DCD">
      <w:pPr>
        <w:rPr>
          <w:sz w:val="22"/>
          <w:szCs w:val="22"/>
        </w:rPr>
      </w:pPr>
      <w:r>
        <w:rPr>
          <w:sz w:val="22"/>
          <w:szCs w:val="22"/>
        </w:rPr>
        <w:tab/>
      </w:r>
      <w:r>
        <w:rPr>
          <w:sz w:val="22"/>
          <w:szCs w:val="22"/>
        </w:rPr>
        <w:tab/>
      </w:r>
      <w:r>
        <w:rPr>
          <w:sz w:val="22"/>
          <w:szCs w:val="22"/>
        </w:rPr>
        <w:tab/>
      </w:r>
      <w:r>
        <w:rPr>
          <w:sz w:val="22"/>
          <w:szCs w:val="22"/>
        </w:rPr>
        <w:tab/>
      </w:r>
    </w:p>
    <w:p w14:paraId="0C899176" w14:textId="77777777" w:rsidR="00E25DCD" w:rsidRDefault="00E25DCD" w:rsidP="00E25DCD">
      <w:pPr>
        <w:jc w:val="both"/>
        <w:rPr>
          <w:sz w:val="22"/>
          <w:szCs w:val="22"/>
        </w:rPr>
      </w:pPr>
    </w:p>
    <w:p w14:paraId="149E0096" w14:textId="77777777" w:rsidR="00E25DCD" w:rsidRPr="00E3578F" w:rsidRDefault="00E25DCD" w:rsidP="00E3578F">
      <w:pPr>
        <w:pStyle w:val="Bezmezer"/>
        <w:rPr>
          <w:sz w:val="22"/>
          <w:szCs w:val="22"/>
        </w:rPr>
      </w:pPr>
      <w:r w:rsidRPr="00E3578F">
        <w:rPr>
          <w:sz w:val="22"/>
          <w:szCs w:val="22"/>
        </w:rPr>
        <w:t>IČ:</w:t>
      </w:r>
      <w:r w:rsidR="00E3578F" w:rsidRPr="00E3578F">
        <w:rPr>
          <w:color w:val="737373"/>
          <w:sz w:val="22"/>
          <w:szCs w:val="22"/>
        </w:rPr>
        <w:t xml:space="preserve"> 25 92 30 99</w:t>
      </w:r>
      <w:r w:rsidRPr="00E3578F">
        <w:rPr>
          <w:sz w:val="22"/>
          <w:szCs w:val="22"/>
        </w:rPr>
        <w:tab/>
      </w:r>
      <w:r w:rsidRPr="00E3578F">
        <w:rPr>
          <w:sz w:val="22"/>
          <w:szCs w:val="22"/>
        </w:rPr>
        <w:tab/>
      </w:r>
      <w:r w:rsidRPr="00E3578F">
        <w:rPr>
          <w:sz w:val="22"/>
          <w:szCs w:val="22"/>
        </w:rPr>
        <w:tab/>
        <w:t>DIČ:</w:t>
      </w:r>
      <w:r w:rsidR="00E3578F" w:rsidRPr="00E3578F">
        <w:rPr>
          <w:color w:val="737373"/>
          <w:sz w:val="22"/>
          <w:szCs w:val="22"/>
        </w:rPr>
        <w:t xml:space="preserve"> CZ25923099</w:t>
      </w:r>
      <w:r w:rsidRPr="00E3578F">
        <w:rPr>
          <w:sz w:val="22"/>
          <w:szCs w:val="22"/>
        </w:rPr>
        <w:tab/>
      </w:r>
      <w:r w:rsidRPr="00E3578F">
        <w:rPr>
          <w:sz w:val="22"/>
          <w:szCs w:val="22"/>
        </w:rPr>
        <w:tab/>
      </w:r>
    </w:p>
    <w:p w14:paraId="0C892E1F" w14:textId="77777777" w:rsidR="00E25DCD" w:rsidRPr="00E3578F" w:rsidRDefault="00E25DCD" w:rsidP="00E3578F">
      <w:pPr>
        <w:pStyle w:val="Bezmezer"/>
        <w:rPr>
          <w:sz w:val="22"/>
          <w:szCs w:val="22"/>
        </w:rPr>
      </w:pPr>
      <w:r w:rsidRPr="00E3578F">
        <w:rPr>
          <w:sz w:val="22"/>
          <w:szCs w:val="22"/>
        </w:rPr>
        <w:t xml:space="preserve">Registrace:     </w:t>
      </w:r>
      <w:r w:rsidRPr="00E3578F">
        <w:rPr>
          <w:sz w:val="22"/>
          <w:szCs w:val="22"/>
        </w:rPr>
        <w:tab/>
      </w:r>
      <w:r w:rsidRPr="00E3578F">
        <w:rPr>
          <w:sz w:val="22"/>
          <w:szCs w:val="22"/>
        </w:rPr>
        <w:tab/>
      </w:r>
      <w:r w:rsidRPr="00E3578F">
        <w:rPr>
          <w:sz w:val="22"/>
          <w:szCs w:val="22"/>
        </w:rPr>
        <w:tab/>
      </w:r>
      <w:r w:rsidR="00E3578F" w:rsidRPr="00E3578F">
        <w:rPr>
          <w:color w:val="737373"/>
          <w:sz w:val="22"/>
          <w:szCs w:val="22"/>
        </w:rPr>
        <w:t>Krajský soud v Hradci Králové, oddíl C, vložka 14804</w:t>
      </w:r>
    </w:p>
    <w:p w14:paraId="05BB1483" w14:textId="2D8FF034" w:rsidR="00E3578F" w:rsidRPr="00E3578F" w:rsidRDefault="00E25DCD" w:rsidP="00E25DCD">
      <w:pPr>
        <w:jc w:val="both"/>
        <w:rPr>
          <w:color w:val="737373"/>
          <w:sz w:val="22"/>
          <w:szCs w:val="22"/>
        </w:rPr>
      </w:pPr>
      <w:r w:rsidRPr="00E3578F">
        <w:rPr>
          <w:sz w:val="22"/>
          <w:szCs w:val="22"/>
        </w:rPr>
        <w:t>Bankovní spojení:</w:t>
      </w:r>
      <w:r w:rsidRPr="00E3578F">
        <w:rPr>
          <w:sz w:val="22"/>
          <w:szCs w:val="22"/>
        </w:rPr>
        <w:tab/>
      </w:r>
      <w:r w:rsidRPr="00E3578F">
        <w:rPr>
          <w:sz w:val="22"/>
          <w:szCs w:val="22"/>
        </w:rPr>
        <w:tab/>
      </w:r>
      <w:r w:rsidR="002B15DF">
        <w:rPr>
          <w:sz w:val="22"/>
          <w:szCs w:val="22"/>
        </w:rPr>
        <w:t>xxxxxxxxxxxxxxxxxxxxxxxx</w:t>
      </w:r>
    </w:p>
    <w:p w14:paraId="750E905F" w14:textId="1EC5FF73" w:rsidR="00E25DCD" w:rsidRDefault="00E25DCD" w:rsidP="00E25DCD">
      <w:pPr>
        <w:jc w:val="both"/>
        <w:rPr>
          <w:sz w:val="22"/>
          <w:szCs w:val="22"/>
        </w:rPr>
      </w:pPr>
      <w:r w:rsidRPr="00452A75">
        <w:rPr>
          <w:sz w:val="22"/>
          <w:szCs w:val="22"/>
        </w:rPr>
        <w:t>Vyřizuje:</w:t>
      </w:r>
      <w:r w:rsidRPr="00452A75">
        <w:rPr>
          <w:sz w:val="22"/>
          <w:szCs w:val="22"/>
        </w:rPr>
        <w:tab/>
      </w:r>
      <w:r w:rsidRPr="00452A75">
        <w:rPr>
          <w:sz w:val="22"/>
          <w:szCs w:val="22"/>
        </w:rPr>
        <w:tab/>
      </w:r>
      <w:r w:rsidRPr="00452A75">
        <w:rPr>
          <w:sz w:val="22"/>
          <w:szCs w:val="22"/>
        </w:rPr>
        <w:tab/>
      </w:r>
      <w:r w:rsidR="002B15DF">
        <w:rPr>
          <w:sz w:val="22"/>
          <w:szCs w:val="22"/>
        </w:rPr>
        <w:t>xxxxxxxxxxxxxxxxxx</w:t>
      </w:r>
      <w:r w:rsidR="00392FA2">
        <w:rPr>
          <w:sz w:val="22"/>
          <w:szCs w:val="22"/>
        </w:rPr>
        <w:t xml:space="preserve"> </w:t>
      </w:r>
      <w:r>
        <w:rPr>
          <w:sz w:val="22"/>
          <w:szCs w:val="22"/>
        </w:rPr>
        <w:t xml:space="preserve"> tel</w:t>
      </w:r>
      <w:r w:rsidR="00392FA2">
        <w:rPr>
          <w:sz w:val="22"/>
          <w:szCs w:val="22"/>
        </w:rPr>
        <w:t xml:space="preserve">: </w:t>
      </w:r>
      <w:r w:rsidR="002B15DF">
        <w:rPr>
          <w:sz w:val="22"/>
          <w:szCs w:val="22"/>
        </w:rPr>
        <w:t>xxx</w:t>
      </w:r>
      <w:r w:rsidR="00392FA2">
        <w:rPr>
          <w:sz w:val="22"/>
          <w:szCs w:val="22"/>
        </w:rPr>
        <w:t> </w:t>
      </w:r>
      <w:r w:rsidR="002B15DF">
        <w:rPr>
          <w:sz w:val="22"/>
          <w:szCs w:val="22"/>
        </w:rPr>
        <w:t>xxx</w:t>
      </w:r>
      <w:r w:rsidR="00392FA2">
        <w:rPr>
          <w:sz w:val="22"/>
          <w:szCs w:val="22"/>
        </w:rPr>
        <w:t xml:space="preserve"> </w:t>
      </w:r>
      <w:r w:rsidR="002B15DF">
        <w:rPr>
          <w:sz w:val="22"/>
          <w:szCs w:val="22"/>
        </w:rPr>
        <w:t>xxx</w:t>
      </w:r>
    </w:p>
    <w:p w14:paraId="4AC581D9" w14:textId="77777777" w:rsidR="00E25DCD" w:rsidRPr="00452A75" w:rsidRDefault="00E25DCD" w:rsidP="00E25DCD">
      <w:pPr>
        <w:jc w:val="both"/>
        <w:rPr>
          <w:sz w:val="22"/>
          <w:szCs w:val="22"/>
        </w:rPr>
      </w:pPr>
      <w:r>
        <w:rPr>
          <w:sz w:val="22"/>
          <w:szCs w:val="22"/>
        </w:rPr>
        <w:tab/>
      </w:r>
      <w:r>
        <w:rPr>
          <w:sz w:val="22"/>
          <w:szCs w:val="22"/>
        </w:rPr>
        <w:tab/>
      </w:r>
      <w:r>
        <w:rPr>
          <w:sz w:val="22"/>
          <w:szCs w:val="22"/>
        </w:rPr>
        <w:tab/>
      </w:r>
      <w:r>
        <w:rPr>
          <w:sz w:val="22"/>
          <w:szCs w:val="22"/>
        </w:rPr>
        <w:tab/>
      </w:r>
    </w:p>
    <w:p w14:paraId="16134D0F" w14:textId="77777777" w:rsidR="00B022E1" w:rsidRPr="00B022E1" w:rsidRDefault="00B022E1" w:rsidP="00B022E1">
      <w:pPr>
        <w:ind w:left="2835" w:hanging="2835"/>
        <w:jc w:val="both"/>
        <w:rPr>
          <w:sz w:val="22"/>
          <w:szCs w:val="22"/>
        </w:rPr>
      </w:pPr>
    </w:p>
    <w:p w14:paraId="7D7FE926" w14:textId="77777777" w:rsidR="006C44D4" w:rsidRDefault="00E3578F" w:rsidP="00B022E1">
      <w:pPr>
        <w:pStyle w:val="Zkladntextodsazen"/>
        <w:ind w:left="2835" w:hanging="2835"/>
        <w:rPr>
          <w:b/>
          <w:bCs/>
        </w:rPr>
      </w:pPr>
      <w:r>
        <w:rPr>
          <w:b/>
          <w:bCs/>
        </w:rPr>
        <w:t>a</w:t>
      </w:r>
    </w:p>
    <w:p w14:paraId="2F20598E" w14:textId="77777777" w:rsidR="00304781" w:rsidRDefault="00304781" w:rsidP="00B022E1">
      <w:pPr>
        <w:pStyle w:val="Zkladntextodsazen"/>
        <w:ind w:left="2835" w:hanging="2835"/>
        <w:rPr>
          <w:b/>
          <w:bCs/>
        </w:rPr>
      </w:pPr>
    </w:p>
    <w:p w14:paraId="07187514" w14:textId="77777777" w:rsidR="00C96057"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b/>
          <w:bCs/>
          <w:sz w:val="22"/>
          <w:szCs w:val="22"/>
        </w:rPr>
      </w:pPr>
      <w:r w:rsidRPr="00E3578F">
        <w:rPr>
          <w:b/>
          <w:bCs/>
          <w:szCs w:val="24"/>
        </w:rPr>
        <w:t>ZHOTOVITEL:</w:t>
      </w:r>
      <w:r w:rsidR="00C96057">
        <w:rPr>
          <w:sz w:val="22"/>
          <w:szCs w:val="22"/>
        </w:rPr>
        <w:tab/>
      </w:r>
      <w:r w:rsidR="00C96057">
        <w:rPr>
          <w:sz w:val="22"/>
          <w:szCs w:val="22"/>
        </w:rPr>
        <w:tab/>
      </w:r>
      <w:r w:rsidR="00C96057">
        <w:rPr>
          <w:b/>
          <w:bCs/>
          <w:sz w:val="22"/>
          <w:szCs w:val="22"/>
        </w:rPr>
        <w:t xml:space="preserve">FORTEX - AGS, a. s.  </w:t>
      </w:r>
    </w:p>
    <w:p w14:paraId="50504799" w14:textId="77777777" w:rsidR="006C44D4" w:rsidRDefault="006C44D4" w:rsidP="00256CAC">
      <w:pPr>
        <w:tabs>
          <w:tab w:val="left" w:pos="2880"/>
        </w:tabs>
        <w:ind w:left="2835" w:hanging="2835"/>
        <w:jc w:val="both"/>
        <w:rPr>
          <w:sz w:val="22"/>
          <w:szCs w:val="22"/>
        </w:rPr>
      </w:pPr>
      <w:r>
        <w:rPr>
          <w:sz w:val="22"/>
          <w:szCs w:val="22"/>
        </w:rPr>
        <w:t>Sídlo zhotovitele:</w:t>
      </w:r>
      <w:r>
        <w:rPr>
          <w:sz w:val="22"/>
          <w:szCs w:val="22"/>
        </w:rPr>
        <w:tab/>
      </w:r>
      <w:r w:rsidR="00B44BF6">
        <w:rPr>
          <w:sz w:val="22"/>
          <w:szCs w:val="22"/>
        </w:rPr>
        <w:t>J</w:t>
      </w:r>
      <w:r>
        <w:rPr>
          <w:sz w:val="22"/>
          <w:szCs w:val="22"/>
        </w:rPr>
        <w:t>ílová 1550/1, 787 01 Šumperk</w:t>
      </w:r>
    </w:p>
    <w:p w14:paraId="32D78F6D" w14:textId="77777777" w:rsidR="006C44D4"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Pr>
          <w:b/>
          <w:bCs/>
          <w:sz w:val="22"/>
          <w:szCs w:val="22"/>
        </w:rPr>
        <w:t xml:space="preserve">Nositel certifikátů </w:t>
      </w:r>
      <w:r>
        <w:rPr>
          <w:b/>
          <w:bCs/>
          <w:sz w:val="22"/>
          <w:szCs w:val="22"/>
        </w:rPr>
        <w:tab/>
      </w:r>
      <w:r>
        <w:rPr>
          <w:b/>
          <w:bCs/>
          <w:sz w:val="22"/>
          <w:szCs w:val="22"/>
        </w:rPr>
        <w:tab/>
      </w:r>
      <w:r w:rsidRPr="00D02288">
        <w:rPr>
          <w:b/>
          <w:bCs/>
          <w:sz w:val="22"/>
          <w:szCs w:val="22"/>
        </w:rPr>
        <w:t xml:space="preserve">ISO 9001, ISO </w:t>
      </w:r>
      <w:smartTag w:uri="urn:schemas-microsoft-com:office:smarttags" w:element="metricconverter">
        <w:smartTagPr>
          <w:attr w:name="ProductID" w:val="14001 a"/>
        </w:smartTagPr>
        <w:r w:rsidRPr="00D02288">
          <w:rPr>
            <w:b/>
            <w:bCs/>
            <w:sz w:val="22"/>
            <w:szCs w:val="22"/>
          </w:rPr>
          <w:t>14001 a</w:t>
        </w:r>
      </w:smartTag>
      <w:r w:rsidRPr="00D02288">
        <w:rPr>
          <w:b/>
          <w:bCs/>
          <w:sz w:val="22"/>
          <w:szCs w:val="22"/>
        </w:rPr>
        <w:t xml:space="preserve"> 18001</w:t>
      </w:r>
    </w:p>
    <w:p w14:paraId="12A61015" w14:textId="5CD92DDF" w:rsidR="006C44D4" w:rsidRPr="00B44BF6" w:rsidRDefault="006C44D4" w:rsidP="00256CAC">
      <w:pPr>
        <w:tabs>
          <w:tab w:val="left" w:pos="2880"/>
        </w:tabs>
        <w:ind w:left="2835" w:hanging="2835"/>
        <w:jc w:val="both"/>
        <w:rPr>
          <w:sz w:val="22"/>
          <w:szCs w:val="22"/>
        </w:rPr>
      </w:pPr>
      <w:r w:rsidRPr="00B44BF6">
        <w:rPr>
          <w:sz w:val="22"/>
          <w:szCs w:val="22"/>
        </w:rPr>
        <w:t>Zástupce:</w:t>
      </w:r>
      <w:r w:rsidRPr="00B44BF6">
        <w:rPr>
          <w:sz w:val="22"/>
          <w:szCs w:val="22"/>
        </w:rPr>
        <w:tab/>
      </w:r>
      <w:r w:rsidR="002B15DF">
        <w:rPr>
          <w:sz w:val="22"/>
          <w:szCs w:val="22"/>
        </w:rPr>
        <w:t>xxxxxxxxxxxxxxxxxxxxx</w:t>
      </w:r>
      <w:r w:rsidR="007E09E0">
        <w:rPr>
          <w:sz w:val="22"/>
          <w:szCs w:val="22"/>
        </w:rPr>
        <w:t>, ředitel divize ČOV</w:t>
      </w:r>
    </w:p>
    <w:p w14:paraId="07C3B40C" w14:textId="77777777" w:rsidR="00B022E1" w:rsidRDefault="00B022E1" w:rsidP="00B022E1">
      <w:pPr>
        <w:pStyle w:val="Odstavecseseznamem"/>
        <w:tabs>
          <w:tab w:val="left" w:pos="2880"/>
        </w:tabs>
        <w:ind w:left="2880" w:hanging="2880"/>
        <w:rPr>
          <w:rFonts w:ascii="Times New Roman" w:hAnsi="Times New Roman"/>
        </w:rPr>
      </w:pPr>
    </w:p>
    <w:p w14:paraId="79DEEF98" w14:textId="5D8E54D9" w:rsidR="00B022E1" w:rsidRPr="007048A1" w:rsidRDefault="00B022E1" w:rsidP="00B022E1">
      <w:pPr>
        <w:pStyle w:val="Odstavecseseznamem"/>
        <w:tabs>
          <w:tab w:val="left" w:pos="2880"/>
        </w:tabs>
        <w:ind w:left="2880" w:hanging="2880"/>
        <w:rPr>
          <w:rFonts w:ascii="Times New Roman" w:hAnsi="Times New Roman"/>
        </w:rPr>
      </w:pPr>
      <w:r w:rsidRPr="007048A1">
        <w:rPr>
          <w:rFonts w:ascii="Times New Roman" w:hAnsi="Times New Roman"/>
        </w:rPr>
        <w:t>- ve věcech smluvních:</w:t>
      </w:r>
      <w:r w:rsidRPr="007048A1">
        <w:rPr>
          <w:rFonts w:ascii="Times New Roman" w:hAnsi="Times New Roman"/>
        </w:rPr>
        <w:tab/>
      </w:r>
      <w:r w:rsidR="002B15DF">
        <w:rPr>
          <w:rFonts w:ascii="Times New Roman" w:hAnsi="Times New Roman"/>
        </w:rPr>
        <w:t>xxxxxxxxxxxxxxxxxxxxx</w:t>
      </w:r>
      <w:r w:rsidRPr="007048A1">
        <w:rPr>
          <w:rFonts w:ascii="Times New Roman" w:hAnsi="Times New Roman"/>
        </w:rPr>
        <w:t>, ředitel divize ČOV,tel.</w:t>
      </w:r>
      <w:r w:rsidR="002B15DF">
        <w:rPr>
          <w:rFonts w:ascii="Times New Roman" w:hAnsi="Times New Roman"/>
        </w:rPr>
        <w:t>xxx</w:t>
      </w:r>
      <w:r w:rsidRPr="007048A1">
        <w:rPr>
          <w:rFonts w:ascii="Times New Roman" w:hAnsi="Times New Roman"/>
        </w:rPr>
        <w:t xml:space="preserve"> </w:t>
      </w:r>
      <w:r w:rsidR="002B15DF">
        <w:rPr>
          <w:rFonts w:ascii="Times New Roman" w:hAnsi="Times New Roman"/>
        </w:rPr>
        <w:t>xxxxxx</w:t>
      </w:r>
    </w:p>
    <w:p w14:paraId="789AA61B" w14:textId="22485963" w:rsidR="00B022E1" w:rsidRPr="007048A1" w:rsidRDefault="002B15DF" w:rsidP="00B022E1">
      <w:pPr>
        <w:pStyle w:val="Odstavecseseznamem"/>
        <w:tabs>
          <w:tab w:val="left" w:pos="2880"/>
        </w:tabs>
        <w:ind w:left="2880" w:hanging="48"/>
        <w:rPr>
          <w:rFonts w:ascii="Times New Roman" w:hAnsi="Times New Roman"/>
        </w:rPr>
      </w:pPr>
      <w:r>
        <w:rPr>
          <w:rFonts w:ascii="Times New Roman" w:hAnsi="Times New Roman"/>
        </w:rPr>
        <w:t>xxx</w:t>
      </w:r>
    </w:p>
    <w:p w14:paraId="5FE35ECE" w14:textId="77777777" w:rsidR="00B44BF6" w:rsidRDefault="00B44BF6" w:rsidP="00256CAC">
      <w:pPr>
        <w:pStyle w:val="Odstavecseseznamem"/>
        <w:tabs>
          <w:tab w:val="left" w:pos="2880"/>
        </w:tabs>
        <w:ind w:left="2880" w:hanging="2880"/>
        <w:rPr>
          <w:rFonts w:ascii="Times New Roman" w:hAnsi="Times New Roman"/>
          <w:szCs w:val="24"/>
        </w:rPr>
      </w:pPr>
    </w:p>
    <w:p w14:paraId="30B8EE90" w14:textId="67A53117" w:rsidR="006C44D4" w:rsidRPr="007048A1" w:rsidRDefault="006C44D4" w:rsidP="00256CAC">
      <w:pPr>
        <w:pStyle w:val="Odstavecseseznamem"/>
        <w:tabs>
          <w:tab w:val="left" w:pos="2880"/>
        </w:tabs>
        <w:ind w:left="2880" w:hanging="2880"/>
        <w:rPr>
          <w:rFonts w:ascii="Times New Roman" w:hAnsi="Times New Roman"/>
        </w:rPr>
      </w:pPr>
      <w:r w:rsidRPr="007048A1">
        <w:rPr>
          <w:rFonts w:ascii="Times New Roman" w:hAnsi="Times New Roman"/>
        </w:rPr>
        <w:t>- ve věcech technický</w:t>
      </w:r>
      <w:r w:rsidR="001A4829">
        <w:rPr>
          <w:rFonts w:ascii="Times New Roman" w:hAnsi="Times New Roman"/>
        </w:rPr>
        <w:t>ch</w:t>
      </w:r>
      <w:r w:rsidR="00256CAC">
        <w:rPr>
          <w:rFonts w:ascii="Times New Roman" w:hAnsi="Times New Roman"/>
        </w:rPr>
        <w:t>:</w:t>
      </w:r>
      <w:r w:rsidR="00256CAC">
        <w:rPr>
          <w:rFonts w:ascii="Times New Roman" w:hAnsi="Times New Roman"/>
        </w:rPr>
        <w:tab/>
      </w:r>
      <w:r w:rsidR="002B15DF">
        <w:rPr>
          <w:rFonts w:ascii="Times New Roman" w:hAnsi="Times New Roman"/>
        </w:rPr>
        <w:t>xxxxxxxxxxx</w:t>
      </w:r>
      <w:r w:rsidRPr="007048A1">
        <w:rPr>
          <w:rFonts w:ascii="Times New Roman" w:hAnsi="Times New Roman"/>
        </w:rPr>
        <w:t xml:space="preserve">, ved. výroby ČOV </w:t>
      </w:r>
      <w:r w:rsidRPr="007048A1">
        <w:rPr>
          <w:rFonts w:ascii="Times New Roman" w:hAnsi="Times New Roman"/>
        </w:rPr>
        <w:tab/>
        <w:t>tel. </w:t>
      </w:r>
      <w:r w:rsidR="002B15DF">
        <w:rPr>
          <w:rFonts w:ascii="Times New Roman" w:hAnsi="Times New Roman"/>
        </w:rPr>
        <w:t>xxx xxxxxx</w:t>
      </w:r>
    </w:p>
    <w:p w14:paraId="41A4C91A" w14:textId="3196A547" w:rsidR="006C44D4" w:rsidRPr="007048A1" w:rsidRDefault="00B44BF6" w:rsidP="00256CAC">
      <w:pPr>
        <w:pStyle w:val="Odstavecseseznamem"/>
        <w:tabs>
          <w:tab w:val="left" w:pos="2880"/>
        </w:tabs>
        <w:ind w:left="2880" w:hanging="48"/>
        <w:rPr>
          <w:rFonts w:ascii="Times New Roman" w:hAnsi="Times New Roman"/>
        </w:rPr>
      </w:pPr>
      <w:r w:rsidRPr="007048A1">
        <w:rPr>
          <w:rFonts w:ascii="Times New Roman" w:hAnsi="Times New Roman"/>
        </w:rPr>
        <w:t xml:space="preserve"> </w:t>
      </w:r>
      <w:r w:rsidR="002B15DF">
        <w:rPr>
          <w:rFonts w:ascii="Times New Roman" w:hAnsi="Times New Roman"/>
        </w:rPr>
        <w:t>xxxx</w:t>
      </w:r>
    </w:p>
    <w:p w14:paraId="69C3CC86" w14:textId="77777777" w:rsidR="00B44BF6" w:rsidRPr="007048A1" w:rsidRDefault="00B44BF6" w:rsidP="00256CAC">
      <w:pPr>
        <w:pStyle w:val="Odstavecseseznamem"/>
        <w:tabs>
          <w:tab w:val="left" w:pos="2880"/>
        </w:tabs>
        <w:ind w:left="2880" w:hanging="2880"/>
        <w:rPr>
          <w:rFonts w:ascii="Times New Roman" w:hAnsi="Times New Roman"/>
        </w:rPr>
      </w:pPr>
    </w:p>
    <w:p w14:paraId="178A27F8" w14:textId="77777777" w:rsidR="006C44D4" w:rsidRPr="007048A1" w:rsidRDefault="006C44D4" w:rsidP="00256CAC">
      <w:pPr>
        <w:tabs>
          <w:tab w:val="left" w:pos="2880"/>
        </w:tabs>
        <w:rPr>
          <w:sz w:val="22"/>
          <w:szCs w:val="22"/>
        </w:rPr>
      </w:pPr>
    </w:p>
    <w:p w14:paraId="2A2C0F2A" w14:textId="77777777" w:rsidR="006C44D4" w:rsidRPr="007048A1" w:rsidRDefault="006C44D4" w:rsidP="00256CAC">
      <w:pPr>
        <w:tabs>
          <w:tab w:val="left" w:pos="2880"/>
        </w:tabs>
        <w:ind w:left="2835" w:hanging="2835"/>
        <w:jc w:val="both"/>
        <w:rPr>
          <w:sz w:val="22"/>
          <w:szCs w:val="22"/>
        </w:rPr>
      </w:pPr>
      <w:r w:rsidRPr="007048A1">
        <w:rPr>
          <w:sz w:val="22"/>
          <w:szCs w:val="22"/>
        </w:rPr>
        <w:t>IČ:</w:t>
      </w:r>
      <w:r w:rsidR="00B44BF6" w:rsidRPr="007048A1">
        <w:rPr>
          <w:sz w:val="22"/>
          <w:szCs w:val="22"/>
        </w:rPr>
        <w:t>00150584</w:t>
      </w:r>
      <w:r w:rsidRPr="007048A1">
        <w:rPr>
          <w:sz w:val="22"/>
          <w:szCs w:val="22"/>
        </w:rPr>
        <w:tab/>
        <w:t>DIČ:</w:t>
      </w:r>
      <w:r w:rsidR="00B44BF6" w:rsidRPr="007048A1">
        <w:rPr>
          <w:sz w:val="22"/>
          <w:szCs w:val="22"/>
        </w:rPr>
        <w:t>CZ699000025</w:t>
      </w:r>
    </w:p>
    <w:p w14:paraId="774E8F54" w14:textId="77777777" w:rsidR="006C44D4" w:rsidRPr="007048A1" w:rsidRDefault="006C44D4" w:rsidP="00256CAC">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35" w:hanging="2835"/>
        <w:rPr>
          <w:color w:val="auto"/>
          <w:sz w:val="22"/>
          <w:szCs w:val="22"/>
        </w:rPr>
      </w:pPr>
      <w:r w:rsidRPr="007048A1">
        <w:rPr>
          <w:sz w:val="22"/>
          <w:szCs w:val="22"/>
        </w:rPr>
        <w:t>Registrace:</w:t>
      </w:r>
      <w:r w:rsidRPr="007048A1">
        <w:rPr>
          <w:sz w:val="22"/>
          <w:szCs w:val="22"/>
        </w:rPr>
        <w:tab/>
      </w:r>
      <w:r w:rsidRPr="007048A1">
        <w:rPr>
          <w:sz w:val="22"/>
          <w:szCs w:val="22"/>
        </w:rPr>
        <w:tab/>
      </w:r>
      <w:r w:rsidRPr="007048A1">
        <w:rPr>
          <w:sz w:val="22"/>
          <w:szCs w:val="22"/>
        </w:rPr>
        <w:tab/>
      </w:r>
      <w:r w:rsidR="00B44BF6" w:rsidRPr="007048A1">
        <w:rPr>
          <w:sz w:val="22"/>
          <w:szCs w:val="22"/>
        </w:rPr>
        <w:t>Krajský soud Ostrava,oddíl B,vložka 95</w:t>
      </w:r>
    </w:p>
    <w:p w14:paraId="1BDD77E3" w14:textId="03CDEBB3" w:rsidR="006C44D4" w:rsidRPr="007048A1" w:rsidRDefault="006C44D4" w:rsidP="00256CAC">
      <w:pPr>
        <w:pStyle w:val="Zkladntextodsazen"/>
        <w:tabs>
          <w:tab w:val="left" w:pos="2880"/>
        </w:tabs>
        <w:ind w:left="2835" w:hanging="2835"/>
      </w:pPr>
      <w:r w:rsidRPr="007048A1">
        <w:t xml:space="preserve">Bankovní spojení: </w:t>
      </w:r>
      <w:r w:rsidRPr="007048A1">
        <w:tab/>
      </w:r>
      <w:r w:rsidR="002B15DF">
        <w:t>xxxxxxxxxxxxxxxxxxxxxxxxxxxxxxxxxxxxx</w:t>
      </w:r>
    </w:p>
    <w:p w14:paraId="1A4D085F" w14:textId="4AA08228" w:rsidR="006C44D4" w:rsidRPr="007048A1" w:rsidRDefault="00B44BF6" w:rsidP="00256CAC">
      <w:pPr>
        <w:tabs>
          <w:tab w:val="left" w:pos="2880"/>
        </w:tabs>
        <w:ind w:left="2835" w:hanging="2835"/>
        <w:jc w:val="both"/>
        <w:rPr>
          <w:sz w:val="22"/>
          <w:szCs w:val="22"/>
        </w:rPr>
      </w:pPr>
      <w:r w:rsidRPr="007048A1">
        <w:rPr>
          <w:sz w:val="22"/>
          <w:szCs w:val="22"/>
        </w:rPr>
        <w:t>Vyřizuje</w:t>
      </w:r>
      <w:r w:rsidR="006C44D4" w:rsidRPr="007048A1">
        <w:rPr>
          <w:sz w:val="22"/>
          <w:szCs w:val="22"/>
        </w:rPr>
        <w:t xml:space="preserve">: </w:t>
      </w:r>
      <w:r w:rsidR="006C44D4" w:rsidRPr="007048A1">
        <w:rPr>
          <w:sz w:val="22"/>
          <w:szCs w:val="22"/>
        </w:rPr>
        <w:tab/>
      </w:r>
      <w:r w:rsidR="002B15DF">
        <w:rPr>
          <w:sz w:val="22"/>
          <w:szCs w:val="22"/>
        </w:rPr>
        <w:t>xxxxxxxxxxxxxxx</w:t>
      </w:r>
      <w:r w:rsidRPr="007048A1">
        <w:rPr>
          <w:sz w:val="22"/>
          <w:szCs w:val="22"/>
        </w:rPr>
        <w:t>,</w:t>
      </w:r>
      <w:r w:rsidR="006C44D4" w:rsidRPr="007048A1">
        <w:rPr>
          <w:sz w:val="22"/>
          <w:szCs w:val="22"/>
        </w:rPr>
        <w:tab/>
      </w:r>
      <w:r w:rsidR="007048A1" w:rsidRPr="007048A1">
        <w:rPr>
          <w:sz w:val="22"/>
          <w:szCs w:val="22"/>
        </w:rPr>
        <w:tab/>
      </w:r>
      <w:r w:rsidR="007048A1" w:rsidRPr="007048A1">
        <w:rPr>
          <w:sz w:val="22"/>
          <w:szCs w:val="22"/>
        </w:rPr>
        <w:tab/>
      </w:r>
      <w:r w:rsidR="006C44D4" w:rsidRPr="007048A1">
        <w:rPr>
          <w:sz w:val="22"/>
          <w:szCs w:val="22"/>
        </w:rPr>
        <w:t>tel.:</w:t>
      </w:r>
      <w:r w:rsidR="007048A1" w:rsidRPr="007048A1">
        <w:rPr>
          <w:sz w:val="22"/>
          <w:szCs w:val="22"/>
        </w:rPr>
        <w:t xml:space="preserve"> </w:t>
      </w:r>
      <w:r w:rsidR="002B15DF">
        <w:rPr>
          <w:sz w:val="22"/>
          <w:szCs w:val="22"/>
        </w:rPr>
        <w:t>xxx</w:t>
      </w:r>
      <w:r w:rsidR="007048A1" w:rsidRPr="007048A1">
        <w:rPr>
          <w:sz w:val="22"/>
          <w:szCs w:val="22"/>
        </w:rPr>
        <w:t xml:space="preserve"> </w:t>
      </w:r>
      <w:r w:rsidR="002B15DF">
        <w:rPr>
          <w:sz w:val="22"/>
          <w:szCs w:val="22"/>
        </w:rPr>
        <w:t>xxxxxx</w:t>
      </w:r>
    </w:p>
    <w:p w14:paraId="1846F43D" w14:textId="7B4744ED" w:rsidR="006C44D4" w:rsidRPr="007048A1" w:rsidRDefault="002B15DF" w:rsidP="00256CAC">
      <w:pPr>
        <w:tabs>
          <w:tab w:val="left" w:pos="2880"/>
        </w:tabs>
        <w:ind w:left="2835" w:hanging="3"/>
        <w:jc w:val="both"/>
        <w:rPr>
          <w:sz w:val="22"/>
          <w:szCs w:val="22"/>
        </w:rPr>
      </w:pPr>
      <w:r>
        <w:rPr>
          <w:sz w:val="22"/>
          <w:szCs w:val="22"/>
        </w:rPr>
        <w:t>xxx</w:t>
      </w:r>
    </w:p>
    <w:p w14:paraId="751485D3" w14:textId="77777777" w:rsidR="006C44D4" w:rsidRPr="007048A1" w:rsidRDefault="006C44D4" w:rsidP="006C44D4">
      <w:pPr>
        <w:pStyle w:val="Zkladntext21"/>
        <w:spacing w:before="0"/>
        <w:ind w:left="2835" w:hanging="2835"/>
        <w:rPr>
          <w:szCs w:val="22"/>
        </w:rPr>
      </w:pPr>
    </w:p>
    <w:p w14:paraId="2F5EDC4D"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5363822" w14:textId="77777777" w:rsidR="00C96057" w:rsidRDefault="00C96057" w:rsidP="00C96057">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6C145919" w14:textId="77777777" w:rsidR="007048A1" w:rsidRPr="00DA0206" w:rsidRDefault="007048A1" w:rsidP="00256CAC">
      <w:pPr>
        <w:tabs>
          <w:tab w:val="left" w:pos="2835"/>
        </w:tabs>
        <w:jc w:val="both"/>
        <w:rPr>
          <w:b/>
          <w:bCs/>
          <w:smallCaps/>
          <w:sz w:val="24"/>
          <w:szCs w:val="24"/>
          <w:u w:val="single"/>
        </w:rPr>
      </w:pPr>
      <w:r w:rsidRPr="00DA0206">
        <w:rPr>
          <w:b/>
          <w:bCs/>
          <w:smallCaps/>
          <w:sz w:val="24"/>
          <w:szCs w:val="24"/>
          <w:u w:val="single"/>
        </w:rPr>
        <w:t>II. Výchozí podklady a údaje:</w:t>
      </w:r>
    </w:p>
    <w:p w14:paraId="63AB11BC" w14:textId="77777777" w:rsidR="007048A1" w:rsidRPr="007048A1" w:rsidRDefault="007048A1" w:rsidP="007048A1">
      <w:pPr>
        <w:pStyle w:val="Nadpis1"/>
        <w:spacing w:before="0"/>
        <w:rPr>
          <w:rFonts w:ascii="Times New Roman" w:hAnsi="Times New Roman"/>
          <w:color w:val="auto"/>
          <w:sz w:val="22"/>
          <w:szCs w:val="22"/>
        </w:rPr>
      </w:pPr>
      <w:r w:rsidRPr="007048A1">
        <w:rPr>
          <w:rFonts w:ascii="Times New Roman" w:hAnsi="Times New Roman"/>
          <w:color w:val="auto"/>
          <w:sz w:val="22"/>
          <w:szCs w:val="22"/>
        </w:rPr>
        <w:t xml:space="preserve">Místo stavby: </w:t>
      </w:r>
      <w:r w:rsidR="00392FA2">
        <w:rPr>
          <w:rFonts w:ascii="Times New Roman" w:hAnsi="Times New Roman"/>
          <w:color w:val="auto"/>
          <w:sz w:val="22"/>
          <w:szCs w:val="22"/>
        </w:rPr>
        <w:t>ČOV České Heřmanice, kraj Pardubický, okres Ústí nad Orlicí</w:t>
      </w:r>
    </w:p>
    <w:p w14:paraId="34D44AAA" w14:textId="77777777" w:rsidR="007048A1" w:rsidRPr="00B2454D" w:rsidRDefault="007048A1" w:rsidP="007048A1">
      <w:pPr>
        <w:rPr>
          <w:sz w:val="22"/>
          <w:szCs w:val="22"/>
        </w:rPr>
      </w:pPr>
      <w:r w:rsidRPr="00D02288">
        <w:rPr>
          <w:sz w:val="22"/>
          <w:szCs w:val="22"/>
        </w:rPr>
        <w:t xml:space="preserve">Název stavby: </w:t>
      </w:r>
      <w:r w:rsidR="00392FA2">
        <w:rPr>
          <w:sz w:val="22"/>
          <w:szCs w:val="22"/>
        </w:rPr>
        <w:t>Oprava aeračního systému ČOV České Heřmanice</w:t>
      </w:r>
    </w:p>
    <w:p w14:paraId="4F412EC7" w14:textId="77777777" w:rsidR="007048A1" w:rsidRPr="00DA0206" w:rsidRDefault="007048A1" w:rsidP="007048A1">
      <w:pPr>
        <w:jc w:val="both"/>
        <w:rPr>
          <w:b/>
          <w:bCs/>
          <w:smallCaps/>
          <w:sz w:val="24"/>
          <w:szCs w:val="24"/>
          <w:u w:val="single"/>
        </w:rPr>
      </w:pPr>
      <w:r w:rsidRPr="00DA0206">
        <w:rPr>
          <w:b/>
          <w:bCs/>
          <w:smallCaps/>
          <w:sz w:val="24"/>
          <w:szCs w:val="24"/>
          <w:u w:val="single"/>
        </w:rPr>
        <w:t>III. Předmět smlouvy:</w:t>
      </w:r>
    </w:p>
    <w:p w14:paraId="12AC6C07" w14:textId="77777777" w:rsidR="007048A1" w:rsidRPr="00031583" w:rsidRDefault="007048A1" w:rsidP="007048A1">
      <w:pPr>
        <w:pStyle w:val="Bezmezer"/>
        <w:jc w:val="both"/>
        <w:rPr>
          <w:sz w:val="22"/>
          <w:szCs w:val="22"/>
        </w:rPr>
      </w:pPr>
      <w:r w:rsidRPr="00031583">
        <w:rPr>
          <w:sz w:val="22"/>
          <w:szCs w:val="22"/>
        </w:rPr>
        <w:t xml:space="preserve">1. Zhotovitel se touto smlouvou zavazuje provést na svůj náklad a nebezpečí pro objednatele dílo dle odst. </w:t>
      </w:r>
      <w:smartTag w:uri="urn:schemas-microsoft-com:office:smarttags" w:element="metricconverter">
        <w:smartTagPr>
          <w:attr w:name="ProductID" w:val="2. a"/>
        </w:smartTagPr>
        <w:r w:rsidRPr="00031583">
          <w:rPr>
            <w:sz w:val="22"/>
            <w:szCs w:val="22"/>
          </w:rPr>
          <w:t>2. a</w:t>
        </w:r>
      </w:smartTag>
      <w:r w:rsidRPr="00031583">
        <w:rPr>
          <w:sz w:val="22"/>
          <w:szCs w:val="22"/>
        </w:rPr>
        <w:t xml:space="preserve"> objednatel se zavazuje dílo převzít a zaplatit za sjednanou cenu díla</w:t>
      </w:r>
      <w:r>
        <w:rPr>
          <w:sz w:val="22"/>
          <w:szCs w:val="22"/>
        </w:rPr>
        <w:t>.</w:t>
      </w:r>
    </w:p>
    <w:p w14:paraId="7BB8F2F3" w14:textId="77777777" w:rsidR="006C3666" w:rsidRDefault="007048A1" w:rsidP="006C3666">
      <w:pPr>
        <w:pStyle w:val="Zkladntext3"/>
        <w:rPr>
          <w:sz w:val="22"/>
          <w:szCs w:val="22"/>
        </w:rPr>
      </w:pPr>
      <w:r w:rsidRPr="00031583">
        <w:rPr>
          <w:sz w:val="22"/>
          <w:szCs w:val="22"/>
        </w:rPr>
        <w:t xml:space="preserve">2. Předmětem </w:t>
      </w:r>
      <w:r>
        <w:rPr>
          <w:sz w:val="22"/>
          <w:szCs w:val="22"/>
        </w:rPr>
        <w:t>zakázky</w:t>
      </w:r>
      <w:r w:rsidRPr="00031583">
        <w:rPr>
          <w:sz w:val="22"/>
          <w:szCs w:val="22"/>
        </w:rPr>
        <w:t xml:space="preserve"> dle této smlouvy (</w:t>
      </w:r>
      <w:r w:rsidRPr="00031583">
        <w:rPr>
          <w:i/>
          <w:iCs/>
          <w:sz w:val="22"/>
          <w:szCs w:val="22"/>
        </w:rPr>
        <w:t>dále též jen dílo</w:t>
      </w:r>
      <w:r w:rsidRPr="00031583">
        <w:rPr>
          <w:sz w:val="22"/>
          <w:szCs w:val="22"/>
        </w:rPr>
        <w:t xml:space="preserve">) je </w:t>
      </w:r>
      <w:r>
        <w:rPr>
          <w:sz w:val="22"/>
          <w:szCs w:val="22"/>
        </w:rPr>
        <w:t>realizace díla</w:t>
      </w:r>
      <w:r w:rsidR="006C3666">
        <w:rPr>
          <w:sz w:val="22"/>
          <w:szCs w:val="22"/>
        </w:rPr>
        <w:t xml:space="preserve"> (dodávka</w:t>
      </w:r>
      <w:r w:rsidR="00E25DCD">
        <w:rPr>
          <w:sz w:val="22"/>
          <w:szCs w:val="22"/>
        </w:rPr>
        <w:t xml:space="preserve"> a montáž</w:t>
      </w:r>
      <w:r w:rsidR="006C3666">
        <w:rPr>
          <w:sz w:val="22"/>
          <w:szCs w:val="22"/>
        </w:rPr>
        <w:t>)</w:t>
      </w:r>
      <w:r w:rsidR="00E25DCD">
        <w:rPr>
          <w:sz w:val="22"/>
          <w:szCs w:val="22"/>
        </w:rPr>
        <w:t xml:space="preserve"> dl</w:t>
      </w:r>
      <w:r w:rsidR="000C08B9">
        <w:rPr>
          <w:sz w:val="22"/>
          <w:szCs w:val="22"/>
        </w:rPr>
        <w:t>e, nabídk</w:t>
      </w:r>
      <w:r w:rsidR="007E09E0">
        <w:rPr>
          <w:sz w:val="22"/>
          <w:szCs w:val="22"/>
        </w:rPr>
        <w:t>y</w:t>
      </w:r>
      <w:r w:rsidR="000C08B9">
        <w:rPr>
          <w:sz w:val="22"/>
          <w:szCs w:val="22"/>
        </w:rPr>
        <w:t xml:space="preserve"> č.200</w:t>
      </w:r>
      <w:r w:rsidR="007E09E0">
        <w:rPr>
          <w:sz w:val="22"/>
          <w:szCs w:val="22"/>
        </w:rPr>
        <w:t>070</w:t>
      </w:r>
      <w:r w:rsidR="006C3666" w:rsidRPr="00583801">
        <w:rPr>
          <w:sz w:val="22"/>
          <w:szCs w:val="22"/>
        </w:rPr>
        <w:t>v následujícím rozsahu:</w:t>
      </w:r>
    </w:p>
    <w:p w14:paraId="014D4D24" w14:textId="77777777" w:rsidR="00E25DCD" w:rsidRDefault="00E25DCD" w:rsidP="006C3666">
      <w:pPr>
        <w:pStyle w:val="Zkladntext3"/>
        <w:rPr>
          <w:sz w:val="22"/>
          <w:szCs w:val="22"/>
        </w:rPr>
      </w:pPr>
    </w:p>
    <w:p w14:paraId="0D95111C" w14:textId="77777777" w:rsidR="007E09E0" w:rsidRDefault="007E09E0" w:rsidP="007E09E0"/>
    <w:tbl>
      <w:tblPr>
        <w:tblW w:w="8925" w:type="dxa"/>
        <w:tblInd w:w="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417"/>
        <w:gridCol w:w="7508"/>
      </w:tblGrid>
      <w:tr w:rsidR="007E09E0" w14:paraId="714B3797" w14:textId="77777777" w:rsidTr="007E09E0">
        <w:trPr>
          <w:trHeight w:hRule="exact" w:val="853"/>
        </w:trPr>
        <w:tc>
          <w:tcPr>
            <w:tcW w:w="1418" w:type="dxa"/>
            <w:tcBorders>
              <w:top w:val="double" w:sz="4" w:space="0" w:color="auto"/>
              <w:left w:val="double" w:sz="6" w:space="0" w:color="000000"/>
              <w:bottom w:val="double" w:sz="4" w:space="0" w:color="auto"/>
              <w:right w:val="single" w:sz="6" w:space="0" w:color="000000"/>
            </w:tcBorders>
            <w:hideMark/>
          </w:tcPr>
          <w:p w14:paraId="2ABE0709" w14:textId="77777777" w:rsidR="007E09E0" w:rsidRDefault="007E09E0">
            <w:pPr>
              <w:pStyle w:val="Zkladntext"/>
              <w:rPr>
                <w:sz w:val="22"/>
              </w:rPr>
            </w:pPr>
            <w:r>
              <w:rPr>
                <w:b/>
                <w:sz w:val="22"/>
              </w:rPr>
              <w:t>1 kpl</w:t>
            </w:r>
          </w:p>
        </w:tc>
        <w:tc>
          <w:tcPr>
            <w:tcW w:w="7513" w:type="dxa"/>
            <w:tcBorders>
              <w:top w:val="double" w:sz="4" w:space="0" w:color="auto"/>
              <w:left w:val="single" w:sz="6" w:space="0" w:color="000000"/>
              <w:bottom w:val="double" w:sz="4" w:space="0" w:color="auto"/>
              <w:right w:val="double" w:sz="6" w:space="0" w:color="000000"/>
            </w:tcBorders>
          </w:tcPr>
          <w:p w14:paraId="5720BB86" w14:textId="77777777" w:rsidR="007E09E0" w:rsidRDefault="007E09E0">
            <w:pPr>
              <w:pStyle w:val="Zkladntext"/>
              <w:jc w:val="both"/>
              <w:rPr>
                <w:sz w:val="22"/>
                <w:szCs w:val="24"/>
              </w:rPr>
            </w:pPr>
            <w:r>
              <w:rPr>
                <w:b/>
                <w:sz w:val="22"/>
              </w:rPr>
              <w:t xml:space="preserve">Komplet aerační rošt z PP (začínající otočnou přírubou DN 50, PN 10 cca 1 m pod hladinou vody) s </w:t>
            </w:r>
            <w:r>
              <w:rPr>
                <w:sz w:val="22"/>
              </w:rPr>
              <w:t>18</w:t>
            </w:r>
            <w:r>
              <w:rPr>
                <w:bCs/>
                <w:sz w:val="22"/>
              </w:rPr>
              <w:t xml:space="preserve"> ks jemnobublinnými elementy AME-T750SR</w:t>
            </w:r>
            <w:r>
              <w:rPr>
                <w:b/>
                <w:sz w:val="22"/>
              </w:rPr>
              <w:t xml:space="preserve">, s odvodněním a stavitelnými podpěrami kotvenými </w:t>
            </w:r>
            <w:r>
              <w:rPr>
                <w:b/>
                <w:bCs/>
                <w:sz w:val="22"/>
              </w:rPr>
              <w:t>do dna</w:t>
            </w:r>
            <w:r>
              <w:rPr>
                <w:sz w:val="22"/>
              </w:rPr>
              <w:t xml:space="preserve">aktivačnínádrže </w:t>
            </w:r>
          </w:p>
          <w:p w14:paraId="1DC6DE4F" w14:textId="77777777" w:rsidR="007E09E0" w:rsidRDefault="007E09E0">
            <w:pPr>
              <w:pStyle w:val="Zkladntext"/>
              <w:jc w:val="both"/>
              <w:rPr>
                <w:sz w:val="22"/>
              </w:rPr>
            </w:pPr>
          </w:p>
        </w:tc>
      </w:tr>
      <w:tr w:rsidR="007E09E0" w14:paraId="31B551BB" w14:textId="77777777" w:rsidTr="007E09E0">
        <w:trPr>
          <w:trHeight w:hRule="exact" w:val="853"/>
        </w:trPr>
        <w:tc>
          <w:tcPr>
            <w:tcW w:w="1418" w:type="dxa"/>
            <w:tcBorders>
              <w:top w:val="double" w:sz="4" w:space="0" w:color="auto"/>
              <w:left w:val="double" w:sz="6" w:space="0" w:color="000000"/>
              <w:bottom w:val="double" w:sz="4" w:space="0" w:color="auto"/>
              <w:right w:val="single" w:sz="6" w:space="0" w:color="000000"/>
            </w:tcBorders>
            <w:hideMark/>
          </w:tcPr>
          <w:p w14:paraId="6DA09337" w14:textId="77777777" w:rsidR="007E09E0" w:rsidRDefault="007E09E0">
            <w:pPr>
              <w:pStyle w:val="Zkladntext"/>
              <w:rPr>
                <w:sz w:val="22"/>
              </w:rPr>
            </w:pPr>
            <w:r>
              <w:rPr>
                <w:b/>
                <w:sz w:val="22"/>
              </w:rPr>
              <w:t>1 kpl</w:t>
            </w:r>
          </w:p>
        </w:tc>
        <w:tc>
          <w:tcPr>
            <w:tcW w:w="7513" w:type="dxa"/>
            <w:tcBorders>
              <w:top w:val="double" w:sz="4" w:space="0" w:color="auto"/>
              <w:left w:val="single" w:sz="6" w:space="0" w:color="000000"/>
              <w:bottom w:val="double" w:sz="4" w:space="0" w:color="auto"/>
              <w:right w:val="double" w:sz="6" w:space="0" w:color="000000"/>
            </w:tcBorders>
          </w:tcPr>
          <w:p w14:paraId="443C8C75" w14:textId="77777777" w:rsidR="007E09E0" w:rsidRDefault="007E09E0">
            <w:pPr>
              <w:pStyle w:val="Zkladntext"/>
              <w:jc w:val="both"/>
              <w:rPr>
                <w:sz w:val="22"/>
                <w:szCs w:val="24"/>
              </w:rPr>
            </w:pPr>
            <w:r>
              <w:rPr>
                <w:sz w:val="22"/>
              </w:rPr>
              <w:t xml:space="preserve">Odbočka </w:t>
            </w:r>
            <w:r>
              <w:rPr>
                <w:b/>
                <w:sz w:val="22"/>
              </w:rPr>
              <w:t>z nerez oceli třídy 1.4301 z hlavního rozvodu vzduchu k novému aeračnímu roštu v aktivaci, ukončená přírubou cca 1 m pod hladinou vody, včetně uzavírací armatury a kotvicích prvků</w:t>
            </w:r>
          </w:p>
          <w:p w14:paraId="61E5387F" w14:textId="77777777" w:rsidR="007E09E0" w:rsidRDefault="007E09E0">
            <w:pPr>
              <w:pStyle w:val="Zkladntext"/>
              <w:jc w:val="both"/>
              <w:rPr>
                <w:sz w:val="22"/>
              </w:rPr>
            </w:pPr>
          </w:p>
        </w:tc>
      </w:tr>
    </w:tbl>
    <w:p w14:paraId="140D3480" w14:textId="77777777" w:rsidR="007E09E0" w:rsidRDefault="007E09E0" w:rsidP="007E09E0"/>
    <w:p w14:paraId="59A3C380" w14:textId="77777777" w:rsidR="00304781" w:rsidRDefault="00304781" w:rsidP="007048A1">
      <w:pPr>
        <w:ind w:right="-57"/>
        <w:rPr>
          <w:sz w:val="22"/>
          <w:szCs w:val="22"/>
        </w:rPr>
      </w:pPr>
    </w:p>
    <w:p w14:paraId="7A8FFDC2" w14:textId="77777777" w:rsidR="00304781" w:rsidRDefault="00304781" w:rsidP="007048A1">
      <w:pPr>
        <w:ind w:right="-57"/>
        <w:rPr>
          <w:sz w:val="22"/>
          <w:szCs w:val="22"/>
        </w:rPr>
      </w:pPr>
    </w:p>
    <w:p w14:paraId="0106E9C6" w14:textId="77777777" w:rsidR="00304781" w:rsidRDefault="00304781" w:rsidP="007048A1">
      <w:pPr>
        <w:ind w:right="-57"/>
        <w:rPr>
          <w:sz w:val="22"/>
          <w:szCs w:val="22"/>
        </w:rPr>
      </w:pPr>
    </w:p>
    <w:p w14:paraId="014312CC" w14:textId="77777777" w:rsidR="007048A1" w:rsidRDefault="007048A1" w:rsidP="007048A1">
      <w:pPr>
        <w:ind w:right="-57"/>
        <w:rPr>
          <w:sz w:val="22"/>
          <w:szCs w:val="22"/>
        </w:rPr>
      </w:pPr>
      <w:r>
        <w:rPr>
          <w:sz w:val="22"/>
          <w:szCs w:val="22"/>
        </w:rPr>
        <w:t xml:space="preserve">3. Doklady k dílu - Průvodní technická dokumentace: </w:t>
      </w:r>
    </w:p>
    <w:p w14:paraId="0534C2A1" w14:textId="77777777" w:rsidR="007048A1" w:rsidRDefault="007048A1" w:rsidP="007048A1">
      <w:pPr>
        <w:pStyle w:val="Zkladntext"/>
        <w:ind w:right="-57"/>
        <w:jc w:val="both"/>
        <w:rPr>
          <w:sz w:val="22"/>
          <w:szCs w:val="22"/>
        </w:rPr>
      </w:pPr>
      <w:r>
        <w:rPr>
          <w:sz w:val="22"/>
          <w:szCs w:val="22"/>
        </w:rPr>
        <w:t xml:space="preserve">osvědčení o jakosti a kompletnosti, prohlášení o shodě. Doklady předá zhotovitel objednateli při předání díla dle čl. IX. </w:t>
      </w:r>
    </w:p>
    <w:p w14:paraId="541B4109" w14:textId="77777777" w:rsidR="007048A1" w:rsidRDefault="007048A1" w:rsidP="007048A1">
      <w:pPr>
        <w:ind w:right="-57"/>
        <w:jc w:val="both"/>
        <w:rPr>
          <w:b/>
          <w:bCs/>
          <w:smallCaps/>
          <w:sz w:val="16"/>
          <w:szCs w:val="16"/>
          <w:u w:val="single"/>
        </w:rPr>
      </w:pPr>
    </w:p>
    <w:p w14:paraId="349ADDB8" w14:textId="77777777" w:rsidR="007048A1" w:rsidRPr="00DA0206" w:rsidRDefault="007048A1" w:rsidP="007048A1">
      <w:pPr>
        <w:ind w:right="-57"/>
        <w:jc w:val="both"/>
        <w:rPr>
          <w:smallCaps/>
          <w:sz w:val="24"/>
          <w:szCs w:val="24"/>
        </w:rPr>
      </w:pPr>
      <w:r w:rsidRPr="00DA0206">
        <w:rPr>
          <w:b/>
          <w:bCs/>
          <w:smallCaps/>
          <w:sz w:val="24"/>
          <w:szCs w:val="24"/>
          <w:u w:val="single"/>
        </w:rPr>
        <w:t>IV. Termín a místo provedení díla:</w:t>
      </w:r>
    </w:p>
    <w:p w14:paraId="3438A859" w14:textId="77777777" w:rsidR="00304781" w:rsidRPr="00801F4E" w:rsidRDefault="00304781" w:rsidP="00E3578F">
      <w:pPr>
        <w:pStyle w:val="Odstavecseseznamem"/>
        <w:numPr>
          <w:ilvl w:val="0"/>
          <w:numId w:val="3"/>
        </w:numPr>
        <w:ind w:left="284" w:right="-57" w:hanging="284"/>
        <w:rPr>
          <w:rFonts w:ascii="Times New Roman" w:hAnsi="Times New Roman"/>
        </w:rPr>
      </w:pPr>
    </w:p>
    <w:p w14:paraId="7C9F2343" w14:textId="77777777" w:rsidR="00304781" w:rsidRPr="00801F4E" w:rsidRDefault="0061602F" w:rsidP="00304781">
      <w:pPr>
        <w:pStyle w:val="Odstavecseseznamem"/>
        <w:ind w:left="0" w:right="-57"/>
        <w:rPr>
          <w:rFonts w:ascii="Times New Roman" w:hAnsi="Times New Roman"/>
        </w:rPr>
      </w:pPr>
      <w:r w:rsidRPr="00801F4E">
        <w:rPr>
          <w:rFonts w:ascii="Times New Roman" w:hAnsi="Times New Roman"/>
        </w:rPr>
        <w:t xml:space="preserve">Předpokládaný termín nástupu k zahájení prací: Zhotovitel se zavazuje nastoupit nejpozději do </w:t>
      </w:r>
      <w:r w:rsidR="00801F4E">
        <w:rPr>
          <w:rFonts w:ascii="Times New Roman" w:hAnsi="Times New Roman"/>
        </w:rPr>
        <w:t xml:space="preserve">14 </w:t>
      </w:r>
      <w:r w:rsidRPr="00801F4E">
        <w:rPr>
          <w:rFonts w:ascii="Times New Roman" w:hAnsi="Times New Roman"/>
        </w:rPr>
        <w:t>pracovních dnů od písemné výzvy objednatele.</w:t>
      </w:r>
      <w:r w:rsidR="00A60E86" w:rsidRPr="00801F4E">
        <w:rPr>
          <w:rFonts w:ascii="Times New Roman" w:hAnsi="Times New Roman"/>
        </w:rPr>
        <w:t>(mailem)</w:t>
      </w:r>
      <w:r w:rsidR="00304781" w:rsidRPr="00801F4E">
        <w:rPr>
          <w:rFonts w:ascii="Times New Roman" w:hAnsi="Times New Roman"/>
        </w:rPr>
        <w:t>Podmínkou zahájení provádění díla je předání staveniště v rozsahu stavební připravenos</w:t>
      </w:r>
      <w:r w:rsidR="00AF6F82" w:rsidRPr="00801F4E">
        <w:rPr>
          <w:rFonts w:ascii="Times New Roman" w:hAnsi="Times New Roman"/>
        </w:rPr>
        <w:t xml:space="preserve">ti nezbytné pro provedení díla a </w:t>
      </w:r>
      <w:r w:rsidR="00304781" w:rsidRPr="00801F4E">
        <w:rPr>
          <w:rFonts w:ascii="Times New Roman" w:hAnsi="Times New Roman"/>
        </w:rPr>
        <w:t>tzn. zprovozněná dmychadlová soustrojí, napojena potrubím k hranici dodávky.  Objednatel si vyhrazuje možnost posunutí termínu zahájení s ohledem na své provozní a organizační potřeby a to bez smluvních pokut, navýšení cen či náhrad škod pouze do doby ukončení platnosti nabídky. Pokud se strany nedohodnou jinak.</w:t>
      </w:r>
    </w:p>
    <w:p w14:paraId="0018C5BE" w14:textId="77777777" w:rsidR="007048A1" w:rsidRPr="00801F4E" w:rsidRDefault="0061602F" w:rsidP="00304781">
      <w:pPr>
        <w:pStyle w:val="Odstavecseseznamem"/>
        <w:ind w:left="0" w:right="-57"/>
        <w:rPr>
          <w:rFonts w:ascii="Times New Roman" w:hAnsi="Times New Roman"/>
          <w:b/>
        </w:rPr>
      </w:pPr>
      <w:r w:rsidRPr="00801F4E">
        <w:rPr>
          <w:rFonts w:ascii="Times New Roman" w:hAnsi="Times New Roman"/>
        </w:rPr>
        <w:tab/>
      </w:r>
      <w:r w:rsidRPr="00801F4E">
        <w:rPr>
          <w:rFonts w:ascii="Times New Roman" w:hAnsi="Times New Roman"/>
        </w:rPr>
        <w:tab/>
      </w:r>
      <w:r w:rsidRPr="00801F4E">
        <w:rPr>
          <w:rFonts w:ascii="Times New Roman" w:hAnsi="Times New Roman"/>
        </w:rPr>
        <w:tab/>
      </w:r>
      <w:r w:rsidR="007048A1" w:rsidRPr="00801F4E">
        <w:rPr>
          <w:rFonts w:ascii="Times New Roman" w:hAnsi="Times New Roman"/>
        </w:rPr>
        <w:tab/>
      </w:r>
      <w:r w:rsidR="007048A1" w:rsidRPr="00801F4E">
        <w:rPr>
          <w:rFonts w:ascii="Times New Roman" w:hAnsi="Times New Roman"/>
        </w:rPr>
        <w:tab/>
      </w:r>
      <w:r w:rsidR="007048A1" w:rsidRPr="00801F4E">
        <w:rPr>
          <w:rFonts w:ascii="Times New Roman" w:hAnsi="Times New Roman"/>
        </w:rPr>
        <w:tab/>
      </w:r>
      <w:r w:rsidR="007048A1" w:rsidRPr="00801F4E">
        <w:rPr>
          <w:rFonts w:ascii="Times New Roman" w:hAnsi="Times New Roman"/>
          <w:b/>
        </w:rPr>
        <w:t xml:space="preserve">předpokládané </w:t>
      </w:r>
      <w:r w:rsidR="00392FA2">
        <w:rPr>
          <w:rFonts w:ascii="Times New Roman" w:hAnsi="Times New Roman"/>
          <w:b/>
        </w:rPr>
        <w:t>zahájení: prosinec 2020</w:t>
      </w:r>
    </w:p>
    <w:p w14:paraId="5166BC00" w14:textId="77777777" w:rsidR="00304781" w:rsidRPr="00801F4E" w:rsidRDefault="00304781" w:rsidP="00304781">
      <w:pPr>
        <w:pStyle w:val="Odstavecseseznamem"/>
        <w:ind w:left="0" w:right="-57"/>
        <w:rPr>
          <w:rFonts w:ascii="Times New Roman" w:hAnsi="Times New Roman"/>
          <w:b/>
          <w:bCs/>
        </w:rPr>
      </w:pPr>
    </w:p>
    <w:p w14:paraId="6D472BC2" w14:textId="77777777" w:rsidR="007048A1" w:rsidRPr="00801F4E" w:rsidRDefault="007048A1" w:rsidP="007048A1">
      <w:pPr>
        <w:ind w:left="3528" w:right="-57" w:firstLine="720"/>
        <w:rPr>
          <w:b/>
          <w:bCs/>
          <w:sz w:val="22"/>
          <w:szCs w:val="22"/>
        </w:rPr>
      </w:pPr>
      <w:r w:rsidRPr="00801F4E">
        <w:rPr>
          <w:b/>
          <w:bCs/>
          <w:sz w:val="22"/>
          <w:szCs w:val="22"/>
        </w:rPr>
        <w:t xml:space="preserve">předpokládané ukončení: </w:t>
      </w:r>
      <w:r w:rsidR="00392FA2">
        <w:rPr>
          <w:b/>
          <w:bCs/>
          <w:sz w:val="22"/>
          <w:szCs w:val="22"/>
        </w:rPr>
        <w:t>prosinec 2020</w:t>
      </w:r>
    </w:p>
    <w:p w14:paraId="5E669E32" w14:textId="77777777" w:rsidR="00304781" w:rsidRPr="00801F4E" w:rsidRDefault="00304781" w:rsidP="007048A1">
      <w:pPr>
        <w:ind w:left="3528" w:right="-57" w:firstLine="720"/>
        <w:rPr>
          <w:b/>
          <w:bCs/>
          <w:sz w:val="22"/>
          <w:szCs w:val="22"/>
        </w:rPr>
      </w:pPr>
    </w:p>
    <w:p w14:paraId="21CFD396" w14:textId="77777777" w:rsidR="00A60E86" w:rsidRPr="00801F4E" w:rsidRDefault="00A60E86" w:rsidP="007048A1">
      <w:pPr>
        <w:ind w:right="-57"/>
        <w:rPr>
          <w:sz w:val="22"/>
          <w:szCs w:val="22"/>
        </w:rPr>
      </w:pPr>
    </w:p>
    <w:p w14:paraId="3CF4D8CA" w14:textId="77777777" w:rsidR="00A60E86" w:rsidRPr="00801F4E" w:rsidRDefault="00A60E86" w:rsidP="007048A1">
      <w:pPr>
        <w:ind w:right="-57"/>
        <w:rPr>
          <w:sz w:val="22"/>
          <w:szCs w:val="22"/>
        </w:rPr>
      </w:pPr>
    </w:p>
    <w:p w14:paraId="182D992C" w14:textId="77777777" w:rsidR="007048A1" w:rsidRPr="00801F4E" w:rsidRDefault="007048A1" w:rsidP="007048A1">
      <w:pPr>
        <w:ind w:right="-57"/>
        <w:rPr>
          <w:sz w:val="22"/>
          <w:szCs w:val="22"/>
        </w:rPr>
      </w:pPr>
      <w:r w:rsidRPr="00801F4E">
        <w:rPr>
          <w:sz w:val="22"/>
          <w:szCs w:val="22"/>
        </w:rPr>
        <w:t xml:space="preserve">2. Místem provádění díla je: </w:t>
      </w:r>
      <w:r w:rsidR="00392FA2">
        <w:rPr>
          <w:sz w:val="22"/>
          <w:szCs w:val="22"/>
        </w:rPr>
        <w:t>obec České Heřmanice, okres Ústí nad Orlicí</w:t>
      </w:r>
    </w:p>
    <w:p w14:paraId="2859F405" w14:textId="77777777" w:rsidR="007048A1" w:rsidRPr="00801F4E" w:rsidRDefault="007048A1" w:rsidP="007048A1">
      <w:pPr>
        <w:pStyle w:val="Zkladntext3"/>
        <w:ind w:right="-57"/>
        <w:rPr>
          <w:sz w:val="22"/>
          <w:szCs w:val="22"/>
        </w:rPr>
      </w:pPr>
      <w:r w:rsidRPr="00801F4E">
        <w:rPr>
          <w:sz w:val="22"/>
          <w:szCs w:val="22"/>
        </w:rPr>
        <w:t xml:space="preserve">3. Řádné a včasné provedení díla ze strany zhotovitele je závislé na řádném a včasném plnění povinností objednatele, vyplývajících mu z této smlouvy, včetně poskytnutí řádné a včasné součinnosti zhotoviteli při provádění díla. </w:t>
      </w:r>
    </w:p>
    <w:p w14:paraId="1DF31ECA" w14:textId="77777777" w:rsidR="007048A1" w:rsidRPr="002010CD" w:rsidRDefault="007048A1" w:rsidP="007048A1">
      <w:pPr>
        <w:ind w:right="-57"/>
        <w:rPr>
          <w:b/>
          <w:bCs/>
          <w:smallCaps/>
          <w:sz w:val="24"/>
          <w:szCs w:val="24"/>
          <w:u w:val="single"/>
        </w:rPr>
      </w:pPr>
      <w:r w:rsidRPr="002010CD">
        <w:rPr>
          <w:b/>
          <w:bCs/>
          <w:smallCaps/>
          <w:sz w:val="24"/>
          <w:szCs w:val="24"/>
          <w:u w:val="single"/>
        </w:rPr>
        <w:t xml:space="preserve">V. Cena díla: </w:t>
      </w:r>
    </w:p>
    <w:p w14:paraId="12F0DCFD" w14:textId="77777777" w:rsidR="007048A1" w:rsidRDefault="007048A1" w:rsidP="00801F4E">
      <w:pPr>
        <w:ind w:right="-57"/>
        <w:rPr>
          <w:b/>
          <w:sz w:val="22"/>
          <w:szCs w:val="22"/>
        </w:rPr>
      </w:pPr>
      <w:r>
        <w:rPr>
          <w:sz w:val="22"/>
          <w:szCs w:val="22"/>
        </w:rPr>
        <w:t xml:space="preserve">1. Cena </w:t>
      </w:r>
      <w:r w:rsidR="00801F4E">
        <w:rPr>
          <w:sz w:val="22"/>
          <w:szCs w:val="22"/>
        </w:rPr>
        <w:t>celkem dle dohody:</w:t>
      </w:r>
      <w:r w:rsidR="00801F4E">
        <w:rPr>
          <w:sz w:val="22"/>
          <w:szCs w:val="22"/>
        </w:rPr>
        <w:tab/>
      </w:r>
      <w:r w:rsidR="007E09E0">
        <w:rPr>
          <w:b/>
          <w:sz w:val="22"/>
          <w:szCs w:val="22"/>
        </w:rPr>
        <w:t>59.500</w:t>
      </w:r>
      <w:r w:rsidR="00801F4E" w:rsidRPr="00801F4E">
        <w:rPr>
          <w:b/>
          <w:sz w:val="22"/>
          <w:szCs w:val="22"/>
        </w:rPr>
        <w:t>,- Kč</w:t>
      </w:r>
      <w:r w:rsidRPr="0084506E">
        <w:rPr>
          <w:b/>
          <w:sz w:val="22"/>
          <w:szCs w:val="22"/>
        </w:rPr>
        <w:t>bez DPH</w:t>
      </w:r>
      <w:r w:rsidR="00304781">
        <w:rPr>
          <w:sz w:val="22"/>
          <w:szCs w:val="22"/>
        </w:rPr>
        <w:tab/>
      </w:r>
    </w:p>
    <w:p w14:paraId="3D5A92D4" w14:textId="77777777" w:rsidR="004F4103" w:rsidRDefault="004F4103" w:rsidP="007048A1">
      <w:pPr>
        <w:ind w:left="2160" w:right="-57"/>
        <w:rPr>
          <w:b/>
          <w:sz w:val="22"/>
          <w:szCs w:val="22"/>
        </w:rPr>
      </w:pPr>
    </w:p>
    <w:p w14:paraId="56BF9C57" w14:textId="77777777" w:rsidR="004F4103" w:rsidRDefault="00801F4E" w:rsidP="00701D9C">
      <w:pPr>
        <w:ind w:right="-57"/>
        <w:rPr>
          <w:sz w:val="22"/>
          <w:szCs w:val="22"/>
        </w:rPr>
      </w:pPr>
      <w:r>
        <w:rPr>
          <w:sz w:val="22"/>
          <w:szCs w:val="22"/>
        </w:rPr>
        <w:t>Cena díla nezahrnuje přípravu nádrží k</w:t>
      </w:r>
      <w:r w:rsidR="00701D9C">
        <w:rPr>
          <w:sz w:val="22"/>
          <w:szCs w:val="22"/>
        </w:rPr>
        <w:t> </w:t>
      </w:r>
      <w:r>
        <w:rPr>
          <w:sz w:val="22"/>
          <w:szCs w:val="22"/>
        </w:rPr>
        <w:t>montáži</w:t>
      </w:r>
      <w:r w:rsidR="00701D9C">
        <w:rPr>
          <w:sz w:val="22"/>
          <w:szCs w:val="22"/>
        </w:rPr>
        <w:t>.Z</w:t>
      </w:r>
      <w:r>
        <w:rPr>
          <w:sz w:val="22"/>
          <w:szCs w:val="22"/>
        </w:rPr>
        <w:t xml:space="preserve">ahrnuje dodávku, montáž a dopravu systému a montážních pracovníků na místo stavby. </w:t>
      </w:r>
    </w:p>
    <w:p w14:paraId="0FDDA0D5" w14:textId="77777777" w:rsidR="007E09E0" w:rsidRPr="00BB6725" w:rsidRDefault="007E09E0" w:rsidP="00701D9C">
      <w:pPr>
        <w:ind w:right="-57"/>
        <w:rPr>
          <w:sz w:val="22"/>
          <w:szCs w:val="22"/>
        </w:rPr>
      </w:pPr>
    </w:p>
    <w:p w14:paraId="446FBC15" w14:textId="77777777" w:rsidR="007048A1" w:rsidRPr="00F4675C" w:rsidRDefault="007048A1" w:rsidP="007048A1">
      <w:pPr>
        <w:ind w:right="-57"/>
        <w:jc w:val="both"/>
        <w:rPr>
          <w:sz w:val="22"/>
          <w:szCs w:val="22"/>
        </w:rPr>
      </w:pPr>
      <w:r w:rsidRPr="00F4675C">
        <w:rPr>
          <w:sz w:val="22"/>
          <w:szCs w:val="22"/>
        </w:rPr>
        <w:t xml:space="preserve">2. </w:t>
      </w:r>
      <w:r>
        <w:rPr>
          <w:sz w:val="22"/>
          <w:szCs w:val="22"/>
        </w:rPr>
        <w:t xml:space="preserve">K ceně díla bude připočtena příslušná sazba </w:t>
      </w:r>
      <w:r w:rsidRPr="00F4675C">
        <w:rPr>
          <w:sz w:val="22"/>
          <w:szCs w:val="22"/>
        </w:rPr>
        <w:t xml:space="preserve">DPH </w:t>
      </w:r>
      <w:r>
        <w:rPr>
          <w:sz w:val="22"/>
          <w:szCs w:val="22"/>
        </w:rPr>
        <w:t xml:space="preserve">ve výši </w:t>
      </w:r>
      <w:r w:rsidRPr="00F4675C">
        <w:rPr>
          <w:sz w:val="22"/>
          <w:szCs w:val="22"/>
        </w:rPr>
        <w:t>dle p</w:t>
      </w:r>
      <w:r>
        <w:rPr>
          <w:sz w:val="22"/>
          <w:szCs w:val="22"/>
        </w:rPr>
        <w:t>latných právních předpisů ke dni uskutečnění zdanitelného plnění a o tuto bude cena díla zvýšena</w:t>
      </w:r>
      <w:r w:rsidRPr="00F4675C">
        <w:rPr>
          <w:sz w:val="22"/>
          <w:szCs w:val="22"/>
        </w:rPr>
        <w:t>. Podle zatřídění společnosti</w:t>
      </w:r>
      <w:r>
        <w:rPr>
          <w:sz w:val="22"/>
          <w:szCs w:val="22"/>
        </w:rPr>
        <w:t xml:space="preserve"> SIAK spol. s r.o.</w:t>
      </w:r>
      <w:r w:rsidRPr="00F4675C">
        <w:rPr>
          <w:sz w:val="22"/>
          <w:szCs w:val="22"/>
        </w:rPr>
        <w:t xml:space="preserve">, pro společnost FORTEX-AGS, a.s., se </w:t>
      </w:r>
      <w:r>
        <w:rPr>
          <w:sz w:val="22"/>
          <w:szCs w:val="22"/>
        </w:rPr>
        <w:t xml:space="preserve">Doplnění technologie </w:t>
      </w:r>
      <w:r w:rsidRPr="00F4675C">
        <w:rPr>
          <w:sz w:val="22"/>
          <w:szCs w:val="22"/>
        </w:rPr>
        <w:t>nespadá pod přenesenou daňovou povinnost.</w:t>
      </w:r>
    </w:p>
    <w:p w14:paraId="0D8F4E05" w14:textId="77777777" w:rsidR="007048A1" w:rsidRDefault="004F4103" w:rsidP="007048A1">
      <w:pPr>
        <w:ind w:right="-57"/>
        <w:jc w:val="both"/>
        <w:rPr>
          <w:sz w:val="22"/>
          <w:szCs w:val="22"/>
        </w:rPr>
      </w:pPr>
      <w:r>
        <w:rPr>
          <w:sz w:val="22"/>
          <w:szCs w:val="22"/>
        </w:rPr>
        <w:t>3</w:t>
      </w:r>
      <w:r w:rsidR="007048A1" w:rsidRPr="00F4675C">
        <w:rPr>
          <w:sz w:val="22"/>
          <w:szCs w:val="22"/>
        </w:rPr>
        <w:t xml:space="preserve">. </w:t>
      </w:r>
      <w:r w:rsidR="007048A1">
        <w:rPr>
          <w:sz w:val="22"/>
          <w:szCs w:val="22"/>
        </w:rPr>
        <w:t xml:space="preserve">Dohodnou-li se strany po uzavření této smlouvy na změně rozsahu díla, čímž se pro účely této smlouvy rozumí i provedení víceprací na žádost objednatele, budou uplatněny shodné jednotkové ceny. </w:t>
      </w:r>
    </w:p>
    <w:p w14:paraId="4DB0C7DE" w14:textId="77777777" w:rsidR="007048A1" w:rsidRPr="000738CE" w:rsidRDefault="007048A1" w:rsidP="007048A1">
      <w:pPr>
        <w:pStyle w:val="Zkladntext2"/>
        <w:ind w:right="-57"/>
        <w:rPr>
          <w:sz w:val="16"/>
          <w:szCs w:val="16"/>
        </w:rPr>
      </w:pPr>
    </w:p>
    <w:p w14:paraId="11F07661" w14:textId="77777777" w:rsidR="007048A1" w:rsidRDefault="007048A1" w:rsidP="007048A1">
      <w:pPr>
        <w:ind w:right="-57"/>
        <w:jc w:val="both"/>
        <w:rPr>
          <w:b/>
          <w:bCs/>
          <w:smallCaps/>
          <w:sz w:val="24"/>
          <w:szCs w:val="24"/>
          <w:u w:val="single"/>
        </w:rPr>
      </w:pPr>
    </w:p>
    <w:p w14:paraId="50FA1BD6" w14:textId="77777777" w:rsidR="007048A1" w:rsidRPr="002010CD" w:rsidRDefault="007048A1" w:rsidP="007048A1">
      <w:pPr>
        <w:ind w:right="-57"/>
        <w:jc w:val="both"/>
        <w:rPr>
          <w:smallCaps/>
          <w:sz w:val="24"/>
          <w:szCs w:val="24"/>
        </w:rPr>
      </w:pPr>
      <w:r w:rsidRPr="002010CD">
        <w:rPr>
          <w:b/>
          <w:bCs/>
          <w:smallCaps/>
          <w:sz w:val="24"/>
          <w:szCs w:val="24"/>
          <w:u w:val="single"/>
        </w:rPr>
        <w:t>VI. Platební podmínky:</w:t>
      </w:r>
    </w:p>
    <w:p w14:paraId="260ACE37" w14:textId="77777777" w:rsidR="007048A1" w:rsidRPr="00D02288" w:rsidRDefault="007048A1" w:rsidP="007048A1">
      <w:pPr>
        <w:pStyle w:val="Zkladntext3"/>
        <w:widowControl w:val="0"/>
        <w:ind w:right="-57"/>
        <w:rPr>
          <w:sz w:val="22"/>
          <w:szCs w:val="22"/>
        </w:rPr>
      </w:pPr>
      <w:r w:rsidRPr="00D02288">
        <w:rPr>
          <w:sz w:val="22"/>
          <w:szCs w:val="22"/>
        </w:rPr>
        <w:t xml:space="preserve">1. Cenu díla (včetně DPH) se zavazuje objednatel zaplatit zhotoviteli </w:t>
      </w:r>
      <w:r w:rsidRPr="0084506E">
        <w:rPr>
          <w:sz w:val="22"/>
          <w:szCs w:val="22"/>
        </w:rPr>
        <w:t>do  třiceti (30) dnů</w:t>
      </w:r>
      <w:r w:rsidRPr="00D02288">
        <w:rPr>
          <w:sz w:val="22"/>
          <w:szCs w:val="22"/>
        </w:rPr>
        <w:t xml:space="preserve"> od </w:t>
      </w:r>
      <w:r>
        <w:rPr>
          <w:sz w:val="22"/>
          <w:szCs w:val="22"/>
        </w:rPr>
        <w:t>vystavení faktury</w:t>
      </w:r>
      <w:r w:rsidRPr="00D02288">
        <w:rPr>
          <w:sz w:val="22"/>
          <w:szCs w:val="22"/>
        </w:rPr>
        <w:t xml:space="preserve">. Cenu díla se objednatel zavazuje zaplatit zhotoviteli bezhotovostním převodem ve prospěch účtu zhotovitele uvedeného v čl. I. </w:t>
      </w:r>
    </w:p>
    <w:p w14:paraId="0795D5EC" w14:textId="77777777" w:rsidR="00701D9C" w:rsidRDefault="007048A1" w:rsidP="007048A1">
      <w:pPr>
        <w:pStyle w:val="Zkladntext3"/>
        <w:widowControl w:val="0"/>
        <w:ind w:right="-57"/>
        <w:rPr>
          <w:sz w:val="22"/>
          <w:szCs w:val="22"/>
        </w:rPr>
      </w:pPr>
      <w:r w:rsidRPr="00D02288">
        <w:rPr>
          <w:sz w:val="22"/>
          <w:szCs w:val="22"/>
        </w:rPr>
        <w:t xml:space="preserve">2. Zhotovitel se zavazuje vystavit objednateli na sjednanou cenu díla fakturu - daňový doklad v souladu </w:t>
      </w:r>
      <w:r w:rsidRPr="00D02288">
        <w:rPr>
          <w:sz w:val="22"/>
          <w:szCs w:val="22"/>
        </w:rPr>
        <w:lastRenderedPageBreak/>
        <w:t xml:space="preserve">s předpisy daňového a finančního práva. </w:t>
      </w:r>
    </w:p>
    <w:p w14:paraId="1A3C6C38" w14:textId="77777777" w:rsidR="00701D9C" w:rsidRDefault="00701D9C" w:rsidP="00701D9C">
      <w:pPr>
        <w:pStyle w:val="Zkladntext3"/>
        <w:widowControl w:val="0"/>
        <w:ind w:right="-57"/>
        <w:rPr>
          <w:sz w:val="22"/>
          <w:szCs w:val="22"/>
        </w:rPr>
      </w:pPr>
      <w:r>
        <w:rPr>
          <w:sz w:val="22"/>
          <w:szCs w:val="22"/>
        </w:rPr>
        <w:t xml:space="preserve">3. Faktura dále musí obsahovat číslo </w:t>
      </w:r>
      <w:r w:rsidR="00542A30">
        <w:rPr>
          <w:sz w:val="22"/>
          <w:szCs w:val="22"/>
        </w:rPr>
        <w:t>nabídky</w:t>
      </w:r>
      <w:r>
        <w:rPr>
          <w:sz w:val="22"/>
          <w:szCs w:val="22"/>
        </w:rPr>
        <w:t xml:space="preserve">. </w:t>
      </w:r>
      <w:r w:rsidRPr="00D02288">
        <w:rPr>
          <w:sz w:val="22"/>
          <w:szCs w:val="22"/>
        </w:rPr>
        <w:t xml:space="preserve">Přílohu faktury bude tvořit soupis provedených prací a dodávek nebo předávací protokol, potvrzený pracovníkem objednatele pro věci technické, jenž je uveden v čl. I. smlouvy. </w:t>
      </w:r>
      <w:r>
        <w:rPr>
          <w:sz w:val="22"/>
          <w:szCs w:val="22"/>
        </w:rPr>
        <w:t>Bez těchto náležitostí bude neuhrazená faktura vrácena dodavateli k doplnění.</w:t>
      </w:r>
    </w:p>
    <w:p w14:paraId="1B105DA3" w14:textId="77777777" w:rsidR="00C32B81" w:rsidRPr="002010CD" w:rsidRDefault="00C32B81" w:rsidP="00701D9C">
      <w:pPr>
        <w:pStyle w:val="Zkladntext3"/>
        <w:widowControl w:val="0"/>
        <w:ind w:right="-57"/>
        <w:rPr>
          <w:b/>
          <w:bCs/>
          <w:smallCaps/>
          <w:sz w:val="24"/>
          <w:szCs w:val="24"/>
          <w:u w:val="single"/>
        </w:rPr>
      </w:pPr>
      <w:r w:rsidRPr="002010CD">
        <w:rPr>
          <w:b/>
          <w:bCs/>
          <w:smallCaps/>
          <w:sz w:val="24"/>
          <w:szCs w:val="24"/>
          <w:u w:val="single"/>
        </w:rPr>
        <w:t>VII. Předání staveniště:</w:t>
      </w:r>
    </w:p>
    <w:p w14:paraId="5DE50005" w14:textId="77777777" w:rsidR="00C32B81" w:rsidRPr="00D02288" w:rsidRDefault="00C32B81" w:rsidP="00C32B81">
      <w:pPr>
        <w:jc w:val="both"/>
        <w:rPr>
          <w:sz w:val="22"/>
          <w:szCs w:val="22"/>
        </w:rPr>
      </w:pPr>
      <w:r w:rsidRPr="00D02288">
        <w:rPr>
          <w:sz w:val="22"/>
          <w:szCs w:val="22"/>
        </w:rPr>
        <w:t>1. Objednatel předá zhotoviteli staveniště prosté všech právních a věcných vad včetně vypořádání nároku třetích osob</w:t>
      </w:r>
      <w:r w:rsidR="00BD064B">
        <w:rPr>
          <w:sz w:val="22"/>
          <w:szCs w:val="22"/>
        </w:rPr>
        <w:t>.</w:t>
      </w:r>
    </w:p>
    <w:p w14:paraId="353E966F" w14:textId="77777777" w:rsidR="00C32B81" w:rsidRPr="00D02288" w:rsidRDefault="00C32B81" w:rsidP="00C32B81">
      <w:pPr>
        <w:pStyle w:val="Zkladntext2"/>
        <w:rPr>
          <w:szCs w:val="22"/>
        </w:rPr>
      </w:pPr>
      <w:r w:rsidRPr="00D02288">
        <w:rPr>
          <w:szCs w:val="22"/>
        </w:rPr>
        <w:t xml:space="preserve">2. K převzetí staveniště vyzve objednatel zhotovitele písemně alespoň </w:t>
      </w:r>
      <w:r w:rsidR="00345457">
        <w:rPr>
          <w:szCs w:val="22"/>
        </w:rPr>
        <w:t>čtrnáct</w:t>
      </w:r>
      <w:r w:rsidRPr="00D02288">
        <w:rPr>
          <w:szCs w:val="22"/>
        </w:rPr>
        <w:t xml:space="preserve"> (</w:t>
      </w:r>
      <w:r w:rsidR="00345457">
        <w:rPr>
          <w:szCs w:val="22"/>
        </w:rPr>
        <w:t>14</w:t>
      </w:r>
      <w:r w:rsidRPr="00D02288">
        <w:rPr>
          <w:szCs w:val="22"/>
        </w:rPr>
        <w:t>) dnů předem.</w:t>
      </w:r>
    </w:p>
    <w:p w14:paraId="3D1DF944" w14:textId="77777777" w:rsidR="00C32B81" w:rsidRPr="00D02288" w:rsidRDefault="00C32B81" w:rsidP="00C32B81">
      <w:pPr>
        <w:jc w:val="both"/>
        <w:rPr>
          <w:sz w:val="22"/>
          <w:szCs w:val="22"/>
        </w:rPr>
      </w:pPr>
      <w:r w:rsidRPr="00D02288">
        <w:rPr>
          <w:sz w:val="22"/>
          <w:szCs w:val="22"/>
        </w:rPr>
        <w:t xml:space="preserve">3. O předání a převzetí staveniště bude sepsán zápis, podepsaný zástupci obou smluvních stran s výslovným prohlášením zhotovitele, že staveniště za podmínek uvedených v zápise přejímá. </w:t>
      </w:r>
    </w:p>
    <w:p w14:paraId="41F0707B" w14:textId="77777777" w:rsidR="00C32B81" w:rsidRPr="00D02288" w:rsidRDefault="00C32B81" w:rsidP="00C32B81">
      <w:pPr>
        <w:jc w:val="both"/>
        <w:rPr>
          <w:sz w:val="22"/>
          <w:szCs w:val="22"/>
        </w:rPr>
      </w:pPr>
      <w:r w:rsidRPr="00D02288">
        <w:rPr>
          <w:sz w:val="22"/>
          <w:szCs w:val="22"/>
        </w:rPr>
        <w:t>4. Objednatel připraví staveniště v rozsahu:</w:t>
      </w:r>
    </w:p>
    <w:p w14:paraId="4018032A" w14:textId="77777777" w:rsidR="00D8600B" w:rsidRDefault="00C32B81" w:rsidP="00C32B81">
      <w:pPr>
        <w:pStyle w:val="Zkladntext2"/>
        <w:jc w:val="both"/>
        <w:rPr>
          <w:szCs w:val="22"/>
        </w:rPr>
      </w:pPr>
      <w:r w:rsidRPr="00D02288">
        <w:rPr>
          <w:szCs w:val="22"/>
        </w:rPr>
        <w:t xml:space="preserve">- přípojku el. energie 230/400 V, </w:t>
      </w:r>
      <w:smartTag w:uri="urn:schemas-microsoft-com:office:smarttags" w:element="metricconverter">
        <w:smartTagPr>
          <w:attr w:name="ProductID" w:val="32 A"/>
        </w:smartTagPr>
        <w:r w:rsidRPr="00D02288">
          <w:rPr>
            <w:szCs w:val="22"/>
          </w:rPr>
          <w:t>32 A</w:t>
        </w:r>
      </w:smartTag>
      <w:r w:rsidRPr="00D02288">
        <w:rPr>
          <w:szCs w:val="22"/>
        </w:rPr>
        <w:t xml:space="preserve"> v montážní zóně,</w:t>
      </w:r>
    </w:p>
    <w:p w14:paraId="743E2BFC" w14:textId="77777777" w:rsidR="00304781" w:rsidRDefault="00304781" w:rsidP="00C32B81">
      <w:pPr>
        <w:pStyle w:val="Zkladntext2"/>
        <w:jc w:val="both"/>
        <w:rPr>
          <w:bCs w:val="0"/>
          <w:szCs w:val="22"/>
        </w:rPr>
      </w:pPr>
      <w:r w:rsidRPr="009553FC">
        <w:rPr>
          <w:bCs w:val="0"/>
          <w:szCs w:val="22"/>
        </w:rPr>
        <w:t>- k termínu předání staveniště bude objednatelem zajištěno vyčerpání a vyčištění nádrží a provozuschopnost dmychadla,</w:t>
      </w:r>
    </w:p>
    <w:p w14:paraId="102A5890" w14:textId="77777777" w:rsidR="00C32B81" w:rsidRPr="00D02288" w:rsidRDefault="00C32B81" w:rsidP="00C32B81">
      <w:pPr>
        <w:pStyle w:val="Zkladntext"/>
        <w:jc w:val="both"/>
        <w:rPr>
          <w:sz w:val="22"/>
          <w:szCs w:val="22"/>
        </w:rPr>
      </w:pPr>
      <w:r w:rsidRPr="00D02288">
        <w:rPr>
          <w:sz w:val="22"/>
          <w:szCs w:val="22"/>
        </w:rPr>
        <w:t>5. Nepřipravení či nezajištění kterékoli náležitosti staveniště dle sjednaného rozsahu v odst. 4 opravňuje zhotovitele k odmítnutí převzetí staveniště.</w:t>
      </w:r>
      <w:r w:rsidR="00345457">
        <w:rPr>
          <w:sz w:val="22"/>
          <w:szCs w:val="22"/>
        </w:rPr>
        <w:t xml:space="preserve"> Vzniknou-li tak zhotoviteli vícenáklady, je objednatel povinen vadu odstranit v co nejkratším termínu a vzniklé vícenáklady zhotoviteli uhradit.</w:t>
      </w:r>
    </w:p>
    <w:p w14:paraId="43944316" w14:textId="77777777" w:rsidR="00C32B81" w:rsidRPr="00D02288" w:rsidRDefault="00C32B81" w:rsidP="00C32B81">
      <w:pPr>
        <w:jc w:val="both"/>
        <w:rPr>
          <w:sz w:val="22"/>
          <w:szCs w:val="22"/>
        </w:rPr>
      </w:pPr>
      <w:r w:rsidRPr="00D02288">
        <w:rPr>
          <w:sz w:val="22"/>
          <w:szCs w:val="22"/>
        </w:rPr>
        <w:t>6. Objednatel provede ke dni zahájení provádění díla seznámení pracovníků zhotovitele s podmínkami prací, předpisy a organizačními směrnicemi, které je nutno respektovat při zajišťování bezpečnosti a ochrany zdraví při práci a požární ochrany na předaném staveništi.</w:t>
      </w:r>
    </w:p>
    <w:p w14:paraId="29DE745E" w14:textId="77777777" w:rsidR="00C32B81" w:rsidRDefault="00C32B81" w:rsidP="00C32B81">
      <w:pPr>
        <w:jc w:val="both"/>
        <w:rPr>
          <w:b/>
          <w:bCs/>
          <w:color w:val="0000FF"/>
          <w:sz w:val="28"/>
          <w:szCs w:val="28"/>
        </w:rPr>
      </w:pPr>
      <w:r w:rsidRPr="00D02288">
        <w:rPr>
          <w:sz w:val="22"/>
          <w:szCs w:val="22"/>
        </w:rPr>
        <w:t xml:space="preserve">7. Objednatel je ve smyslu Zákoníku práce povinen písemnou formou informovat zhotovitele o rizicích na </w:t>
      </w:r>
      <w:r>
        <w:rPr>
          <w:sz w:val="22"/>
          <w:szCs w:val="22"/>
        </w:rPr>
        <w:t>díle</w:t>
      </w:r>
      <w:r w:rsidRPr="00D02288">
        <w:rPr>
          <w:sz w:val="22"/>
          <w:szCs w:val="22"/>
        </w:rPr>
        <w:t xml:space="preserve"> a to formou vzájemně odsouhlaseného protokolu a předání a převzetí pracoviště. Protokol je samostatnou přílohou k zápisu o předání a převzetí staveniště.</w:t>
      </w:r>
      <w:r>
        <w:rPr>
          <w:b/>
          <w:bCs/>
          <w:color w:val="0000FF"/>
          <w:sz w:val="28"/>
          <w:szCs w:val="28"/>
        </w:rPr>
        <w:tab/>
      </w:r>
    </w:p>
    <w:p w14:paraId="5622F7AA" w14:textId="77777777" w:rsidR="00C32B81" w:rsidRDefault="00C32B81" w:rsidP="00C32B81">
      <w:pPr>
        <w:jc w:val="both"/>
        <w:rPr>
          <w:b/>
          <w:bCs/>
          <w:color w:val="0000FF"/>
          <w:sz w:val="28"/>
          <w:szCs w:val="28"/>
        </w:rPr>
      </w:pPr>
    </w:p>
    <w:p w14:paraId="16841378" w14:textId="77777777" w:rsidR="00C32B81" w:rsidRPr="002010CD" w:rsidRDefault="00C32B81" w:rsidP="00C32B81">
      <w:pPr>
        <w:jc w:val="both"/>
        <w:rPr>
          <w:b/>
          <w:bCs/>
          <w:smallCaps/>
          <w:sz w:val="24"/>
          <w:szCs w:val="24"/>
          <w:u w:val="single"/>
        </w:rPr>
      </w:pPr>
      <w:r w:rsidRPr="002010CD">
        <w:rPr>
          <w:b/>
          <w:bCs/>
          <w:smallCaps/>
          <w:sz w:val="24"/>
          <w:szCs w:val="24"/>
          <w:u w:val="single"/>
        </w:rPr>
        <w:t xml:space="preserve">VIII. </w:t>
      </w:r>
      <w:r>
        <w:rPr>
          <w:b/>
          <w:bCs/>
          <w:smallCaps/>
          <w:sz w:val="24"/>
          <w:szCs w:val="24"/>
          <w:u w:val="single"/>
        </w:rPr>
        <w:t>Další s</w:t>
      </w:r>
      <w:r w:rsidRPr="002010CD">
        <w:rPr>
          <w:b/>
          <w:bCs/>
          <w:smallCaps/>
          <w:sz w:val="24"/>
          <w:szCs w:val="24"/>
          <w:u w:val="single"/>
        </w:rPr>
        <w:t>polupráce smluvních stran a povinnost mlčenlivosti:</w:t>
      </w:r>
    </w:p>
    <w:p w14:paraId="63EBACD9" w14:textId="77777777" w:rsidR="00C32B81" w:rsidRDefault="00BD064B" w:rsidP="00C32B81">
      <w:pPr>
        <w:jc w:val="both"/>
        <w:rPr>
          <w:sz w:val="22"/>
          <w:szCs w:val="22"/>
        </w:rPr>
      </w:pPr>
      <w:r>
        <w:rPr>
          <w:sz w:val="22"/>
          <w:szCs w:val="22"/>
        </w:rPr>
        <w:t>1</w:t>
      </w:r>
      <w:r w:rsidR="00C32B81" w:rsidRPr="00D02288">
        <w:rPr>
          <w:sz w:val="22"/>
          <w:szCs w:val="22"/>
        </w:rPr>
        <w:t xml:space="preserve">. Objednatel odpovídá zhotoviteli za škody a dodatečné náklady, které zhotoviteli vzniknou tím, že objednatel poskytl zhotoviteli chybné podklady, zejména podklady s chybným vyznačením rozměrů či tvarů nádrží či s chybným vyznačením míst napojení vzduchu. Účastníci se dohodli, že zhotovitel neodpovídá za vady díla, jež vznikly v důsledku chybných podkladů či nesprávných informací předaných objednatelem zhotoviteli. </w:t>
      </w:r>
    </w:p>
    <w:p w14:paraId="6352DAE5" w14:textId="77777777" w:rsidR="00C32B81" w:rsidRPr="00D02288" w:rsidRDefault="00BD064B" w:rsidP="00C32B81">
      <w:pPr>
        <w:jc w:val="both"/>
        <w:rPr>
          <w:sz w:val="22"/>
          <w:szCs w:val="22"/>
        </w:rPr>
      </w:pPr>
      <w:r>
        <w:rPr>
          <w:sz w:val="22"/>
          <w:szCs w:val="22"/>
        </w:rPr>
        <w:t>2</w:t>
      </w:r>
      <w:r w:rsidR="00C32B81" w:rsidRPr="00D02288">
        <w:rPr>
          <w:sz w:val="22"/>
          <w:szCs w:val="22"/>
        </w:rPr>
        <w:t>. Objednatel umožní zhotoviteli bezplatné užívání prostoru staveniště po dobu provádění díla, případně toto pro zhotovitele zajistí.</w:t>
      </w:r>
      <w:r w:rsidR="00345457">
        <w:rPr>
          <w:sz w:val="22"/>
          <w:szCs w:val="22"/>
        </w:rPr>
        <w:t xml:space="preserve">  Zhotovitel nebude hradit na místě stavby provozní energie.</w:t>
      </w:r>
    </w:p>
    <w:p w14:paraId="7CA469C4" w14:textId="77777777" w:rsidR="00C32B81" w:rsidRPr="00C32B81" w:rsidRDefault="00BD064B" w:rsidP="00C32B81">
      <w:pPr>
        <w:pStyle w:val="Zkladntext2"/>
        <w:jc w:val="both"/>
        <w:rPr>
          <w:b w:val="0"/>
          <w:szCs w:val="22"/>
        </w:rPr>
      </w:pPr>
      <w:r>
        <w:rPr>
          <w:b w:val="0"/>
          <w:szCs w:val="22"/>
        </w:rPr>
        <w:t>3</w:t>
      </w:r>
      <w:r w:rsidR="00C32B81" w:rsidRPr="00C32B81">
        <w:rPr>
          <w:b w:val="0"/>
          <w:szCs w:val="22"/>
        </w:rPr>
        <w:t xml:space="preserve">. Veškeré informace v jakékoli formě, které si strany na základě této smlouvy nebo v souvislosti s ní při plnění závazku z této smlouvy poskytly či poskytnou, považují smluvní strany za důvěrné. Obě smluvní strany se zavazují o těchto důvěrných informacích zachovávat mlčenlivost, tedy zejména tyto nesdělovat třetím osobám či je používat k jinému účelu než je splnění závazku z této smlouvy. Výjimku z povinnosti mlčenlivosti představuje uplatnění práv vyplývajících z této smlouvy příslušnou smluvní stranou. </w:t>
      </w:r>
    </w:p>
    <w:p w14:paraId="4A7A7798" w14:textId="77777777" w:rsidR="00C32B81" w:rsidRPr="00C32B81" w:rsidRDefault="00BD064B" w:rsidP="00C32B81">
      <w:pPr>
        <w:pStyle w:val="Zkladntext2"/>
        <w:jc w:val="both"/>
        <w:rPr>
          <w:b w:val="0"/>
          <w:szCs w:val="22"/>
        </w:rPr>
      </w:pPr>
      <w:r>
        <w:rPr>
          <w:b w:val="0"/>
          <w:szCs w:val="22"/>
        </w:rPr>
        <w:t>4</w:t>
      </w:r>
      <w:r w:rsidR="00C32B81" w:rsidRPr="00C32B81">
        <w:rPr>
          <w:b w:val="0"/>
          <w:szCs w:val="22"/>
        </w:rPr>
        <w:t>. Zhotovitel odpovídá za bezpečnost a ochranu zdraví při práci svých pracovníků. Po celou dobu provádění díla zajistí bezpečnost práce a provozu, zejména dodržovaní předpisů BOZP a požární ochrany na pracovišti a odpovídá za škody způsobené jejich porušováním. Proškolení montážních pracovníků zhotovitele o místních specifických podmínkách v oblasti BOZP a PO zajistí objednatel prokazatelně (zápisem do montážního deníku) při nástupu pracovníků na montáž.</w:t>
      </w:r>
    </w:p>
    <w:p w14:paraId="574AD191" w14:textId="77777777" w:rsidR="00C32B81" w:rsidRPr="00C32B81" w:rsidRDefault="00C32B81" w:rsidP="00C32B81">
      <w:pPr>
        <w:jc w:val="both"/>
        <w:rPr>
          <w:bCs/>
          <w:smallCaps/>
          <w:sz w:val="16"/>
          <w:szCs w:val="16"/>
          <w:u w:val="single"/>
        </w:rPr>
      </w:pPr>
    </w:p>
    <w:p w14:paraId="6C568F39" w14:textId="77777777" w:rsidR="00C32B81" w:rsidRPr="002010CD" w:rsidRDefault="00C32B81" w:rsidP="00C32B81">
      <w:pPr>
        <w:jc w:val="both"/>
        <w:rPr>
          <w:b/>
          <w:bCs/>
          <w:smallCaps/>
          <w:sz w:val="24"/>
          <w:szCs w:val="24"/>
          <w:u w:val="single"/>
        </w:rPr>
      </w:pPr>
      <w:r w:rsidRPr="002010CD">
        <w:rPr>
          <w:b/>
          <w:bCs/>
          <w:smallCaps/>
          <w:sz w:val="24"/>
          <w:szCs w:val="24"/>
          <w:u w:val="single"/>
        </w:rPr>
        <w:t>IX. Předání a převzetí díla:</w:t>
      </w:r>
    </w:p>
    <w:p w14:paraId="4FC17EF5" w14:textId="77777777" w:rsidR="00C32B81" w:rsidRPr="00CB3D1C" w:rsidRDefault="00C32B81" w:rsidP="00C32B81">
      <w:pPr>
        <w:jc w:val="both"/>
        <w:rPr>
          <w:sz w:val="22"/>
          <w:szCs w:val="22"/>
        </w:rPr>
      </w:pPr>
      <w:r w:rsidRPr="00CB3D1C">
        <w:rPr>
          <w:sz w:val="22"/>
          <w:szCs w:val="22"/>
        </w:rPr>
        <w:t>1. Objednatel se zavazuje převzít dílo po jeho dokončení. Dílo se považuje za dokončené, je-li stran něho úspěšně provedena zkouška funkčnosti.</w:t>
      </w:r>
      <w:r w:rsidR="00D8600B" w:rsidRPr="007E536D">
        <w:rPr>
          <w:sz w:val="22"/>
          <w:szCs w:val="22"/>
        </w:rPr>
        <w:t xml:space="preserve">Na provedení zkoušky funkčnosti zajistí objednatel napuštění nádrže do výšky min. 30 cm nad povrchem namontovaných aeračních elementů tentýž den, ve kterém bude montáž prováděna. Při prodlení zkoušky funkčnosti ze strany objednatele, budou účtovány vícenáklady za montáž. </w:t>
      </w:r>
    </w:p>
    <w:p w14:paraId="4D306395" w14:textId="77777777" w:rsidR="00C32B81" w:rsidRPr="00CB3D1C" w:rsidRDefault="00C32B81" w:rsidP="00C32B81">
      <w:pPr>
        <w:jc w:val="both"/>
        <w:rPr>
          <w:sz w:val="22"/>
          <w:szCs w:val="22"/>
        </w:rPr>
      </w:pPr>
      <w:r w:rsidRPr="00CB3D1C">
        <w:rPr>
          <w:sz w:val="22"/>
          <w:szCs w:val="22"/>
        </w:rPr>
        <w:t>2. Zkouška bude provedena za přítomnosti technického zástupce objednatele</w:t>
      </w:r>
      <w:r w:rsidR="00D8600B">
        <w:rPr>
          <w:sz w:val="22"/>
          <w:szCs w:val="22"/>
        </w:rPr>
        <w:t xml:space="preserve"> za zhotovitelem stanovených podmínek.</w:t>
      </w:r>
    </w:p>
    <w:p w14:paraId="54691827" w14:textId="77777777" w:rsidR="00C32B81" w:rsidRPr="00CB3D1C" w:rsidRDefault="00C32B81" w:rsidP="00C32B81">
      <w:pPr>
        <w:jc w:val="both"/>
        <w:rPr>
          <w:sz w:val="22"/>
          <w:szCs w:val="22"/>
        </w:rPr>
      </w:pPr>
      <w:r w:rsidRPr="00CB3D1C">
        <w:rPr>
          <w:sz w:val="22"/>
          <w:szCs w:val="22"/>
        </w:rPr>
        <w:lastRenderedPageBreak/>
        <w:t>3. Zhotovitel vyrozumí objednatele o přesném termínu předání díla a konání zkoušky dle odst.2.                O předání díla a průběhu předávacího řízení sepíší obě strany „</w:t>
      </w:r>
      <w:r w:rsidRPr="00CB3D1C">
        <w:rPr>
          <w:i/>
          <w:sz w:val="22"/>
          <w:szCs w:val="22"/>
        </w:rPr>
        <w:t>Zápis o předání a převzetí dokončeného díla dle § 2605 občanského zákoníku</w:t>
      </w:r>
      <w:r w:rsidRPr="00CB3D1C">
        <w:rPr>
          <w:sz w:val="22"/>
          <w:szCs w:val="22"/>
        </w:rPr>
        <w:t>“ (</w:t>
      </w:r>
      <w:r w:rsidRPr="00CB3D1C">
        <w:rPr>
          <w:i/>
          <w:sz w:val="22"/>
          <w:szCs w:val="22"/>
        </w:rPr>
        <w:t>dále též jen zápis</w:t>
      </w:r>
      <w:r w:rsidRPr="00CB3D1C">
        <w:rPr>
          <w:sz w:val="22"/>
          <w:szCs w:val="22"/>
        </w:rPr>
        <w:t>) a správnost v něm obsažených údajů stvrdí svými podpisy. V zápise objednatel uvede své výhrady k předanému dílu. Nebudou-li v zápise uvedeny žádné výhrady objednatele, má se za to, že objednatel převzal dílo bez výhrad.</w:t>
      </w:r>
    </w:p>
    <w:p w14:paraId="5ED085E1" w14:textId="77777777" w:rsidR="001A4829" w:rsidRDefault="00C32B81" w:rsidP="00C32B81">
      <w:pPr>
        <w:jc w:val="both"/>
        <w:rPr>
          <w:sz w:val="22"/>
          <w:szCs w:val="22"/>
        </w:rPr>
      </w:pPr>
      <w:r w:rsidRPr="00CB3D1C">
        <w:rPr>
          <w:sz w:val="22"/>
          <w:szCs w:val="22"/>
        </w:rPr>
        <w:t>4. Zhotovitel po předání díla zaškolí obsluhu</w:t>
      </w:r>
      <w:r w:rsidR="0063445A">
        <w:rPr>
          <w:sz w:val="22"/>
          <w:szCs w:val="22"/>
        </w:rPr>
        <w:t>.</w:t>
      </w:r>
    </w:p>
    <w:p w14:paraId="00ACF04B" w14:textId="77777777" w:rsidR="0063445A" w:rsidRDefault="0063445A" w:rsidP="00C32B81">
      <w:pPr>
        <w:jc w:val="both"/>
        <w:rPr>
          <w:sz w:val="22"/>
          <w:szCs w:val="22"/>
        </w:rPr>
      </w:pPr>
    </w:p>
    <w:p w14:paraId="058B21C6" w14:textId="77777777" w:rsidR="00C32B81" w:rsidRPr="00FC7F4C" w:rsidRDefault="00C32B81" w:rsidP="00C32B81">
      <w:pPr>
        <w:jc w:val="both"/>
        <w:rPr>
          <w:b/>
          <w:bCs/>
          <w:smallCaps/>
          <w:sz w:val="24"/>
          <w:szCs w:val="24"/>
          <w:u w:val="single"/>
        </w:rPr>
      </w:pPr>
      <w:r>
        <w:rPr>
          <w:b/>
          <w:bCs/>
          <w:smallCaps/>
          <w:sz w:val="24"/>
          <w:szCs w:val="24"/>
          <w:u w:val="single"/>
        </w:rPr>
        <w:t xml:space="preserve">X. </w:t>
      </w:r>
      <w:r w:rsidRPr="00FC7F4C">
        <w:rPr>
          <w:b/>
          <w:bCs/>
          <w:smallCaps/>
          <w:sz w:val="24"/>
          <w:szCs w:val="24"/>
          <w:u w:val="single"/>
        </w:rPr>
        <w:t>kvalit</w:t>
      </w:r>
      <w:r>
        <w:rPr>
          <w:b/>
          <w:bCs/>
          <w:smallCaps/>
          <w:sz w:val="24"/>
          <w:szCs w:val="24"/>
          <w:u w:val="single"/>
        </w:rPr>
        <w:t xml:space="preserve">a </w:t>
      </w:r>
      <w:r w:rsidRPr="00FC7F4C">
        <w:rPr>
          <w:b/>
          <w:bCs/>
          <w:smallCaps/>
          <w:sz w:val="24"/>
          <w:szCs w:val="24"/>
          <w:u w:val="single"/>
        </w:rPr>
        <w:t>díla</w:t>
      </w:r>
      <w:r>
        <w:rPr>
          <w:b/>
          <w:bCs/>
          <w:smallCaps/>
          <w:sz w:val="24"/>
          <w:szCs w:val="24"/>
          <w:u w:val="single"/>
        </w:rPr>
        <w:t xml:space="preserve"> a</w:t>
      </w:r>
      <w:r w:rsidR="00392FA2">
        <w:rPr>
          <w:b/>
          <w:bCs/>
          <w:smallCaps/>
          <w:sz w:val="24"/>
          <w:szCs w:val="24"/>
          <w:u w:val="single"/>
        </w:rPr>
        <w:t xml:space="preserve"> </w:t>
      </w:r>
      <w:r>
        <w:rPr>
          <w:b/>
          <w:bCs/>
          <w:smallCaps/>
          <w:sz w:val="24"/>
          <w:szCs w:val="24"/>
          <w:u w:val="single"/>
        </w:rPr>
        <w:t>záruka</w:t>
      </w:r>
      <w:r w:rsidRPr="00FC7F4C">
        <w:rPr>
          <w:b/>
          <w:bCs/>
          <w:smallCaps/>
          <w:sz w:val="24"/>
          <w:szCs w:val="24"/>
          <w:u w:val="single"/>
        </w:rPr>
        <w:t>:</w:t>
      </w:r>
    </w:p>
    <w:p w14:paraId="459B6912" w14:textId="77777777" w:rsidR="00C32B81" w:rsidRPr="005F5A0E" w:rsidRDefault="00C32B81" w:rsidP="00C32B81">
      <w:pPr>
        <w:jc w:val="both"/>
        <w:rPr>
          <w:sz w:val="22"/>
          <w:szCs w:val="22"/>
        </w:rPr>
      </w:pPr>
      <w:r w:rsidRPr="005F5A0E">
        <w:rPr>
          <w:sz w:val="22"/>
          <w:szCs w:val="22"/>
        </w:rPr>
        <w:t>1. Zhotovitel se zavazuje provést dílo v kvalitě odpovídající účelu smlouvy, právním předpisům a platným technickým normám ČSN.</w:t>
      </w:r>
    </w:p>
    <w:p w14:paraId="761AA917" w14:textId="77777777" w:rsidR="00C32B81" w:rsidRPr="005F5A0E" w:rsidRDefault="00C32B81" w:rsidP="00C32B81">
      <w:pPr>
        <w:pStyle w:val="Zkladntext2"/>
        <w:jc w:val="both"/>
        <w:rPr>
          <w:b w:val="0"/>
          <w:szCs w:val="22"/>
        </w:rPr>
      </w:pPr>
      <w:r w:rsidRPr="005F5A0E">
        <w:rPr>
          <w:b w:val="0"/>
          <w:szCs w:val="22"/>
        </w:rPr>
        <w:t>2. Zhotovitel poskytuje objednateli záruku za jakost díla. Záruční doba se sjednává v délce 24 měsíců na technologickou část díla.  Záruční doba běží ode dne provedení díla.</w:t>
      </w:r>
    </w:p>
    <w:p w14:paraId="77D5D83B" w14:textId="77777777" w:rsidR="00C32B81" w:rsidRPr="005F5A0E" w:rsidRDefault="00C32B81" w:rsidP="00C32B81">
      <w:pPr>
        <w:pStyle w:val="Zkladntext2"/>
        <w:jc w:val="both"/>
        <w:rPr>
          <w:b w:val="0"/>
          <w:szCs w:val="22"/>
        </w:rPr>
      </w:pPr>
      <w:r w:rsidRPr="005F5A0E">
        <w:rPr>
          <w:b w:val="0"/>
          <w:szCs w:val="22"/>
        </w:rPr>
        <w:t>3. Objednatel nemá práva ze záruky, způsobila-li vadu po přechodu nebezpečí škody na objednatele vnější událost, jednání objednatele, zejména jeho neodborné zacházení, zásahy či nedostatečná údržba, nebo jednáním třetí osoby.</w:t>
      </w:r>
    </w:p>
    <w:p w14:paraId="61D53975" w14:textId="30AAB892" w:rsidR="00AE68B0" w:rsidRPr="005F5A0E" w:rsidRDefault="00C32B81" w:rsidP="00AE68B0">
      <w:pPr>
        <w:pStyle w:val="Default"/>
        <w:rPr>
          <w:rFonts w:ascii="Times New Roman" w:hAnsi="Times New Roman" w:cs="Times New Roman"/>
          <w:b/>
          <w:sz w:val="22"/>
          <w:szCs w:val="22"/>
        </w:rPr>
      </w:pPr>
      <w:r w:rsidRPr="005F5A0E">
        <w:rPr>
          <w:rFonts w:ascii="Times New Roman" w:hAnsi="Times New Roman" w:cs="Times New Roman"/>
          <w:sz w:val="22"/>
          <w:szCs w:val="22"/>
        </w:rPr>
        <w:t xml:space="preserve">4. Objednatel je povinen případné vady díla, včetně volby nároků z těchto vad, oznámit bez </w:t>
      </w:r>
      <w:r w:rsidR="00542A30">
        <w:rPr>
          <w:rFonts w:ascii="Times New Roman" w:hAnsi="Times New Roman" w:cs="Times New Roman"/>
          <w:sz w:val="22"/>
          <w:szCs w:val="22"/>
        </w:rPr>
        <w:t>z</w:t>
      </w:r>
      <w:r w:rsidRPr="005F5A0E">
        <w:rPr>
          <w:rFonts w:ascii="Times New Roman" w:hAnsi="Times New Roman" w:cs="Times New Roman"/>
          <w:sz w:val="22"/>
          <w:szCs w:val="22"/>
        </w:rPr>
        <w:t xml:space="preserve">bytečného odkladu po jejich zjištění zhotoviteli, a to písemnou formou nejlépe do rukou níže uvedeného, oprávněného zástupce zhotovitele: pan </w:t>
      </w:r>
      <w:r w:rsidR="002B15DF">
        <w:rPr>
          <w:rFonts w:ascii="Times New Roman" w:hAnsi="Times New Roman" w:cs="Times New Roman"/>
          <w:sz w:val="22"/>
          <w:szCs w:val="22"/>
        </w:rPr>
        <w:t>xxxxxxxxxxx</w:t>
      </w:r>
      <w:r w:rsidR="00AE68B0" w:rsidRPr="005F5A0E">
        <w:rPr>
          <w:rFonts w:ascii="Times New Roman" w:hAnsi="Times New Roman" w:cs="Times New Roman"/>
          <w:b/>
          <w:sz w:val="22"/>
          <w:szCs w:val="22"/>
        </w:rPr>
        <w:t xml:space="preserve">, tel.: </w:t>
      </w:r>
      <w:r w:rsidR="002B15DF">
        <w:rPr>
          <w:rFonts w:ascii="Times New Roman" w:hAnsi="Times New Roman" w:cs="Times New Roman"/>
          <w:b/>
          <w:sz w:val="22"/>
          <w:szCs w:val="22"/>
        </w:rPr>
        <w:t>xxx</w:t>
      </w:r>
      <w:r w:rsidR="00AE68B0" w:rsidRPr="005F5A0E">
        <w:rPr>
          <w:rFonts w:ascii="Times New Roman" w:hAnsi="Times New Roman" w:cs="Times New Roman"/>
          <w:b/>
          <w:sz w:val="22"/>
          <w:szCs w:val="22"/>
        </w:rPr>
        <w:t xml:space="preserve"> </w:t>
      </w:r>
      <w:r w:rsidR="002B15DF">
        <w:rPr>
          <w:rFonts w:ascii="Times New Roman" w:hAnsi="Times New Roman" w:cs="Times New Roman"/>
          <w:b/>
          <w:sz w:val="22"/>
          <w:szCs w:val="22"/>
        </w:rPr>
        <w:t>xxxxxx</w:t>
      </w:r>
      <w:r w:rsidR="00AE68B0" w:rsidRPr="005F5A0E">
        <w:rPr>
          <w:rFonts w:ascii="Times New Roman" w:hAnsi="Times New Roman" w:cs="Times New Roman"/>
          <w:b/>
          <w:sz w:val="22"/>
          <w:szCs w:val="22"/>
        </w:rPr>
        <w:t xml:space="preserve">, </w:t>
      </w:r>
      <w:r w:rsidR="002B15DF">
        <w:rPr>
          <w:rFonts w:ascii="Times New Roman" w:hAnsi="Times New Roman" w:cs="Times New Roman"/>
          <w:b/>
          <w:sz w:val="22"/>
          <w:szCs w:val="22"/>
        </w:rPr>
        <w:t>xxx</w:t>
      </w:r>
      <w:r w:rsidR="00AE68B0" w:rsidRPr="005F5A0E">
        <w:rPr>
          <w:rFonts w:ascii="Times New Roman" w:hAnsi="Times New Roman" w:cs="Times New Roman"/>
          <w:b/>
          <w:sz w:val="22"/>
          <w:szCs w:val="22"/>
        </w:rPr>
        <w:t xml:space="preserve"> </w:t>
      </w:r>
      <w:r w:rsidR="002B15DF">
        <w:rPr>
          <w:rFonts w:ascii="Times New Roman" w:hAnsi="Times New Roman" w:cs="Times New Roman"/>
          <w:b/>
          <w:sz w:val="22"/>
          <w:szCs w:val="22"/>
        </w:rPr>
        <w:t>xxxxxx</w:t>
      </w:r>
      <w:r w:rsidR="00AE68B0" w:rsidRPr="005F5A0E">
        <w:rPr>
          <w:rFonts w:ascii="Times New Roman" w:hAnsi="Times New Roman" w:cs="Times New Roman"/>
          <w:b/>
          <w:sz w:val="22"/>
          <w:szCs w:val="22"/>
        </w:rPr>
        <w:t xml:space="preserve">, </w:t>
      </w:r>
    </w:p>
    <w:p w14:paraId="4C0A183E" w14:textId="31A82E36" w:rsidR="00C32B81" w:rsidRPr="005F5A0E" w:rsidRDefault="00AE68B0" w:rsidP="00AE68B0">
      <w:pPr>
        <w:jc w:val="both"/>
        <w:rPr>
          <w:sz w:val="22"/>
          <w:szCs w:val="22"/>
        </w:rPr>
      </w:pPr>
      <w:r w:rsidRPr="005F5A0E">
        <w:rPr>
          <w:b/>
          <w:sz w:val="22"/>
          <w:szCs w:val="22"/>
        </w:rPr>
        <w:t xml:space="preserve">e-mail: </w:t>
      </w:r>
      <w:r w:rsidR="002B15DF">
        <w:rPr>
          <w:b/>
          <w:sz w:val="22"/>
          <w:szCs w:val="22"/>
        </w:rPr>
        <w:t>xxxxx</w:t>
      </w:r>
      <w:r w:rsidRPr="005F5A0E">
        <w:rPr>
          <w:b/>
          <w:sz w:val="22"/>
          <w:szCs w:val="22"/>
        </w:rPr>
        <w:t>@</w:t>
      </w:r>
      <w:r w:rsidR="002B15DF">
        <w:rPr>
          <w:b/>
          <w:sz w:val="22"/>
          <w:szCs w:val="22"/>
        </w:rPr>
        <w:t>xxxxxxxxxxxxx</w:t>
      </w:r>
      <w:r w:rsidRPr="005F5A0E">
        <w:rPr>
          <w:b/>
          <w:sz w:val="22"/>
          <w:szCs w:val="22"/>
        </w:rPr>
        <w:t>.</w:t>
      </w:r>
    </w:p>
    <w:p w14:paraId="3A50DB17" w14:textId="77777777" w:rsidR="00C32B81" w:rsidRPr="005F5A0E" w:rsidRDefault="00C32B81" w:rsidP="00C32B81">
      <w:pPr>
        <w:jc w:val="both"/>
        <w:rPr>
          <w:sz w:val="22"/>
          <w:szCs w:val="22"/>
        </w:rPr>
      </w:pPr>
      <w:r w:rsidRPr="005F5A0E">
        <w:rPr>
          <w:sz w:val="22"/>
          <w:szCs w:val="22"/>
        </w:rPr>
        <w:t xml:space="preserve">5. V případě oznámení vady, která se projeví v záruční době, a uplatnění nároku na její odstranění opravou předmětu díla, se zhotovitel zavazuje započít s odstraněním vady ve lhůtě do </w:t>
      </w:r>
      <w:r w:rsidR="00EA658B" w:rsidRPr="005F5A0E">
        <w:rPr>
          <w:sz w:val="22"/>
          <w:szCs w:val="22"/>
        </w:rPr>
        <w:t>14</w:t>
      </w:r>
      <w:r w:rsidRPr="005F5A0E">
        <w:rPr>
          <w:sz w:val="22"/>
          <w:szCs w:val="22"/>
        </w:rPr>
        <w:t xml:space="preserve"> dnůod doručení oznámení takové vady. V případě, že se bude jednat o neoprávněné uplatnění práv z odpovědnosti za vady díla či ze záruky, zavazuje se objednatel náklady spojené s odstraněním předmětné vady uhradit zhotoviteli. Náklady spojené s odstraněním vady budou určeny dle cen stavebních prací, výrobků a materiálůpodle katalogů popisů a směrných cen vydaných společností ÚRS PRAHA, a.s., platných pro období, kdy byly vada zhotovitelem odstraněna.</w:t>
      </w:r>
    </w:p>
    <w:p w14:paraId="4AF1CFA8" w14:textId="77777777" w:rsidR="00C32B81" w:rsidRPr="005F5A0E" w:rsidRDefault="00C32B81" w:rsidP="00C32B81">
      <w:pPr>
        <w:jc w:val="both"/>
        <w:rPr>
          <w:sz w:val="22"/>
          <w:szCs w:val="22"/>
        </w:rPr>
      </w:pPr>
    </w:p>
    <w:p w14:paraId="39B832C1" w14:textId="77777777" w:rsidR="00C32B81" w:rsidRPr="00A26F0D" w:rsidRDefault="00C32B81" w:rsidP="00C32B81">
      <w:pPr>
        <w:jc w:val="both"/>
        <w:rPr>
          <w:b/>
          <w:bCs/>
          <w:smallCaps/>
          <w:sz w:val="24"/>
          <w:szCs w:val="24"/>
          <w:u w:val="single"/>
        </w:rPr>
      </w:pPr>
      <w:r w:rsidRPr="00A26F0D">
        <w:rPr>
          <w:b/>
          <w:bCs/>
          <w:smallCaps/>
          <w:sz w:val="24"/>
          <w:szCs w:val="24"/>
          <w:u w:val="single"/>
        </w:rPr>
        <w:t>XI. Odstoupení od smlouvy</w:t>
      </w:r>
      <w:r>
        <w:rPr>
          <w:b/>
          <w:bCs/>
          <w:smallCaps/>
          <w:sz w:val="24"/>
          <w:szCs w:val="24"/>
          <w:u w:val="single"/>
        </w:rPr>
        <w:t xml:space="preserve"> a smluvní pokuty</w:t>
      </w:r>
      <w:r w:rsidRPr="00A26F0D">
        <w:rPr>
          <w:b/>
          <w:bCs/>
          <w:smallCaps/>
          <w:sz w:val="24"/>
          <w:szCs w:val="24"/>
          <w:u w:val="single"/>
        </w:rPr>
        <w:t>:</w:t>
      </w:r>
    </w:p>
    <w:p w14:paraId="6A7FDDF8" w14:textId="77777777" w:rsidR="00C32B81" w:rsidRPr="005F5A0E" w:rsidRDefault="00C32B81" w:rsidP="00C32B81">
      <w:pPr>
        <w:pStyle w:val="Prosttext"/>
        <w:jc w:val="both"/>
        <w:rPr>
          <w:rFonts w:ascii="Times New Roman" w:hAnsi="Times New Roman"/>
          <w:sz w:val="22"/>
          <w:szCs w:val="22"/>
        </w:rPr>
      </w:pPr>
      <w:r w:rsidRPr="005F5A0E">
        <w:rPr>
          <w:rFonts w:ascii="Times New Roman" w:hAnsi="Times New Roman"/>
          <w:sz w:val="22"/>
          <w:szCs w:val="22"/>
        </w:rPr>
        <w:t>1. Od smlouvy lze odstoupit za podmínek ujednaných v této smlouvě nebo stanoví-li tak zákon. Každá smluvní strana je oprávněna od smlouvy odstoupit, poruší-li druhá smluvní strana smlouvu podstatným způsobem ve smyslu § 2002 občanského zákoníku. Za porušení smlouvy podstatným způsobem se pro účely této smlouvy rovněž výslovně považuje, ocitne-li se objednatel v prodlení se splněním svých povinností vyplývajících z této smlouvy nebo v souvislosti s ní z právních předpisů, jež jsou nezbytným předpokladem pro provedení díla, zejména s povinností předat zhotoviteli staveniště, s povinností dokončit a připravit stavební konstrukce, na nichž má být dílo provedeno a s povinností zajistit podmínky pro konání zkoušky dle odst. 2 čl. IX., po dobu trvající déle jak patnáct (15) dnů. Stejně tak se za porušení smlouvy podstatným způsobem považuje prodlení objednatele s převzetím díla či zaplacením ceny díla, trvající déle jak patnáct (15) dnů.</w:t>
      </w:r>
    </w:p>
    <w:p w14:paraId="4673545A" w14:textId="77777777" w:rsidR="00C32B81" w:rsidRPr="005F5A0E" w:rsidRDefault="00C32B81" w:rsidP="00C32B81">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5F5A0E">
        <w:rPr>
          <w:sz w:val="22"/>
          <w:szCs w:val="22"/>
        </w:rPr>
        <w:t xml:space="preserve">2. Pro případ prodlení objednatele se zaplacením ceny díla, trvajícího déle jak pět (5) dní, se objednatel zavazuje zaplatit zhotoviteli smluvní pokutu ve výši 0,05% </w:t>
      </w:r>
      <w:r w:rsidR="00542A30" w:rsidRPr="005F5A0E">
        <w:rPr>
          <w:sz w:val="22"/>
          <w:szCs w:val="22"/>
        </w:rPr>
        <w:t xml:space="preserve"> z ceny díla bez DPH </w:t>
      </w:r>
      <w:r w:rsidRPr="005F5A0E">
        <w:rPr>
          <w:sz w:val="22"/>
          <w:szCs w:val="22"/>
        </w:rPr>
        <w:t>za každý den prodlení, pokud se smluvní strany nedohodnou jinak. Vznikem práva na zaplacení smluvní pokuty není dotčeno právo zhotovitele domáhat se po objednateli náhrady škody přesahující smluvní pokutu.</w:t>
      </w:r>
    </w:p>
    <w:p w14:paraId="5177D1B1" w14:textId="77777777" w:rsidR="00C32B81" w:rsidRPr="005F5A0E" w:rsidRDefault="00C32B81" w:rsidP="00C32B81">
      <w:pPr>
        <w:jc w:val="both"/>
        <w:rPr>
          <w:sz w:val="22"/>
          <w:szCs w:val="22"/>
        </w:rPr>
      </w:pPr>
      <w:r w:rsidRPr="005F5A0E">
        <w:rPr>
          <w:sz w:val="22"/>
          <w:szCs w:val="22"/>
        </w:rPr>
        <w:t>3. Pro případ prodlení zhotovitele s provedením díla, trvajícího déle jak pět (5) dní, se zhotovitel zavazuje zaplatit objednateli smluvní pokutu ve výši 0,</w:t>
      </w:r>
      <w:r w:rsidR="00EA658B" w:rsidRPr="005F5A0E">
        <w:rPr>
          <w:sz w:val="22"/>
          <w:szCs w:val="22"/>
        </w:rPr>
        <w:t>05</w:t>
      </w:r>
      <w:r w:rsidRPr="005F5A0E">
        <w:rPr>
          <w:sz w:val="22"/>
          <w:szCs w:val="22"/>
        </w:rPr>
        <w:t>% z ceny díla bez DPH za každý den prodlení, pokud se smluvní strany nedohodnou jinak. Vznikem práva na zaplacení smluvní pokuty není dotčeno právo objednatele domáhat se po zhotoviteli náhrady škody přesahující smluvní pokutu.</w:t>
      </w:r>
    </w:p>
    <w:p w14:paraId="7CB45AB3" w14:textId="77777777" w:rsidR="00C32B81" w:rsidRPr="005F5A0E" w:rsidRDefault="00C32B81" w:rsidP="00C32B81">
      <w:pPr>
        <w:jc w:val="both"/>
        <w:rPr>
          <w:sz w:val="22"/>
          <w:szCs w:val="22"/>
        </w:rPr>
      </w:pPr>
      <w:r w:rsidRPr="005F5A0E">
        <w:rPr>
          <w:sz w:val="22"/>
          <w:szCs w:val="22"/>
        </w:rPr>
        <w:t>4. Právo na zaplacení smluvní pokuty je oprávněná smluvní strana povinna písemně uplatnit u povinné smluvní strany výzvou k jejím zaplacení. Smluvní pokuta se stává splatnou třetím (3) dnem po doručení výzvy k jejím zaplacení povinné smluvní straně.</w:t>
      </w:r>
    </w:p>
    <w:p w14:paraId="2E087858" w14:textId="77777777" w:rsidR="000D41F7" w:rsidRPr="005F5A0E" w:rsidRDefault="000D41F7"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r w:rsidRPr="005F5A0E">
        <w:rPr>
          <w:sz w:val="22"/>
          <w:szCs w:val="22"/>
        </w:rPr>
        <w:t>5.Smluvní strany se zavazují, že případné rozpory vyplývající z této smlouvy a realizace díla, budou řešit zejména cestou vzájemné dohody.</w:t>
      </w:r>
    </w:p>
    <w:p w14:paraId="15FD906D" w14:textId="77777777" w:rsidR="000D41F7" w:rsidRDefault="000D41F7" w:rsidP="00C32B81">
      <w:pPr>
        <w:jc w:val="both"/>
        <w:rPr>
          <w:sz w:val="22"/>
          <w:szCs w:val="22"/>
        </w:rPr>
      </w:pPr>
    </w:p>
    <w:p w14:paraId="3B9A71E0" w14:textId="77777777" w:rsidR="002A7801" w:rsidRDefault="002A7801" w:rsidP="00C32B81">
      <w:pPr>
        <w:jc w:val="both"/>
        <w:rPr>
          <w:sz w:val="22"/>
          <w:szCs w:val="22"/>
        </w:rPr>
      </w:pPr>
    </w:p>
    <w:p w14:paraId="2F0F74C5" w14:textId="77777777" w:rsidR="002A7801" w:rsidRDefault="002A7801" w:rsidP="00C32B81">
      <w:pPr>
        <w:jc w:val="both"/>
        <w:rPr>
          <w:sz w:val="22"/>
          <w:szCs w:val="22"/>
        </w:rPr>
      </w:pPr>
    </w:p>
    <w:p w14:paraId="7EFF6D99" w14:textId="77777777" w:rsidR="002A7801" w:rsidRDefault="002A7801" w:rsidP="00C32B81">
      <w:pPr>
        <w:jc w:val="both"/>
        <w:rPr>
          <w:sz w:val="22"/>
          <w:szCs w:val="22"/>
        </w:rPr>
      </w:pPr>
    </w:p>
    <w:p w14:paraId="281C8417" w14:textId="77777777" w:rsidR="00DF246E" w:rsidRDefault="00DF246E" w:rsidP="00DF246E">
      <w:pPr>
        <w:rPr>
          <w:b/>
          <w:sz w:val="22"/>
          <w:szCs w:val="22"/>
          <w:u w:val="thick"/>
        </w:rPr>
      </w:pPr>
      <w:r>
        <w:rPr>
          <w:b/>
          <w:bCs/>
          <w:smallCaps/>
          <w:sz w:val="22"/>
          <w:szCs w:val="22"/>
          <w:u w:val="thick"/>
        </w:rPr>
        <w:lastRenderedPageBreak/>
        <w:t xml:space="preserve">XII. </w:t>
      </w:r>
      <w:r>
        <w:rPr>
          <w:b/>
          <w:sz w:val="22"/>
          <w:szCs w:val="22"/>
          <w:u w:val="thick"/>
        </w:rPr>
        <w:t>VYŠŠÍ MOC</w:t>
      </w:r>
    </w:p>
    <w:p w14:paraId="6904236B" w14:textId="77777777" w:rsidR="00DF246E" w:rsidRDefault="00DF246E" w:rsidP="00DF246E">
      <w:pPr>
        <w:jc w:val="both"/>
      </w:pPr>
    </w:p>
    <w:p w14:paraId="5ECFC17F"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Pro účely smlouvy se za okolnosti vyšší moci, které mohou mít vliv na sjednaný termín dokončení stavby, považují mimořádné, objektivně neodvratitelné okolnosti, znemožňující splnění povinnosti dle této smlouvy, které nastaly po uzavření této smlouvy a nemohou být Zhotovitelem odvráceny jako např. epidemie, živelné pohromy, stávky, válka, mobilizace, povstání nebo jiné nepředvídané a neodvratitelné události. Mezi vyšší moc dle této Smlouvy patří rovněž nemožnost realizace díla z důvodu klimatických podmínek. S ohledem na toto ustanovení má Zhotovitel právo požádat Objednatele o přerušení díla z důvodu klimatických podmínek. Zadavatel jeho požadavku na přerušení na delší období může a nemusí vyhovět. Zhotovitel každou žádost musí objektivně odůvodnit a přerušení z důvodu klimatických podmínek musí vždy dokladovat ve stavebním deníku nebo v zápisech z kontrolních dnů. O dobu přerušení se prodlužují termíny tím dotčené.</w:t>
      </w:r>
    </w:p>
    <w:p w14:paraId="633F081D"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Smluvní strana, u níž dojde k okolnosti vyšší moci, a bude se chtít na vyšší moc odvolat v souvislosti s plněním této smlouvy, je povinna neprodleně písemně doporučeným dopisem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w:t>
      </w:r>
    </w:p>
    <w:p w14:paraId="04273EB8"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Povinnosti smluvních stran dané touto smlouvou o dílo se po dobu trvání okolnosti vyšší moci dočasně přerušují.</w:t>
      </w:r>
    </w:p>
    <w:p w14:paraId="709DC7D2" w14:textId="77777777" w:rsidR="00DF246E" w:rsidRDefault="00DF246E" w:rsidP="00DF246E">
      <w:pPr>
        <w:pStyle w:val="Odstavecseseznamem"/>
        <w:numPr>
          <w:ilvl w:val="0"/>
          <w:numId w:val="5"/>
        </w:numPr>
        <w:tabs>
          <w:tab w:val="left" w:pos="284"/>
        </w:tabs>
        <w:ind w:left="0" w:firstLine="0"/>
        <w:jc w:val="both"/>
        <w:rPr>
          <w:rFonts w:ascii="Times New Roman" w:hAnsi="Times New Roman"/>
        </w:rPr>
      </w:pPr>
      <w:r>
        <w:rPr>
          <w:rFonts w:ascii="Times New Roman" w:hAnsi="Times New Roman"/>
        </w:rPr>
        <w:t>Pokud se plnění této smlouvy o dílo stane nemožné vlivem zásahu vyšší moci,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w:t>
      </w:r>
    </w:p>
    <w:p w14:paraId="7007BF38" w14:textId="77777777" w:rsidR="00C32B81" w:rsidRDefault="00C32B81" w:rsidP="00C32B81">
      <w:pPr>
        <w:jc w:val="both"/>
        <w:rPr>
          <w:sz w:val="22"/>
          <w:szCs w:val="22"/>
        </w:rPr>
      </w:pPr>
    </w:p>
    <w:p w14:paraId="743FB1F7" w14:textId="77777777" w:rsidR="00C32B81" w:rsidRDefault="00C32B81" w:rsidP="00C32B81">
      <w:pPr>
        <w:jc w:val="both"/>
        <w:rPr>
          <w:smallCaps/>
          <w:sz w:val="24"/>
          <w:szCs w:val="24"/>
        </w:rPr>
      </w:pPr>
      <w:r w:rsidRPr="003B3396">
        <w:rPr>
          <w:b/>
          <w:bCs/>
          <w:smallCaps/>
          <w:sz w:val="24"/>
          <w:szCs w:val="24"/>
          <w:u w:val="single"/>
        </w:rPr>
        <w:t>XII</w:t>
      </w:r>
      <w:r w:rsidR="00DF246E">
        <w:rPr>
          <w:b/>
          <w:bCs/>
          <w:smallCaps/>
          <w:sz w:val="24"/>
          <w:szCs w:val="24"/>
          <w:u w:val="single"/>
        </w:rPr>
        <w:t>I</w:t>
      </w:r>
      <w:r w:rsidRPr="003B3396">
        <w:rPr>
          <w:b/>
          <w:bCs/>
          <w:smallCaps/>
          <w:sz w:val="24"/>
          <w:szCs w:val="24"/>
          <w:u w:val="single"/>
        </w:rPr>
        <w:t>. Ostatní a závěrečná ujednání:</w:t>
      </w:r>
    </w:p>
    <w:p w14:paraId="4A9B3CDA" w14:textId="77777777" w:rsidR="00C32B81" w:rsidRPr="000D41F7" w:rsidRDefault="00C32B81" w:rsidP="000D41F7">
      <w:pPr>
        <w:tabs>
          <w:tab w:val="left" w:pos="851"/>
          <w:tab w:val="left" w:pos="1701"/>
          <w:tab w:val="left" w:pos="2410"/>
          <w:tab w:val="left" w:pos="3186"/>
          <w:tab w:val="left" w:pos="3828"/>
          <w:tab w:val="decimal" w:pos="4253"/>
          <w:tab w:val="left" w:pos="4604"/>
          <w:tab w:val="left" w:pos="5670"/>
          <w:tab w:val="left" w:pos="7088"/>
          <w:tab w:val="left" w:pos="7722"/>
        </w:tabs>
        <w:spacing w:line="240" w:lineRule="atLeast"/>
        <w:jc w:val="both"/>
        <w:rPr>
          <w:sz w:val="22"/>
          <w:szCs w:val="22"/>
        </w:rPr>
      </w:pPr>
      <w:r>
        <w:rPr>
          <w:sz w:val="22"/>
          <w:szCs w:val="22"/>
        </w:rPr>
        <w:t>1</w:t>
      </w:r>
      <w:r w:rsidRPr="000D41F7">
        <w:rPr>
          <w:sz w:val="22"/>
          <w:szCs w:val="22"/>
        </w:rPr>
        <w:t>. Tato smlouva nabývá platnosti a účinnosti v den jejího podpisu osobami oprávněnými tuto smlouvu uzavřít.</w:t>
      </w:r>
      <w:r w:rsidR="000D41F7" w:rsidRPr="000D41F7">
        <w:rPr>
          <w:sz w:val="22"/>
          <w:szCs w:val="22"/>
        </w:rPr>
        <w:t xml:space="preserve"> Smlouva je sepsána ve </w:t>
      </w:r>
      <w:r w:rsidR="00AE68B0">
        <w:rPr>
          <w:sz w:val="22"/>
          <w:szCs w:val="22"/>
        </w:rPr>
        <w:t>2</w:t>
      </w:r>
      <w:r w:rsidR="000D41F7" w:rsidRPr="000D41F7">
        <w:rPr>
          <w:sz w:val="22"/>
          <w:szCs w:val="22"/>
        </w:rPr>
        <w:t xml:space="preserve"> vyhotoveních, z nichž </w:t>
      </w:r>
      <w:r w:rsidR="00AE68B0">
        <w:rPr>
          <w:sz w:val="22"/>
          <w:szCs w:val="22"/>
        </w:rPr>
        <w:t>1</w:t>
      </w:r>
      <w:r w:rsidR="000D41F7" w:rsidRPr="000D41F7">
        <w:rPr>
          <w:sz w:val="22"/>
          <w:szCs w:val="22"/>
        </w:rPr>
        <w:t xml:space="preserve"> obdrží objednatel a 1 zhotovitel. Toto ujednání platí i pro všechny návrhy změn a dodatky ke smlouvě.</w:t>
      </w:r>
    </w:p>
    <w:p w14:paraId="407A553B" w14:textId="77777777" w:rsidR="00C32B81" w:rsidRPr="00076DBD" w:rsidRDefault="006229C4" w:rsidP="00C32B81">
      <w:pPr>
        <w:jc w:val="both"/>
        <w:rPr>
          <w:sz w:val="22"/>
          <w:szCs w:val="22"/>
        </w:rPr>
      </w:pPr>
      <w:r>
        <w:rPr>
          <w:sz w:val="22"/>
          <w:szCs w:val="22"/>
        </w:rPr>
        <w:t>2</w:t>
      </w:r>
      <w:r w:rsidR="00C32B81" w:rsidRPr="00076DBD">
        <w:rPr>
          <w:sz w:val="22"/>
          <w:szCs w:val="22"/>
        </w:rPr>
        <w:t xml:space="preserve">. </w:t>
      </w:r>
      <w:r w:rsidR="00C32B81">
        <w:rPr>
          <w:sz w:val="22"/>
          <w:szCs w:val="22"/>
        </w:rPr>
        <w:t>Není-li v této smlouvě odlišného ujednání, lze v</w:t>
      </w:r>
      <w:r w:rsidR="00C32B81" w:rsidRPr="00076DBD">
        <w:rPr>
          <w:sz w:val="22"/>
          <w:szCs w:val="22"/>
        </w:rPr>
        <w:t>eškerá právní jednání směřující ke vzniku, změně, zajištění, utvrzení či zániku pr</w:t>
      </w:r>
      <w:r w:rsidR="00C32B81">
        <w:rPr>
          <w:sz w:val="22"/>
          <w:szCs w:val="22"/>
        </w:rPr>
        <w:t xml:space="preserve">áv a povinnosti z této smlouvy </w:t>
      </w:r>
      <w:r w:rsidR="00C32B81" w:rsidRPr="00076DBD">
        <w:rPr>
          <w:sz w:val="22"/>
          <w:szCs w:val="22"/>
        </w:rPr>
        <w:t xml:space="preserve">činit výlučně jen v písemné formě. Dohodu o změně či zrušení závazků z této smlouvy lze uzavřít ve formě číslovaných dodatků k této smlouvě. Je-li smlouva uzavírána mezi podnikateli, neuplatní se ustanovení § </w:t>
      </w:r>
      <w:smartTag w:uri="urn:schemas-microsoft-com:office:smarttags" w:element="metricconverter">
        <w:smartTagPr>
          <w:attr w:name="ProductID" w:val="1799 a"/>
        </w:smartTagPr>
        <w:r w:rsidR="00C32B81" w:rsidRPr="00076DBD">
          <w:rPr>
            <w:sz w:val="22"/>
            <w:szCs w:val="22"/>
          </w:rPr>
          <w:t>1799 a</w:t>
        </w:r>
      </w:smartTag>
      <w:r w:rsidR="00C32B81" w:rsidRPr="00076DBD">
        <w:rPr>
          <w:sz w:val="22"/>
          <w:szCs w:val="22"/>
        </w:rPr>
        <w:t xml:space="preserve"> § 1800 občanského zákoníku.</w:t>
      </w:r>
    </w:p>
    <w:p w14:paraId="302490B3" w14:textId="77777777" w:rsidR="00C32B81" w:rsidRPr="00076DBD" w:rsidRDefault="006229C4" w:rsidP="00C32B81">
      <w:pPr>
        <w:jc w:val="both"/>
        <w:rPr>
          <w:sz w:val="22"/>
          <w:szCs w:val="22"/>
        </w:rPr>
      </w:pPr>
      <w:r>
        <w:rPr>
          <w:sz w:val="22"/>
          <w:szCs w:val="22"/>
        </w:rPr>
        <w:t>3</w:t>
      </w:r>
      <w:r w:rsidR="00C32B81" w:rsidRPr="00076DBD">
        <w:rPr>
          <w:sz w:val="22"/>
          <w:szCs w:val="22"/>
        </w:rPr>
        <w:t xml:space="preserve">.Vystupuje – li na straně </w:t>
      </w:r>
      <w:r w:rsidR="00C32B81">
        <w:rPr>
          <w:sz w:val="22"/>
          <w:szCs w:val="22"/>
        </w:rPr>
        <w:t xml:space="preserve">objednatele </w:t>
      </w:r>
      <w:r w:rsidR="00C32B81" w:rsidRPr="00076DBD">
        <w:rPr>
          <w:sz w:val="22"/>
          <w:szCs w:val="22"/>
        </w:rPr>
        <w:t>více účastníků, jsou všichni účastníci povinni splnit veškeré závazky vyplývající jim z této smlouvy společně a nerozdílně</w:t>
      </w:r>
      <w:r w:rsidR="00C32B81">
        <w:rPr>
          <w:sz w:val="22"/>
          <w:szCs w:val="22"/>
        </w:rPr>
        <w:t>.</w:t>
      </w:r>
    </w:p>
    <w:p w14:paraId="05CFFBD2" w14:textId="77777777" w:rsidR="00C32B81" w:rsidRDefault="006229C4" w:rsidP="00C32B81">
      <w:pPr>
        <w:jc w:val="both"/>
        <w:rPr>
          <w:smallCaps/>
          <w:sz w:val="24"/>
          <w:szCs w:val="24"/>
        </w:rPr>
      </w:pPr>
      <w:r>
        <w:rPr>
          <w:sz w:val="22"/>
          <w:szCs w:val="22"/>
        </w:rPr>
        <w:t>4</w:t>
      </w:r>
      <w:r w:rsidR="00C32B81" w:rsidRPr="00076DBD">
        <w:rPr>
          <w:sz w:val="22"/>
          <w:szCs w:val="22"/>
        </w:rPr>
        <w:t xml:space="preserve">.  </w:t>
      </w:r>
      <w:r w:rsidR="00C32B81">
        <w:rPr>
          <w:sz w:val="22"/>
          <w:szCs w:val="22"/>
        </w:rPr>
        <w:t xml:space="preserve">Zhotovitel </w:t>
      </w:r>
      <w:r w:rsidR="00C32B81" w:rsidRPr="00076DBD">
        <w:rPr>
          <w:sz w:val="22"/>
          <w:szCs w:val="22"/>
        </w:rPr>
        <w:t xml:space="preserve">má na svých webových stránkách umístěnu Politiku jakosti, ŽP a BOZP. </w:t>
      </w:r>
      <w:r w:rsidR="00C32B81">
        <w:rPr>
          <w:sz w:val="22"/>
          <w:szCs w:val="22"/>
        </w:rPr>
        <w:t xml:space="preserve">Objednatel </w:t>
      </w:r>
      <w:r w:rsidR="00C32B81" w:rsidRPr="00076DBD">
        <w:rPr>
          <w:sz w:val="22"/>
          <w:szCs w:val="22"/>
        </w:rPr>
        <w:t>se může s těmito stránkami seznámit.</w:t>
      </w:r>
    </w:p>
    <w:p w14:paraId="16FC6422" w14:textId="77777777" w:rsidR="00C32B81" w:rsidRDefault="006229C4" w:rsidP="00C32B81">
      <w:pPr>
        <w:jc w:val="both"/>
        <w:rPr>
          <w:sz w:val="22"/>
          <w:szCs w:val="22"/>
        </w:rPr>
      </w:pPr>
      <w:r>
        <w:rPr>
          <w:sz w:val="22"/>
          <w:szCs w:val="22"/>
        </w:rPr>
        <w:t>5</w:t>
      </w:r>
      <w:r w:rsidR="00C32B81">
        <w:rPr>
          <w:sz w:val="22"/>
          <w:szCs w:val="22"/>
        </w:rPr>
        <w:t xml:space="preserve">. </w:t>
      </w:r>
      <w:r w:rsidR="00C32B81" w:rsidRPr="00076DBD">
        <w:rPr>
          <w:sz w:val="22"/>
          <w:szCs w:val="22"/>
        </w:rPr>
        <w:t>Účastníci této smlouvy shodně prohlašují, že jsou plně svéprávní, respektive plně způsobilí k právním jednáním, smlouvu si řádně přečetli a k seznámení s jejím obsahem měli dostatek času, s jejím obsahem souhlasí a tomuto rozumí a tuto smlouvu neuzavírají v tísni, v rozrušení či z lehkomyslnosti, ani za nápadně nevýhodných podmínek, což potvrzují svými podpisy.</w:t>
      </w:r>
    </w:p>
    <w:p w14:paraId="6B9A32B5" w14:textId="77777777" w:rsidR="00C32B81" w:rsidRDefault="006229C4" w:rsidP="00C32B81">
      <w:pPr>
        <w:jc w:val="both"/>
        <w:rPr>
          <w:sz w:val="22"/>
          <w:szCs w:val="22"/>
        </w:rPr>
      </w:pPr>
      <w:r>
        <w:rPr>
          <w:bCs/>
          <w:sz w:val="22"/>
          <w:szCs w:val="22"/>
        </w:rPr>
        <w:t>6</w:t>
      </w:r>
      <w:r w:rsidR="00C32B81" w:rsidRPr="0084506E">
        <w:rPr>
          <w:bCs/>
          <w:sz w:val="22"/>
          <w:szCs w:val="22"/>
        </w:rPr>
        <w:t xml:space="preserve">. </w:t>
      </w:r>
      <w:r w:rsidR="00C32B81" w:rsidRPr="0084506E">
        <w:rPr>
          <w:sz w:val="22"/>
          <w:szCs w:val="22"/>
        </w:rPr>
        <w:t>Smluvní strany prohlašují, že se při zpracování osobních údajů v souvislosti s touto smlouvou řídí obecným nařízením EP č. 2016/679, o ochraně osobních údajů (GDPR), a dalšími právními předpisy.</w:t>
      </w:r>
    </w:p>
    <w:p w14:paraId="1598391A" w14:textId="77777777" w:rsidR="00C32B81" w:rsidRDefault="00C32B81" w:rsidP="00C32B81">
      <w:pPr>
        <w:jc w:val="both"/>
        <w:rPr>
          <w:sz w:val="22"/>
          <w:szCs w:val="22"/>
        </w:rPr>
      </w:pPr>
    </w:p>
    <w:p w14:paraId="0BD34AED" w14:textId="77777777" w:rsidR="00CC0F07" w:rsidRDefault="00CC0F07" w:rsidP="00C32B81">
      <w:pPr>
        <w:jc w:val="both"/>
        <w:rPr>
          <w:sz w:val="22"/>
          <w:szCs w:val="22"/>
        </w:rPr>
      </w:pPr>
    </w:p>
    <w:p w14:paraId="43EE2D94" w14:textId="44BFB34B" w:rsidR="00CC0F07" w:rsidRPr="0084506E" w:rsidRDefault="00CC0F07" w:rsidP="00CC0F07">
      <w:pPr>
        <w:pStyle w:val="Zkladntext"/>
        <w:rPr>
          <w:b/>
          <w:bCs/>
          <w:sz w:val="22"/>
          <w:szCs w:val="22"/>
        </w:rPr>
      </w:pPr>
      <w:r w:rsidRPr="00D02288">
        <w:rPr>
          <w:b/>
          <w:bCs/>
          <w:sz w:val="22"/>
          <w:szCs w:val="22"/>
        </w:rPr>
        <w:t>V</w:t>
      </w:r>
      <w:r w:rsidR="00392FA2">
        <w:rPr>
          <w:b/>
          <w:bCs/>
          <w:sz w:val="22"/>
          <w:szCs w:val="22"/>
        </w:rPr>
        <w:t> Vysokém Mýtě</w:t>
      </w:r>
      <w:r>
        <w:rPr>
          <w:b/>
          <w:bCs/>
          <w:sz w:val="22"/>
          <w:szCs w:val="22"/>
        </w:rPr>
        <w:tab/>
        <w:t xml:space="preserve">dne: </w:t>
      </w:r>
      <w:r w:rsidR="002B15DF">
        <w:rPr>
          <w:b/>
          <w:bCs/>
          <w:sz w:val="22"/>
          <w:szCs w:val="22"/>
        </w:rPr>
        <w:t>11.11.2020</w:t>
      </w:r>
      <w:r w:rsidR="002B15DF">
        <w:rPr>
          <w:b/>
          <w:bCs/>
          <w:sz w:val="22"/>
          <w:szCs w:val="22"/>
        </w:rPr>
        <w:tab/>
      </w:r>
      <w:r w:rsidR="002B15DF">
        <w:rPr>
          <w:b/>
          <w:bCs/>
          <w:sz w:val="22"/>
          <w:szCs w:val="22"/>
        </w:rPr>
        <w:tab/>
        <w:t>V</w:t>
      </w:r>
      <w:r w:rsidRPr="00D02288">
        <w:rPr>
          <w:b/>
          <w:bCs/>
          <w:sz w:val="22"/>
          <w:szCs w:val="22"/>
        </w:rPr>
        <w:t xml:space="preserve"> Šumperku dne: </w:t>
      </w:r>
      <w:r w:rsidR="002B15DF">
        <w:rPr>
          <w:b/>
          <w:bCs/>
          <w:sz w:val="22"/>
          <w:szCs w:val="22"/>
        </w:rPr>
        <w:t>9.11.2020</w:t>
      </w:r>
    </w:p>
    <w:p w14:paraId="23576B8C" w14:textId="77777777" w:rsidR="00CC0F07" w:rsidRDefault="00CC0F07" w:rsidP="00CC0F07">
      <w:pPr>
        <w:jc w:val="both"/>
        <w:rPr>
          <w:b/>
          <w:bCs/>
          <w:sz w:val="22"/>
          <w:szCs w:val="22"/>
        </w:rPr>
      </w:pPr>
    </w:p>
    <w:p w14:paraId="6BC59919" w14:textId="77777777" w:rsidR="00CC0F07" w:rsidRDefault="00CC0F07" w:rsidP="00CC0F07">
      <w:pPr>
        <w:jc w:val="both"/>
        <w:rPr>
          <w:b/>
          <w:bCs/>
          <w:sz w:val="22"/>
          <w:szCs w:val="22"/>
        </w:rPr>
      </w:pPr>
    </w:p>
    <w:p w14:paraId="168F399D" w14:textId="77777777" w:rsidR="00CC0F07" w:rsidRDefault="00CC0F07" w:rsidP="00CC0F07">
      <w:pPr>
        <w:jc w:val="both"/>
        <w:rPr>
          <w:b/>
          <w:bCs/>
          <w:sz w:val="22"/>
          <w:szCs w:val="22"/>
        </w:rPr>
      </w:pPr>
    </w:p>
    <w:p w14:paraId="0FA1F44F" w14:textId="77777777" w:rsidR="00CC0F07" w:rsidRDefault="00CC0F07" w:rsidP="00CC0F07">
      <w:pPr>
        <w:jc w:val="both"/>
        <w:rPr>
          <w:b/>
          <w:bCs/>
          <w:sz w:val="22"/>
          <w:szCs w:val="22"/>
        </w:rPr>
      </w:pPr>
    </w:p>
    <w:p w14:paraId="53263DFC" w14:textId="77777777" w:rsidR="00CC0F07" w:rsidRDefault="00CC0F07" w:rsidP="00CC0F07">
      <w:pPr>
        <w:jc w:val="both"/>
        <w:rPr>
          <w:b/>
          <w:bCs/>
          <w:sz w:val="22"/>
          <w:szCs w:val="22"/>
        </w:rPr>
      </w:pPr>
      <w:r>
        <w:rPr>
          <w:b/>
          <w:bCs/>
          <w:sz w:val="22"/>
          <w:szCs w:val="22"/>
        </w:rPr>
        <w:t>Objednatel:</w:t>
      </w:r>
      <w:r>
        <w:rPr>
          <w:b/>
          <w:bCs/>
          <w:sz w:val="22"/>
          <w:szCs w:val="22"/>
        </w:rPr>
        <w:tab/>
      </w:r>
      <w:r w:rsidRPr="00B022E1">
        <w:rPr>
          <w:b/>
          <w:bCs/>
          <w:sz w:val="22"/>
          <w:szCs w:val="22"/>
        </w:rPr>
        <w:t>………………………</w:t>
      </w:r>
      <w:r>
        <w:rPr>
          <w:b/>
          <w:bCs/>
          <w:sz w:val="22"/>
          <w:szCs w:val="22"/>
        </w:rPr>
        <w:tab/>
      </w:r>
      <w:r>
        <w:rPr>
          <w:b/>
          <w:bCs/>
          <w:sz w:val="22"/>
          <w:szCs w:val="22"/>
        </w:rPr>
        <w:tab/>
      </w:r>
      <w:r w:rsidR="00392FA2">
        <w:rPr>
          <w:b/>
          <w:bCs/>
          <w:sz w:val="22"/>
          <w:szCs w:val="22"/>
        </w:rPr>
        <w:t xml:space="preserve">             </w:t>
      </w:r>
      <w:r w:rsidRPr="00D02288">
        <w:rPr>
          <w:b/>
          <w:bCs/>
          <w:sz w:val="22"/>
          <w:szCs w:val="22"/>
        </w:rPr>
        <w:t>Zhotovitel</w:t>
      </w:r>
      <w:r w:rsidRPr="00B022E1">
        <w:rPr>
          <w:b/>
          <w:bCs/>
          <w:sz w:val="22"/>
          <w:szCs w:val="22"/>
        </w:rPr>
        <w:t>:…………………..</w:t>
      </w:r>
    </w:p>
    <w:p w14:paraId="7D24CABA" w14:textId="77777777" w:rsidR="00392FA2" w:rsidRDefault="00392FA2" w:rsidP="00CC0F07">
      <w:pPr>
        <w:jc w:val="both"/>
        <w:rPr>
          <w:b/>
          <w:bCs/>
          <w:sz w:val="22"/>
          <w:szCs w:val="22"/>
        </w:rPr>
      </w:pPr>
      <w:r>
        <w:rPr>
          <w:b/>
          <w:bCs/>
          <w:sz w:val="22"/>
          <w:szCs w:val="22"/>
        </w:rPr>
        <w:t xml:space="preserve">  </w:t>
      </w:r>
    </w:p>
    <w:p w14:paraId="07824E24" w14:textId="77777777" w:rsidR="00CC0F07" w:rsidRDefault="00392FA2" w:rsidP="00CC0F07">
      <w:pPr>
        <w:jc w:val="both"/>
        <w:rPr>
          <w:b/>
          <w:bCs/>
          <w:sz w:val="22"/>
          <w:szCs w:val="22"/>
        </w:rPr>
      </w:pPr>
      <w:r>
        <w:rPr>
          <w:b/>
          <w:bCs/>
          <w:sz w:val="22"/>
          <w:szCs w:val="22"/>
        </w:rPr>
        <w:t xml:space="preserve">Vodovody a kanalizace Vysoké Mýto, s.r.o.                  </w:t>
      </w:r>
      <w:r w:rsidRPr="00392FA2">
        <w:rPr>
          <w:b/>
          <w:sz w:val="24"/>
          <w:szCs w:val="24"/>
        </w:rPr>
        <w:t xml:space="preserve"> </w:t>
      </w:r>
      <w:r w:rsidRPr="00AE68B0">
        <w:rPr>
          <w:b/>
          <w:sz w:val="24"/>
          <w:szCs w:val="24"/>
        </w:rPr>
        <w:t>FORTEX - AGS, a.s.</w:t>
      </w:r>
    </w:p>
    <w:p w14:paraId="2CFC6544" w14:textId="0F41A401" w:rsidR="00CC0F07" w:rsidRPr="002B15DF" w:rsidRDefault="002B15DF" w:rsidP="00CC0F07">
      <w:pPr>
        <w:jc w:val="both"/>
        <w:rPr>
          <w:sz w:val="22"/>
          <w:szCs w:val="22"/>
        </w:rPr>
      </w:pPr>
      <w:r w:rsidRPr="002B15DF">
        <w:rPr>
          <w:bCs/>
          <w:sz w:val="22"/>
          <w:szCs w:val="22"/>
        </w:rPr>
        <w:t>xxxxxxxxxxxxxxxxxxx</w:t>
      </w:r>
      <w:r w:rsidR="00304781" w:rsidRPr="002B15DF">
        <w:rPr>
          <w:bCs/>
          <w:sz w:val="22"/>
          <w:szCs w:val="22"/>
        </w:rPr>
        <w:tab/>
      </w:r>
      <w:r w:rsidR="00CC0F07" w:rsidRPr="002B15DF">
        <w:rPr>
          <w:bCs/>
          <w:sz w:val="22"/>
          <w:szCs w:val="22"/>
        </w:rPr>
        <w:tab/>
      </w:r>
      <w:r w:rsidR="00CC0F07" w:rsidRPr="002B15DF">
        <w:rPr>
          <w:bCs/>
          <w:sz w:val="22"/>
          <w:szCs w:val="22"/>
        </w:rPr>
        <w:tab/>
      </w:r>
      <w:r w:rsidR="00392FA2" w:rsidRPr="002B15DF">
        <w:rPr>
          <w:bCs/>
          <w:sz w:val="22"/>
          <w:szCs w:val="22"/>
        </w:rPr>
        <w:t xml:space="preserve">          </w:t>
      </w:r>
      <w:r w:rsidRPr="002B15DF">
        <w:rPr>
          <w:bCs/>
          <w:sz w:val="22"/>
          <w:szCs w:val="22"/>
        </w:rPr>
        <w:tab/>
      </w:r>
      <w:r w:rsidRPr="002B15DF">
        <w:rPr>
          <w:bCs/>
          <w:sz w:val="22"/>
          <w:szCs w:val="22"/>
        </w:rPr>
        <w:tab/>
        <w:t xml:space="preserve">  </w:t>
      </w:r>
      <w:r>
        <w:rPr>
          <w:bCs/>
          <w:sz w:val="22"/>
          <w:szCs w:val="22"/>
        </w:rPr>
        <w:t>xxxxxxxxxxxxxxxxxxxxx</w:t>
      </w:r>
    </w:p>
    <w:p w14:paraId="69C59F4B" w14:textId="53F504A7" w:rsidR="00C96057" w:rsidRPr="002B15DF" w:rsidRDefault="00392FA2" w:rsidP="00392FA2">
      <w:pPr>
        <w:widowControl w:val="0"/>
        <w:overflowPunct/>
        <w:rPr>
          <w:b/>
          <w:bCs/>
          <w:smallCaps/>
          <w:sz w:val="22"/>
          <w:szCs w:val="22"/>
          <w:u w:val="single"/>
        </w:rPr>
      </w:pPr>
      <w:r w:rsidRPr="002B15DF">
        <w:rPr>
          <w:sz w:val="22"/>
          <w:szCs w:val="22"/>
        </w:rPr>
        <w:t>jednatel</w:t>
      </w:r>
      <w:r w:rsidR="00CC0F07" w:rsidRPr="002B15DF">
        <w:rPr>
          <w:sz w:val="22"/>
          <w:szCs w:val="22"/>
        </w:rPr>
        <w:tab/>
      </w:r>
      <w:r w:rsidRPr="002B15DF">
        <w:rPr>
          <w:sz w:val="22"/>
          <w:szCs w:val="22"/>
        </w:rPr>
        <w:t xml:space="preserve"> společnosti                                              </w:t>
      </w:r>
      <w:r w:rsidR="002B15DF">
        <w:rPr>
          <w:sz w:val="22"/>
          <w:szCs w:val="22"/>
        </w:rPr>
        <w:t xml:space="preserve">      </w:t>
      </w:r>
      <w:r w:rsidRPr="002B15DF">
        <w:rPr>
          <w:sz w:val="22"/>
          <w:szCs w:val="22"/>
        </w:rPr>
        <w:t xml:space="preserve">        ředitel divize ČOV</w:t>
      </w:r>
    </w:p>
    <w:sectPr w:rsidR="00C96057" w:rsidRPr="002B15DF" w:rsidSect="00983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6195F"/>
    <w:multiLevelType w:val="hybridMultilevel"/>
    <w:tmpl w:val="063EBA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EA1B9F"/>
    <w:multiLevelType w:val="hybridMultilevel"/>
    <w:tmpl w:val="70EA3306"/>
    <w:lvl w:ilvl="0" w:tplc="4010231C">
      <w:start w:val="1"/>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 w15:restartNumberingAfterBreak="0">
    <w:nsid w:val="5A233433"/>
    <w:multiLevelType w:val="hybridMultilevel"/>
    <w:tmpl w:val="A3A803F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66CB56F0"/>
    <w:multiLevelType w:val="hybridMultilevel"/>
    <w:tmpl w:val="047C7D50"/>
    <w:lvl w:ilvl="0" w:tplc="0405000F">
      <w:start w:val="1"/>
      <w:numFmt w:val="decimal"/>
      <w:lvlText w:val="%1."/>
      <w:lvlJc w:val="left"/>
      <w:pPr>
        <w:ind w:left="2062" w:hanging="360"/>
      </w:pPr>
    </w:lvl>
    <w:lvl w:ilvl="1" w:tplc="04050019">
      <w:start w:val="1"/>
      <w:numFmt w:val="lowerLetter"/>
      <w:lvlText w:val="%2."/>
      <w:lvlJc w:val="left"/>
      <w:pPr>
        <w:ind w:left="2782" w:hanging="360"/>
      </w:pPr>
    </w:lvl>
    <w:lvl w:ilvl="2" w:tplc="0405001B">
      <w:start w:val="1"/>
      <w:numFmt w:val="lowerRoman"/>
      <w:lvlText w:val="%3."/>
      <w:lvlJc w:val="right"/>
      <w:pPr>
        <w:ind w:left="3502" w:hanging="180"/>
      </w:pPr>
    </w:lvl>
    <w:lvl w:ilvl="3" w:tplc="0405000F">
      <w:start w:val="1"/>
      <w:numFmt w:val="decimal"/>
      <w:lvlText w:val="%4."/>
      <w:lvlJc w:val="left"/>
      <w:pPr>
        <w:ind w:left="4222" w:hanging="360"/>
      </w:pPr>
    </w:lvl>
    <w:lvl w:ilvl="4" w:tplc="04050019">
      <w:start w:val="1"/>
      <w:numFmt w:val="lowerLetter"/>
      <w:lvlText w:val="%5."/>
      <w:lvlJc w:val="left"/>
      <w:pPr>
        <w:ind w:left="4942" w:hanging="360"/>
      </w:pPr>
    </w:lvl>
    <w:lvl w:ilvl="5" w:tplc="0405001B">
      <w:start w:val="1"/>
      <w:numFmt w:val="lowerRoman"/>
      <w:lvlText w:val="%6."/>
      <w:lvlJc w:val="right"/>
      <w:pPr>
        <w:ind w:left="5662" w:hanging="180"/>
      </w:pPr>
    </w:lvl>
    <w:lvl w:ilvl="6" w:tplc="0405000F">
      <w:start w:val="1"/>
      <w:numFmt w:val="decimal"/>
      <w:lvlText w:val="%7."/>
      <w:lvlJc w:val="left"/>
      <w:pPr>
        <w:ind w:left="6382" w:hanging="360"/>
      </w:pPr>
    </w:lvl>
    <w:lvl w:ilvl="7" w:tplc="04050019">
      <w:start w:val="1"/>
      <w:numFmt w:val="lowerLetter"/>
      <w:lvlText w:val="%8."/>
      <w:lvlJc w:val="left"/>
      <w:pPr>
        <w:ind w:left="7102" w:hanging="360"/>
      </w:pPr>
    </w:lvl>
    <w:lvl w:ilvl="8" w:tplc="0405001B">
      <w:start w:val="1"/>
      <w:numFmt w:val="lowerRoman"/>
      <w:lvlText w:val="%9."/>
      <w:lvlJc w:val="right"/>
      <w:pPr>
        <w:ind w:left="7822" w:hanging="180"/>
      </w:pPr>
    </w:lvl>
  </w:abstractNum>
  <w:abstractNum w:abstractNumId="4" w15:restartNumberingAfterBreak="0">
    <w:nsid w:val="6C183011"/>
    <w:multiLevelType w:val="hybridMultilevel"/>
    <w:tmpl w:val="C8AC0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96057"/>
    <w:rsid w:val="000C08B9"/>
    <w:rsid w:val="000D1DA5"/>
    <w:rsid w:val="000D3066"/>
    <w:rsid w:val="000D41F7"/>
    <w:rsid w:val="000E5C6D"/>
    <w:rsid w:val="001A4829"/>
    <w:rsid w:val="001A6999"/>
    <w:rsid w:val="00256CAC"/>
    <w:rsid w:val="002724DA"/>
    <w:rsid w:val="002A1562"/>
    <w:rsid w:val="002A7801"/>
    <w:rsid w:val="002B15DF"/>
    <w:rsid w:val="002E3CBC"/>
    <w:rsid w:val="00304781"/>
    <w:rsid w:val="00340D2F"/>
    <w:rsid w:val="00345457"/>
    <w:rsid w:val="00392FA2"/>
    <w:rsid w:val="003D2FEB"/>
    <w:rsid w:val="003E5BB7"/>
    <w:rsid w:val="004B5CC7"/>
    <w:rsid w:val="004F4103"/>
    <w:rsid w:val="00542A30"/>
    <w:rsid w:val="005658A5"/>
    <w:rsid w:val="005727CC"/>
    <w:rsid w:val="00583801"/>
    <w:rsid w:val="00584543"/>
    <w:rsid w:val="005F5A0E"/>
    <w:rsid w:val="0061602F"/>
    <w:rsid w:val="00620FE8"/>
    <w:rsid w:val="006229C4"/>
    <w:rsid w:val="0063445A"/>
    <w:rsid w:val="00647F89"/>
    <w:rsid w:val="0068098D"/>
    <w:rsid w:val="006C3666"/>
    <w:rsid w:val="006C44D4"/>
    <w:rsid w:val="00701D9C"/>
    <w:rsid w:val="007048A1"/>
    <w:rsid w:val="00770851"/>
    <w:rsid w:val="007C7238"/>
    <w:rsid w:val="007E09E0"/>
    <w:rsid w:val="00801F4E"/>
    <w:rsid w:val="008872CD"/>
    <w:rsid w:val="00931E3A"/>
    <w:rsid w:val="0098349E"/>
    <w:rsid w:val="00A60E86"/>
    <w:rsid w:val="00AE68B0"/>
    <w:rsid w:val="00AF6F82"/>
    <w:rsid w:val="00B022E1"/>
    <w:rsid w:val="00B2454D"/>
    <w:rsid w:val="00B25C44"/>
    <w:rsid w:val="00B44BF6"/>
    <w:rsid w:val="00B77A72"/>
    <w:rsid w:val="00BA2ECC"/>
    <w:rsid w:val="00BD064B"/>
    <w:rsid w:val="00C32B81"/>
    <w:rsid w:val="00C96057"/>
    <w:rsid w:val="00CB0B99"/>
    <w:rsid w:val="00CC0F07"/>
    <w:rsid w:val="00D5054B"/>
    <w:rsid w:val="00D8600B"/>
    <w:rsid w:val="00DB6F8D"/>
    <w:rsid w:val="00DF246E"/>
    <w:rsid w:val="00E25DCD"/>
    <w:rsid w:val="00E3578F"/>
    <w:rsid w:val="00E44A09"/>
    <w:rsid w:val="00E74163"/>
    <w:rsid w:val="00E90AA4"/>
    <w:rsid w:val="00EA658B"/>
    <w:rsid w:val="00FA7B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8D7B3C"/>
  <w15:docId w15:val="{6CADDC71-24AC-43F8-9205-4AEF9606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96057"/>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7048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semiHidden/>
    <w:unhideWhenUsed/>
    <w:qFormat/>
    <w:rsid w:val="00C96057"/>
    <w:pPr>
      <w:keepNext/>
      <w:suppressAutoHyphens w:val="0"/>
      <w:autoSpaceDN w:val="0"/>
      <w:adjustRightInd w:val="0"/>
      <w:spacing w:before="120"/>
      <w:jc w:val="both"/>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C96057"/>
    <w:rPr>
      <w:rFonts w:ascii="Times New Roman" w:eastAsia="Times New Roman" w:hAnsi="Times New Roman" w:cs="Times New Roman"/>
      <w:b/>
      <w:bCs/>
      <w:sz w:val="24"/>
      <w:szCs w:val="24"/>
      <w:lang w:eastAsia="cs-CZ"/>
    </w:rPr>
  </w:style>
  <w:style w:type="paragraph" w:styleId="Textkomente">
    <w:name w:val="annotation text"/>
    <w:basedOn w:val="Normln"/>
    <w:link w:val="TextkomenteChar"/>
    <w:semiHidden/>
    <w:unhideWhenUsed/>
    <w:rsid w:val="00C96057"/>
  </w:style>
  <w:style w:type="character" w:customStyle="1" w:styleId="TextkomenteChar">
    <w:name w:val="Text komentáře Char"/>
    <w:basedOn w:val="Standardnpsmoodstavce"/>
    <w:link w:val="Textkomente"/>
    <w:semiHidden/>
    <w:rsid w:val="00C96057"/>
    <w:rPr>
      <w:rFonts w:ascii="Times New Roman" w:eastAsia="Times New Roman" w:hAnsi="Times New Roman" w:cs="Times New Roman"/>
      <w:sz w:val="20"/>
      <w:szCs w:val="20"/>
      <w:lang w:eastAsia="ar-SA"/>
    </w:rPr>
  </w:style>
  <w:style w:type="paragraph" w:styleId="Zkladntext">
    <w:name w:val="Body Text"/>
    <w:basedOn w:val="Normln"/>
    <w:link w:val="ZkladntextChar"/>
    <w:semiHidden/>
    <w:unhideWhenUsed/>
    <w:rsid w:val="00C96057"/>
    <w:rPr>
      <w:color w:val="000000"/>
      <w:sz w:val="24"/>
    </w:rPr>
  </w:style>
  <w:style w:type="character" w:customStyle="1" w:styleId="ZkladntextChar">
    <w:name w:val="Základní text Char"/>
    <w:basedOn w:val="Standardnpsmoodstavce"/>
    <w:link w:val="Zkladntext"/>
    <w:semiHidden/>
    <w:rsid w:val="00C96057"/>
    <w:rPr>
      <w:rFonts w:ascii="Times New Roman" w:eastAsia="Times New Roman" w:hAnsi="Times New Roman" w:cs="Times New Roman"/>
      <w:color w:val="000000"/>
      <w:sz w:val="24"/>
      <w:szCs w:val="20"/>
      <w:lang w:eastAsia="ar-SA"/>
    </w:rPr>
  </w:style>
  <w:style w:type="paragraph" w:styleId="Zkladntextodsazen">
    <w:name w:val="Body Text Indent"/>
    <w:basedOn w:val="Normln"/>
    <w:link w:val="ZkladntextodsazenChar"/>
    <w:unhideWhenUsed/>
    <w:rsid w:val="00C96057"/>
    <w:pPr>
      <w:suppressAutoHyphens w:val="0"/>
      <w:autoSpaceDN w:val="0"/>
      <w:adjustRightInd w:val="0"/>
      <w:jc w:val="both"/>
    </w:pPr>
    <w:rPr>
      <w:sz w:val="22"/>
      <w:szCs w:val="22"/>
      <w:lang w:eastAsia="cs-CZ"/>
    </w:rPr>
  </w:style>
  <w:style w:type="character" w:customStyle="1" w:styleId="ZkladntextodsazenChar">
    <w:name w:val="Základní text odsazený Char"/>
    <w:basedOn w:val="Standardnpsmoodstavce"/>
    <w:link w:val="Zkladntextodsazen"/>
    <w:rsid w:val="00C96057"/>
    <w:rPr>
      <w:rFonts w:ascii="Times New Roman" w:eastAsia="Times New Roman" w:hAnsi="Times New Roman" w:cs="Times New Roman"/>
      <w:lang w:eastAsia="cs-CZ"/>
    </w:rPr>
  </w:style>
  <w:style w:type="paragraph" w:styleId="Zkladntext2">
    <w:name w:val="Body Text 2"/>
    <w:basedOn w:val="Normln"/>
    <w:link w:val="Zkladntext2Char"/>
    <w:semiHidden/>
    <w:unhideWhenUsed/>
    <w:rsid w:val="00C96057"/>
    <w:pPr>
      <w:keepNext/>
      <w:keepLines/>
    </w:pPr>
    <w:rPr>
      <w:b/>
      <w:bCs/>
      <w:sz w:val="22"/>
    </w:rPr>
  </w:style>
  <w:style w:type="character" w:customStyle="1" w:styleId="Zkladntext2Char">
    <w:name w:val="Základní text 2 Char"/>
    <w:basedOn w:val="Standardnpsmoodstavce"/>
    <w:link w:val="Zkladntext2"/>
    <w:semiHidden/>
    <w:rsid w:val="00C96057"/>
    <w:rPr>
      <w:rFonts w:ascii="Times New Roman" w:eastAsia="Times New Roman" w:hAnsi="Times New Roman" w:cs="Times New Roman"/>
      <w:b/>
      <w:bCs/>
      <w:szCs w:val="20"/>
      <w:lang w:eastAsia="ar-SA"/>
    </w:rPr>
  </w:style>
  <w:style w:type="paragraph" w:customStyle="1" w:styleId="WW-Zkladntext2">
    <w:name w:val="WW-Základní text 2"/>
    <w:basedOn w:val="Normln"/>
    <w:rsid w:val="00C96057"/>
    <w:pPr>
      <w:jc w:val="both"/>
    </w:pPr>
    <w:rPr>
      <w:sz w:val="24"/>
    </w:rPr>
  </w:style>
  <w:style w:type="paragraph" w:customStyle="1" w:styleId="Zkladntext21">
    <w:name w:val="Základní text 21"/>
    <w:basedOn w:val="Normln"/>
    <w:rsid w:val="00C96057"/>
    <w:pPr>
      <w:spacing w:before="120"/>
      <w:jc w:val="both"/>
    </w:pPr>
    <w:rPr>
      <w:sz w:val="22"/>
    </w:rPr>
  </w:style>
  <w:style w:type="character" w:styleId="Odkaznakoment">
    <w:name w:val="annotation reference"/>
    <w:semiHidden/>
    <w:unhideWhenUsed/>
    <w:rsid w:val="00C96057"/>
    <w:rPr>
      <w:sz w:val="16"/>
      <w:szCs w:val="16"/>
    </w:rPr>
  </w:style>
  <w:style w:type="character" w:styleId="Hypertextovodkaz">
    <w:name w:val="Hyperlink"/>
    <w:uiPriority w:val="99"/>
    <w:rsid w:val="00584543"/>
    <w:rPr>
      <w:rFonts w:ascii="Times New Roman" w:hAnsi="Times New Roman" w:cs="Times New Roman"/>
      <w:color w:val="0000FF"/>
      <w:u w:val="single"/>
    </w:rPr>
  </w:style>
  <w:style w:type="paragraph" w:styleId="Odstavecseseznamem">
    <w:name w:val="List Paragraph"/>
    <w:basedOn w:val="Normln"/>
    <w:uiPriority w:val="34"/>
    <w:qFormat/>
    <w:rsid w:val="00584543"/>
    <w:pPr>
      <w:suppressAutoHyphens w:val="0"/>
      <w:overflowPunct/>
      <w:autoSpaceDE/>
      <w:ind w:left="720"/>
    </w:pPr>
    <w:rPr>
      <w:rFonts w:ascii="Calibri" w:eastAsia="Calibri" w:hAnsi="Calibri"/>
      <w:sz w:val="22"/>
      <w:szCs w:val="22"/>
      <w:lang w:eastAsia="en-US"/>
    </w:rPr>
  </w:style>
  <w:style w:type="character" w:customStyle="1" w:styleId="Nadpis1Char">
    <w:name w:val="Nadpis 1 Char"/>
    <w:basedOn w:val="Standardnpsmoodstavce"/>
    <w:link w:val="Nadpis1"/>
    <w:uiPriority w:val="9"/>
    <w:rsid w:val="007048A1"/>
    <w:rPr>
      <w:rFonts w:asciiTheme="majorHAnsi" w:eastAsiaTheme="majorEastAsia" w:hAnsiTheme="majorHAnsi" w:cstheme="majorBidi"/>
      <w:color w:val="2E74B5" w:themeColor="accent1" w:themeShade="BF"/>
      <w:sz w:val="32"/>
      <w:szCs w:val="32"/>
      <w:lang w:eastAsia="ar-SA"/>
    </w:rPr>
  </w:style>
  <w:style w:type="paragraph" w:styleId="Bezmezer">
    <w:name w:val="No Spacing"/>
    <w:uiPriority w:val="1"/>
    <w:qFormat/>
    <w:rsid w:val="007048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7048A1"/>
    <w:pPr>
      <w:spacing w:after="120"/>
    </w:pPr>
    <w:rPr>
      <w:sz w:val="16"/>
      <w:szCs w:val="16"/>
    </w:rPr>
  </w:style>
  <w:style w:type="character" w:customStyle="1" w:styleId="Zkladntext3Char">
    <w:name w:val="Základní text 3 Char"/>
    <w:basedOn w:val="Standardnpsmoodstavce"/>
    <w:link w:val="Zkladntext3"/>
    <w:uiPriority w:val="99"/>
    <w:rsid w:val="007048A1"/>
    <w:rPr>
      <w:rFonts w:ascii="Times New Roman" w:eastAsia="Times New Roman" w:hAnsi="Times New Roman" w:cs="Times New Roman"/>
      <w:sz w:val="16"/>
      <w:szCs w:val="16"/>
      <w:lang w:eastAsia="ar-SA"/>
    </w:rPr>
  </w:style>
  <w:style w:type="paragraph" w:styleId="Prosttext">
    <w:name w:val="Plain Text"/>
    <w:basedOn w:val="Normln"/>
    <w:link w:val="ProsttextChar1"/>
    <w:uiPriority w:val="99"/>
    <w:rsid w:val="00C32B81"/>
    <w:pPr>
      <w:suppressAutoHyphens w:val="0"/>
      <w:overflowPunct/>
      <w:autoSpaceDE/>
    </w:pPr>
    <w:rPr>
      <w:rFonts w:ascii="Courier New" w:hAnsi="Courier New"/>
    </w:rPr>
  </w:style>
  <w:style w:type="character" w:customStyle="1" w:styleId="ProsttextChar">
    <w:name w:val="Prostý text Char"/>
    <w:basedOn w:val="Standardnpsmoodstavce"/>
    <w:uiPriority w:val="99"/>
    <w:semiHidden/>
    <w:rsid w:val="00C32B81"/>
    <w:rPr>
      <w:rFonts w:ascii="Consolas" w:eastAsia="Times New Roman" w:hAnsi="Consolas" w:cs="Consolas"/>
      <w:sz w:val="21"/>
      <w:szCs w:val="21"/>
      <w:lang w:eastAsia="ar-SA"/>
    </w:rPr>
  </w:style>
  <w:style w:type="character" w:customStyle="1" w:styleId="ProsttextChar1">
    <w:name w:val="Prostý text Char1"/>
    <w:link w:val="Prosttext"/>
    <w:uiPriority w:val="99"/>
    <w:rsid w:val="00C32B81"/>
    <w:rPr>
      <w:rFonts w:ascii="Courier New" w:eastAsia="Times New Roman" w:hAnsi="Courier New" w:cs="Times New Roman"/>
      <w:sz w:val="20"/>
      <w:szCs w:val="20"/>
    </w:rPr>
  </w:style>
  <w:style w:type="paragraph" w:customStyle="1" w:styleId="Standardnpsmoodstavce1">
    <w:name w:val="Standardní písmo odstavce1"/>
    <w:basedOn w:val="Normln"/>
    <w:rsid w:val="00CC0F07"/>
    <w:pPr>
      <w:suppressAutoHyphens w:val="0"/>
      <w:overflowPunct/>
      <w:autoSpaceDE/>
      <w:jc w:val="both"/>
    </w:pPr>
    <w:rPr>
      <w:sz w:val="24"/>
      <w:lang w:eastAsia="cs-CZ"/>
    </w:rPr>
  </w:style>
  <w:style w:type="paragraph" w:styleId="Titulek">
    <w:name w:val="caption"/>
    <w:basedOn w:val="Normln"/>
    <w:next w:val="Normln"/>
    <w:uiPriority w:val="99"/>
    <w:qFormat/>
    <w:rsid w:val="006C3666"/>
    <w:pPr>
      <w:suppressAutoHyphens w:val="0"/>
      <w:autoSpaceDN w:val="0"/>
      <w:adjustRightInd w:val="0"/>
      <w:textAlignment w:val="baseline"/>
    </w:pPr>
    <w:rPr>
      <w:b/>
      <w:bCs/>
      <w:sz w:val="22"/>
      <w:szCs w:val="22"/>
      <w:lang w:eastAsia="cs-CZ"/>
    </w:rPr>
  </w:style>
  <w:style w:type="character" w:customStyle="1" w:styleId="notranslate">
    <w:name w:val="notranslate"/>
    <w:basedOn w:val="Standardnpsmoodstavce"/>
    <w:rsid w:val="000D1DA5"/>
  </w:style>
  <w:style w:type="paragraph" w:customStyle="1" w:styleId="Default">
    <w:name w:val="Default"/>
    <w:rsid w:val="00AE68B0"/>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semiHidden/>
    <w:rsid w:val="00E25DCD"/>
    <w:pPr>
      <w:tabs>
        <w:tab w:val="center" w:pos="4536"/>
        <w:tab w:val="right" w:pos="9072"/>
      </w:tabs>
      <w:suppressAutoHyphens w:val="0"/>
      <w:autoSpaceDN w:val="0"/>
      <w:adjustRightInd w:val="0"/>
      <w:textAlignment w:val="baseline"/>
    </w:pPr>
    <w:rPr>
      <w:sz w:val="24"/>
      <w:lang w:eastAsia="cs-CZ"/>
    </w:rPr>
  </w:style>
  <w:style w:type="character" w:customStyle="1" w:styleId="ZhlavChar">
    <w:name w:val="Záhlaví Char"/>
    <w:basedOn w:val="Standardnpsmoodstavce"/>
    <w:link w:val="Zhlav"/>
    <w:semiHidden/>
    <w:rsid w:val="00E25DCD"/>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E3578F"/>
    <w:pPr>
      <w:suppressAutoHyphens w:val="0"/>
      <w:overflowPunct/>
      <w:autoSpaceDE/>
      <w:spacing w:before="100" w:beforeAutospacing="1" w:after="100" w:afterAutospacing="1"/>
    </w:pPr>
    <w:rPr>
      <w:sz w:val="24"/>
      <w:szCs w:val="24"/>
      <w:lang w:eastAsia="cs-CZ"/>
    </w:rPr>
  </w:style>
  <w:style w:type="character" w:styleId="Siln">
    <w:name w:val="Strong"/>
    <w:basedOn w:val="Standardnpsmoodstavce"/>
    <w:uiPriority w:val="22"/>
    <w:qFormat/>
    <w:rsid w:val="00E35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2003">
      <w:bodyDiv w:val="1"/>
      <w:marLeft w:val="0"/>
      <w:marRight w:val="0"/>
      <w:marTop w:val="0"/>
      <w:marBottom w:val="0"/>
      <w:divBdr>
        <w:top w:val="none" w:sz="0" w:space="0" w:color="auto"/>
        <w:left w:val="none" w:sz="0" w:space="0" w:color="auto"/>
        <w:bottom w:val="none" w:sz="0" w:space="0" w:color="auto"/>
        <w:right w:val="none" w:sz="0" w:space="0" w:color="auto"/>
      </w:divBdr>
      <w:divsChild>
        <w:div w:id="1425422000">
          <w:blockQuote w:val="1"/>
          <w:marLeft w:val="225"/>
          <w:marRight w:val="0"/>
          <w:marTop w:val="0"/>
          <w:marBottom w:val="0"/>
          <w:divBdr>
            <w:top w:val="none" w:sz="0" w:space="0" w:color="auto"/>
            <w:left w:val="none" w:sz="0" w:space="0" w:color="auto"/>
            <w:bottom w:val="none" w:sz="0" w:space="0" w:color="auto"/>
            <w:right w:val="none" w:sz="0" w:space="0" w:color="auto"/>
          </w:divBdr>
          <w:divsChild>
            <w:div w:id="428358549">
              <w:marLeft w:val="0"/>
              <w:marRight w:val="0"/>
              <w:marTop w:val="0"/>
              <w:marBottom w:val="0"/>
              <w:divBdr>
                <w:top w:val="none" w:sz="0" w:space="0" w:color="auto"/>
                <w:left w:val="none" w:sz="0" w:space="0" w:color="auto"/>
                <w:bottom w:val="none" w:sz="0" w:space="0" w:color="auto"/>
                <w:right w:val="none" w:sz="0" w:space="0" w:color="auto"/>
              </w:divBdr>
            </w:div>
          </w:divsChild>
        </w:div>
        <w:div w:id="503016846">
          <w:blockQuote w:val="1"/>
          <w:marLeft w:val="225"/>
          <w:marRight w:val="0"/>
          <w:marTop w:val="0"/>
          <w:marBottom w:val="0"/>
          <w:divBdr>
            <w:top w:val="none" w:sz="0" w:space="0" w:color="auto"/>
            <w:left w:val="none" w:sz="0" w:space="0" w:color="auto"/>
            <w:bottom w:val="none" w:sz="0" w:space="0" w:color="auto"/>
            <w:right w:val="none" w:sz="0" w:space="0" w:color="auto"/>
          </w:divBdr>
          <w:divsChild>
            <w:div w:id="4772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424">
      <w:bodyDiv w:val="1"/>
      <w:marLeft w:val="0"/>
      <w:marRight w:val="0"/>
      <w:marTop w:val="0"/>
      <w:marBottom w:val="0"/>
      <w:divBdr>
        <w:top w:val="none" w:sz="0" w:space="0" w:color="auto"/>
        <w:left w:val="none" w:sz="0" w:space="0" w:color="auto"/>
        <w:bottom w:val="none" w:sz="0" w:space="0" w:color="auto"/>
        <w:right w:val="none" w:sz="0" w:space="0" w:color="auto"/>
      </w:divBdr>
    </w:div>
    <w:div w:id="599096816">
      <w:bodyDiv w:val="1"/>
      <w:marLeft w:val="0"/>
      <w:marRight w:val="0"/>
      <w:marTop w:val="0"/>
      <w:marBottom w:val="0"/>
      <w:divBdr>
        <w:top w:val="none" w:sz="0" w:space="0" w:color="auto"/>
        <w:left w:val="none" w:sz="0" w:space="0" w:color="auto"/>
        <w:bottom w:val="none" w:sz="0" w:space="0" w:color="auto"/>
        <w:right w:val="none" w:sz="0" w:space="0" w:color="auto"/>
      </w:divBdr>
    </w:div>
    <w:div w:id="1204295267">
      <w:bodyDiv w:val="1"/>
      <w:marLeft w:val="0"/>
      <w:marRight w:val="0"/>
      <w:marTop w:val="0"/>
      <w:marBottom w:val="0"/>
      <w:divBdr>
        <w:top w:val="none" w:sz="0" w:space="0" w:color="auto"/>
        <w:left w:val="none" w:sz="0" w:space="0" w:color="auto"/>
        <w:bottom w:val="none" w:sz="0" w:space="0" w:color="auto"/>
        <w:right w:val="none" w:sz="0" w:space="0" w:color="auto"/>
      </w:divBdr>
    </w:div>
    <w:div w:id="1355224899">
      <w:bodyDiv w:val="1"/>
      <w:marLeft w:val="0"/>
      <w:marRight w:val="0"/>
      <w:marTop w:val="0"/>
      <w:marBottom w:val="0"/>
      <w:divBdr>
        <w:top w:val="none" w:sz="0" w:space="0" w:color="auto"/>
        <w:left w:val="none" w:sz="0" w:space="0" w:color="auto"/>
        <w:bottom w:val="none" w:sz="0" w:space="0" w:color="auto"/>
        <w:right w:val="none" w:sz="0" w:space="0" w:color="auto"/>
      </w:divBdr>
    </w:div>
    <w:div w:id="1779180120">
      <w:bodyDiv w:val="1"/>
      <w:marLeft w:val="0"/>
      <w:marRight w:val="0"/>
      <w:marTop w:val="0"/>
      <w:marBottom w:val="0"/>
      <w:divBdr>
        <w:top w:val="none" w:sz="0" w:space="0" w:color="auto"/>
        <w:left w:val="none" w:sz="0" w:space="0" w:color="auto"/>
        <w:bottom w:val="none" w:sz="0" w:space="0" w:color="auto"/>
        <w:right w:val="none" w:sz="0" w:space="0" w:color="auto"/>
      </w:divBdr>
    </w:div>
    <w:div w:id="19703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C450-03E6-4641-A941-44F8CF14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2387</Words>
  <Characters>14090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Opravilova</dc:creator>
  <cp:lastModifiedBy>Zdeněk Kotyza</cp:lastModifiedBy>
  <cp:revision>4</cp:revision>
  <dcterms:created xsi:type="dcterms:W3CDTF">2020-11-06T09:43:00Z</dcterms:created>
  <dcterms:modified xsi:type="dcterms:W3CDTF">2020-11-11T13:45:00Z</dcterms:modified>
</cp:coreProperties>
</file>