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C5" w:rsidRDefault="003C0AC5">
      <w:r>
        <w:t xml:space="preserve">Smluvní </w:t>
      </w:r>
      <w:r w:rsidR="009144CC">
        <w:t>strany</w:t>
      </w:r>
    </w:p>
    <w:p w:rsidR="003C0AC5" w:rsidRDefault="003C0AC5"/>
    <w:p w:rsidR="002C5DA6" w:rsidRPr="00D0121B" w:rsidRDefault="002C5DA6" w:rsidP="002C5DA6">
      <w:pPr>
        <w:pStyle w:val="Bezmezer"/>
        <w:numPr>
          <w:ilvl w:val="0"/>
          <w:numId w:val="7"/>
        </w:numPr>
        <w:rPr>
          <w:b/>
        </w:rPr>
      </w:pPr>
      <w:r>
        <w:rPr>
          <w:b/>
        </w:rPr>
        <w:t xml:space="preserve">  </w:t>
      </w:r>
      <w:r w:rsidRPr="00D0121B">
        <w:rPr>
          <w:b/>
        </w:rPr>
        <w:t>Městské kulturní středisko Klatovy, příspěvková organizace</w:t>
      </w:r>
    </w:p>
    <w:p w:rsidR="002C5DA6" w:rsidRPr="00D0121B" w:rsidRDefault="002C5DA6" w:rsidP="002C5DA6">
      <w:pPr>
        <w:pStyle w:val="Bezmezer"/>
      </w:pPr>
      <w:r w:rsidRPr="00D0121B">
        <w:t xml:space="preserve">              Domažlická 767, Klatovy III, 339 01 Klatovy</w:t>
      </w:r>
    </w:p>
    <w:p w:rsidR="002C5DA6" w:rsidRPr="00D0121B" w:rsidRDefault="002C5DA6" w:rsidP="002C5DA6">
      <w:pPr>
        <w:pStyle w:val="Bezmezer"/>
      </w:pPr>
      <w:r w:rsidRPr="00D0121B">
        <w:t xml:space="preserve">              IČ: 00075060</w:t>
      </w:r>
    </w:p>
    <w:p w:rsidR="002C5DA6" w:rsidRPr="00D0121B" w:rsidRDefault="002C5DA6" w:rsidP="002C5DA6">
      <w:pPr>
        <w:pStyle w:val="Bezmezer"/>
      </w:pPr>
      <w:r w:rsidRPr="00D0121B">
        <w:t xml:space="preserve">              DIČ: CZ00075060</w:t>
      </w:r>
    </w:p>
    <w:p w:rsidR="002C5DA6" w:rsidRPr="00D0121B" w:rsidRDefault="002C5DA6" w:rsidP="002C5DA6">
      <w:pPr>
        <w:pStyle w:val="Bezmezer"/>
      </w:pPr>
      <w:r w:rsidRPr="00D0121B">
        <w:t xml:space="preserve">              zastoupená: </w:t>
      </w:r>
      <w:r>
        <w:t>ř</w:t>
      </w:r>
      <w:r w:rsidRPr="00D0121B">
        <w:t>editel</w:t>
      </w:r>
      <w:r>
        <w:t>em Karlem Kotěšovcem</w:t>
      </w:r>
      <w:r w:rsidRPr="00D0121B">
        <w:t xml:space="preserve"> </w:t>
      </w:r>
    </w:p>
    <w:p w:rsidR="002C5DA6" w:rsidRPr="00C90AB1" w:rsidRDefault="002C5DA6" w:rsidP="002C5DA6">
      <w:pPr>
        <w:pStyle w:val="Bezmezer"/>
        <w:rPr>
          <w:b/>
        </w:rPr>
      </w:pPr>
      <w:r w:rsidRPr="00D0121B">
        <w:rPr>
          <w:b/>
        </w:rPr>
        <w:t xml:space="preserve">              </w:t>
      </w:r>
      <w:r w:rsidRPr="00D0121B">
        <w:rPr>
          <w:color w:val="333333"/>
          <w:shd w:val="clear" w:color="auto" w:fill="FFFFFF"/>
        </w:rPr>
        <w:t xml:space="preserve">vedená u Krajského soudu v Plzni </w:t>
      </w:r>
      <w:proofErr w:type="spellStart"/>
      <w:r w:rsidRPr="00D0121B">
        <w:rPr>
          <w:color w:val="333333"/>
          <w:shd w:val="clear" w:color="auto" w:fill="FFFFFF"/>
        </w:rPr>
        <w:t>Pr</w:t>
      </w:r>
      <w:proofErr w:type="spellEnd"/>
      <w:r w:rsidRPr="00D0121B">
        <w:rPr>
          <w:color w:val="333333"/>
          <w:shd w:val="clear" w:color="auto" w:fill="FFFFFF"/>
        </w:rPr>
        <w:t xml:space="preserve"> 89</w:t>
      </w:r>
      <w:r>
        <w:rPr>
          <w:color w:val="333333"/>
          <w:shd w:val="clear" w:color="auto" w:fill="FFFFFF"/>
        </w:rPr>
        <w:t>6</w:t>
      </w:r>
    </w:p>
    <w:p w:rsidR="002C5DA6" w:rsidRPr="002C5DA6" w:rsidRDefault="002C5DA6" w:rsidP="002C5DA6">
      <w:pPr>
        <w:pStyle w:val="Bezmezer"/>
        <w:rPr>
          <w:b/>
        </w:rPr>
      </w:pPr>
      <w:r w:rsidRPr="00D0121B">
        <w:rPr>
          <w:b/>
        </w:rPr>
        <w:t xml:space="preserve">              </w:t>
      </w:r>
      <w:r w:rsidRPr="002C5DA6">
        <w:rPr>
          <w:b/>
        </w:rPr>
        <w:t>na straně jedné jako Poskytovatel (dále jen „Poskytovatel“)</w:t>
      </w:r>
    </w:p>
    <w:p w:rsidR="002C5DA6" w:rsidRPr="00D0121B" w:rsidRDefault="002C5DA6" w:rsidP="002C5DA6">
      <w:pPr>
        <w:pStyle w:val="Bezmezer"/>
        <w:rPr>
          <w:b/>
        </w:rPr>
      </w:pPr>
      <w:r w:rsidRPr="00D0121B">
        <w:rPr>
          <w:b/>
        </w:rPr>
        <w:t>a</w:t>
      </w:r>
    </w:p>
    <w:p w:rsidR="002C5DA6" w:rsidRPr="00D0121B" w:rsidRDefault="002C5DA6" w:rsidP="002C5DA6">
      <w:pPr>
        <w:pStyle w:val="Bezmezer"/>
        <w:rPr>
          <w:b/>
        </w:rPr>
      </w:pPr>
    </w:p>
    <w:p w:rsidR="002C5DA6" w:rsidRDefault="002C5DA6" w:rsidP="002C5DA6">
      <w:pPr>
        <w:pStyle w:val="Bezmezer"/>
        <w:numPr>
          <w:ilvl w:val="0"/>
          <w:numId w:val="7"/>
        </w:numPr>
        <w:rPr>
          <w:b/>
        </w:rPr>
      </w:pPr>
      <w:r>
        <w:rPr>
          <w:b/>
        </w:rPr>
        <w:t xml:space="preserve">  Technické muzeum v Brně, </w:t>
      </w:r>
      <w:r w:rsidRPr="002C5DA6">
        <w:t>Purkyňova 105, 612 00 Brno – Královo Pole</w:t>
      </w:r>
    </w:p>
    <w:p w:rsidR="002C5DA6" w:rsidRDefault="002C5DA6" w:rsidP="002C5DA6">
      <w:pPr>
        <w:pStyle w:val="Bezmezer"/>
        <w:tabs>
          <w:tab w:val="left" w:pos="915"/>
        </w:tabs>
        <w:ind w:left="720"/>
      </w:pPr>
      <w:r>
        <w:t xml:space="preserve">  zastoupená panem Ing. Ivo Štěpánkem, ředitelem            </w:t>
      </w:r>
    </w:p>
    <w:p w:rsidR="002C5DA6" w:rsidRDefault="002C5DA6" w:rsidP="002C5DA6">
      <w:pPr>
        <w:pStyle w:val="Bezmezer"/>
        <w:ind w:firstLine="708"/>
      </w:pPr>
      <w:r>
        <w:t xml:space="preserve">  IČO: 00101435, DIČ: CZ00101435</w:t>
      </w:r>
    </w:p>
    <w:p w:rsidR="002C5DA6" w:rsidRDefault="002C5DA6" w:rsidP="002C5DA6">
      <w:pPr>
        <w:pStyle w:val="Bezmezer"/>
        <w:ind w:firstLine="708"/>
      </w:pPr>
      <w:r>
        <w:t xml:space="preserve">  Bankovní spojení: Česká Národní Banka a.s.</w:t>
      </w:r>
    </w:p>
    <w:p w:rsidR="002C5DA6" w:rsidRPr="00C90AB1" w:rsidRDefault="002C5DA6" w:rsidP="002C5DA6">
      <w:pPr>
        <w:pStyle w:val="Bezmezer"/>
        <w:ind w:firstLine="708"/>
      </w:pPr>
      <w:r>
        <w:t xml:space="preserve">  Číslo účtu: 197830621/0710</w:t>
      </w:r>
    </w:p>
    <w:p w:rsidR="002C5DA6" w:rsidRDefault="002C5DA6" w:rsidP="002C5DA6">
      <w:pPr>
        <w:pStyle w:val="Bezmezer"/>
        <w:rPr>
          <w:b/>
        </w:rPr>
      </w:pPr>
    </w:p>
    <w:p w:rsidR="002C5DA6" w:rsidRDefault="002C5DA6" w:rsidP="002C5DA6">
      <w:pPr>
        <w:pStyle w:val="Bezmezer"/>
      </w:pPr>
      <w:r w:rsidRPr="002C5DA6">
        <w:t>Technické muzeum v Brně je státní příspěvkovou organizací, zřízenou Ministerstvem kultury</w:t>
      </w:r>
    </w:p>
    <w:p w:rsidR="002C5DA6" w:rsidRDefault="002C5DA6" w:rsidP="002C5DA6">
      <w:pPr>
        <w:pStyle w:val="Bezmezer"/>
      </w:pPr>
      <w:r>
        <w:t xml:space="preserve">ČR, Zřizovací listinou </w:t>
      </w:r>
      <w:proofErr w:type="gramStart"/>
      <w:r>
        <w:t>č.j.</w:t>
      </w:r>
      <w:proofErr w:type="gramEnd"/>
      <w:r>
        <w:t xml:space="preserve"> 17474/2000 ve znění Rozhodnutí ministryně kultury č. 40/2012 ze</w:t>
      </w:r>
    </w:p>
    <w:p w:rsidR="002C5DA6" w:rsidRDefault="00AC4426" w:rsidP="002C5DA6">
      <w:pPr>
        <w:pStyle w:val="Bezmezer"/>
      </w:pPr>
      <w:r>
        <w:t>d</w:t>
      </w:r>
      <w:r w:rsidR="002C5DA6">
        <w:t xml:space="preserve">ne </w:t>
      </w:r>
      <w:proofErr w:type="gramStart"/>
      <w:r w:rsidR="002C5DA6">
        <w:t>20.12.2012</w:t>
      </w:r>
      <w:proofErr w:type="gramEnd"/>
      <w:r w:rsidR="002C5DA6">
        <w:t xml:space="preserve"> a je oprávněno nakládat s majetkem státu dle Zákona č. 219/2000 Sb.</w:t>
      </w:r>
    </w:p>
    <w:p w:rsidR="002C5DA6" w:rsidRDefault="002C5DA6" w:rsidP="002C5DA6">
      <w:pPr>
        <w:pStyle w:val="Bezmezer"/>
      </w:pPr>
      <w:r>
        <w:t xml:space="preserve">Technické muzeum v Brně je plátce DPH, muzejní činnost je kulturní činností od DPH osvobozenou dle § 61 ZDPH. </w:t>
      </w:r>
    </w:p>
    <w:p w:rsidR="002C5DA6" w:rsidRPr="002C5DA6" w:rsidRDefault="002C5DA6" w:rsidP="002C5DA6">
      <w:pPr>
        <w:pStyle w:val="Bezmezer"/>
      </w:pPr>
    </w:p>
    <w:p w:rsidR="002C5DA6" w:rsidRPr="002C5DA6" w:rsidRDefault="002C5DA6" w:rsidP="002C5DA6">
      <w:pPr>
        <w:pStyle w:val="Bezmezer"/>
        <w:ind w:firstLine="708"/>
        <w:rPr>
          <w:b/>
        </w:rPr>
      </w:pPr>
      <w:r>
        <w:rPr>
          <w:b/>
        </w:rPr>
        <w:t>na straně druhé jako nájemce (dále jen „N</w:t>
      </w:r>
      <w:r w:rsidRPr="002C5DA6">
        <w:rPr>
          <w:b/>
        </w:rPr>
        <w:t>ájemce“)</w:t>
      </w:r>
    </w:p>
    <w:p w:rsidR="002C5DA6" w:rsidRPr="00D0121B" w:rsidRDefault="002C5DA6" w:rsidP="002C5DA6">
      <w:pPr>
        <w:pStyle w:val="Bezmezer"/>
        <w:rPr>
          <w:b/>
        </w:rPr>
      </w:pPr>
    </w:p>
    <w:p w:rsidR="002C5DA6" w:rsidRDefault="002C5DA6" w:rsidP="002C5DA6">
      <w:pPr>
        <w:rPr>
          <w:sz w:val="28"/>
        </w:rPr>
      </w:pPr>
    </w:p>
    <w:p w:rsidR="002C5DA6" w:rsidRDefault="002C5DA6" w:rsidP="002C5DA6">
      <w:pPr>
        <w:ind w:firstLine="708"/>
      </w:pPr>
      <w:r>
        <w:t xml:space="preserve">uzavírají </w:t>
      </w:r>
      <w:r w:rsidRPr="008C0A85">
        <w:t>po vzájemné dohodě tuto</w:t>
      </w:r>
    </w:p>
    <w:p w:rsidR="002C5DA6" w:rsidRDefault="002C5DA6" w:rsidP="002C5DA6"/>
    <w:p w:rsidR="002C5DA6" w:rsidRDefault="002C5DA6" w:rsidP="002C5DA6"/>
    <w:p w:rsidR="002C5DA6" w:rsidRDefault="002C5DA6" w:rsidP="002C5DA6"/>
    <w:p w:rsidR="002C5DA6" w:rsidRPr="00D0121B" w:rsidRDefault="002C5DA6" w:rsidP="002C5DA6">
      <w:pPr>
        <w:jc w:val="center"/>
        <w:rPr>
          <w:b/>
        </w:rPr>
      </w:pPr>
      <w:r w:rsidRPr="00D0121B">
        <w:rPr>
          <w:b/>
        </w:rPr>
        <w:t>smlouvu o krátkodobém pronájmu Kulturního domu v Klatovech</w:t>
      </w:r>
    </w:p>
    <w:p w:rsidR="002C5DA6" w:rsidRDefault="002C5DA6" w:rsidP="002C5DA6">
      <w:pPr>
        <w:jc w:val="center"/>
        <w:rPr>
          <w:b/>
          <w:bCs/>
          <w:color w:val="000000"/>
          <w:sz w:val="32"/>
        </w:rPr>
      </w:pPr>
    </w:p>
    <w:p w:rsidR="002C5DA6" w:rsidRDefault="002C5DA6" w:rsidP="002C5DA6">
      <w:pPr>
        <w:jc w:val="center"/>
        <w:rPr>
          <w:b/>
        </w:rPr>
      </w:pPr>
      <w:r>
        <w:rPr>
          <w:b/>
        </w:rPr>
        <w:t>I.</w:t>
      </w:r>
    </w:p>
    <w:p w:rsidR="002C5DA6" w:rsidRPr="00766652" w:rsidRDefault="002C5DA6" w:rsidP="002C5DA6">
      <w:pPr>
        <w:jc w:val="center"/>
        <w:rPr>
          <w:b/>
        </w:rPr>
      </w:pPr>
    </w:p>
    <w:p w:rsidR="002C5DA6" w:rsidRDefault="002C5DA6" w:rsidP="002C5DA6">
      <w:pPr>
        <w:pStyle w:val="Zkladntext"/>
        <w:jc w:val="both"/>
        <w:rPr>
          <w:sz w:val="24"/>
        </w:rPr>
      </w:pPr>
      <w:r>
        <w:rPr>
          <w:sz w:val="24"/>
        </w:rPr>
        <w:t xml:space="preserve">1. Poskytovatel je provozovatelem Kulturního domu v Klatovech na adrese </w:t>
      </w:r>
      <w:r w:rsidRPr="00E65E0C">
        <w:rPr>
          <w:sz w:val="24"/>
        </w:rPr>
        <w:t xml:space="preserve">Domažlická </w:t>
      </w:r>
      <w:proofErr w:type="gramStart"/>
      <w:r w:rsidRPr="00E65E0C">
        <w:rPr>
          <w:sz w:val="24"/>
        </w:rPr>
        <w:t xml:space="preserve">767, </w:t>
      </w:r>
      <w:r>
        <w:rPr>
          <w:sz w:val="24"/>
        </w:rPr>
        <w:t xml:space="preserve">   </w:t>
      </w:r>
      <w:r w:rsidRPr="00E65E0C">
        <w:rPr>
          <w:sz w:val="24"/>
        </w:rPr>
        <w:t>Klatovy</w:t>
      </w:r>
      <w:proofErr w:type="gramEnd"/>
      <w:r w:rsidRPr="00E65E0C">
        <w:rPr>
          <w:sz w:val="24"/>
        </w:rPr>
        <w:t xml:space="preserve"> III, 339 01 Klatovy</w:t>
      </w:r>
      <w:r>
        <w:rPr>
          <w:sz w:val="24"/>
        </w:rPr>
        <w:t xml:space="preserve">, s právem pronajímat nebytové prostory v tomto objektu. </w:t>
      </w:r>
    </w:p>
    <w:p w:rsidR="002C5DA6" w:rsidRDefault="002C5DA6" w:rsidP="002C5DA6">
      <w:pPr>
        <w:pStyle w:val="Zkladntext"/>
        <w:jc w:val="both"/>
        <w:rPr>
          <w:color w:val="000000"/>
          <w:sz w:val="24"/>
        </w:rPr>
      </w:pPr>
      <w:r>
        <w:rPr>
          <w:sz w:val="24"/>
        </w:rPr>
        <w:t xml:space="preserve">2. Touto smlouvou Poskytovatel pronajímá Zájemci níže uvedené nebytové </w:t>
      </w:r>
      <w:r w:rsidRPr="00540E32">
        <w:rPr>
          <w:color w:val="000000"/>
          <w:sz w:val="24"/>
        </w:rPr>
        <w:t xml:space="preserve">prostory </w:t>
      </w:r>
      <w:r>
        <w:rPr>
          <w:color w:val="000000"/>
          <w:sz w:val="24"/>
        </w:rPr>
        <w:t xml:space="preserve">    </w:t>
      </w:r>
    </w:p>
    <w:p w:rsidR="002C5DA6" w:rsidRDefault="002C5DA6" w:rsidP="002C5DA6">
      <w:pPr>
        <w:pStyle w:val="Zkladntext"/>
        <w:jc w:val="both"/>
        <w:rPr>
          <w:sz w:val="24"/>
        </w:rPr>
      </w:pPr>
      <w:r>
        <w:rPr>
          <w:color w:val="000000"/>
          <w:sz w:val="24"/>
        </w:rPr>
        <w:t xml:space="preserve"> k </w:t>
      </w:r>
      <w:r w:rsidRPr="00540E32">
        <w:rPr>
          <w:color w:val="000000"/>
          <w:sz w:val="24"/>
        </w:rPr>
        <w:t>uskutečnění</w:t>
      </w:r>
      <w:r>
        <w:rPr>
          <w:sz w:val="24"/>
        </w:rPr>
        <w:t xml:space="preserve"> </w:t>
      </w:r>
      <w:r>
        <w:rPr>
          <w:b/>
          <w:sz w:val="24"/>
        </w:rPr>
        <w:t>Konference konzervátorů – restaurátorů Klatovy 2021,</w:t>
      </w:r>
      <w:r w:rsidR="00AC4426">
        <w:rPr>
          <w:b/>
          <w:sz w:val="24"/>
        </w:rPr>
        <w:t xml:space="preserve"> a</w:t>
      </w:r>
      <w:r>
        <w:rPr>
          <w:b/>
          <w:sz w:val="24"/>
        </w:rPr>
        <w:t xml:space="preserve"> to ve dnech 7. – </w:t>
      </w:r>
      <w:proofErr w:type="gramStart"/>
      <w:r>
        <w:rPr>
          <w:b/>
          <w:sz w:val="24"/>
        </w:rPr>
        <w:t>9.9.2021</w:t>
      </w:r>
      <w:proofErr w:type="gramEnd"/>
      <w:r>
        <w:rPr>
          <w:b/>
          <w:sz w:val="24"/>
        </w:rPr>
        <w:t xml:space="preserve"> </w:t>
      </w:r>
      <w:r w:rsidRPr="00D0121B">
        <w:rPr>
          <w:sz w:val="24"/>
        </w:rPr>
        <w:t>(dál jen „Akce“)</w:t>
      </w:r>
      <w:r>
        <w:rPr>
          <w:sz w:val="24"/>
        </w:rPr>
        <w:t xml:space="preserve"> a Nájemce pro tento účel pronajaté prostory</w:t>
      </w:r>
      <w:r w:rsidR="00AC4426">
        <w:rPr>
          <w:sz w:val="24"/>
        </w:rPr>
        <w:t xml:space="preserve"> </w:t>
      </w:r>
      <w:r>
        <w:rPr>
          <w:sz w:val="24"/>
        </w:rPr>
        <w:t>do nájmu za dále uvedených podmínek přijímá.</w:t>
      </w:r>
      <w:r>
        <w:rPr>
          <w:color w:val="000000"/>
          <w:sz w:val="24"/>
        </w:rPr>
        <w:t xml:space="preserve"> </w:t>
      </w:r>
    </w:p>
    <w:p w:rsidR="002C5DA6" w:rsidRPr="00540E32" w:rsidRDefault="002C5DA6" w:rsidP="002C5DA6">
      <w:pPr>
        <w:pStyle w:val="Zkladntext"/>
        <w:jc w:val="both"/>
        <w:rPr>
          <w:color w:val="000000"/>
          <w:sz w:val="24"/>
        </w:rPr>
      </w:pPr>
      <w:r>
        <w:rPr>
          <w:color w:val="000000"/>
          <w:sz w:val="24"/>
        </w:rPr>
        <w:t>3. Z</w:t>
      </w:r>
      <w:r w:rsidRPr="00540E32">
        <w:rPr>
          <w:color w:val="000000"/>
          <w:sz w:val="24"/>
        </w:rPr>
        <w:t xml:space="preserve">ájemce zajistí veškerou organizaci </w:t>
      </w:r>
      <w:r>
        <w:rPr>
          <w:color w:val="000000"/>
          <w:sz w:val="24"/>
        </w:rPr>
        <w:t>A</w:t>
      </w:r>
      <w:r w:rsidRPr="00540E32">
        <w:rPr>
          <w:color w:val="000000"/>
          <w:sz w:val="24"/>
        </w:rPr>
        <w:t>kce na své náklady.</w:t>
      </w:r>
    </w:p>
    <w:p w:rsidR="002C5DA6" w:rsidRDefault="002C5DA6" w:rsidP="002C5DA6">
      <w:pPr>
        <w:pStyle w:val="Zkladntext"/>
        <w:jc w:val="both"/>
        <w:rPr>
          <w:sz w:val="24"/>
        </w:rPr>
      </w:pPr>
    </w:p>
    <w:p w:rsidR="00AC4426" w:rsidRDefault="00AC4426" w:rsidP="00AC4426">
      <w:pPr>
        <w:pStyle w:val="Zkladntext"/>
        <w:rPr>
          <w:b/>
          <w:sz w:val="24"/>
        </w:rPr>
      </w:pPr>
    </w:p>
    <w:p w:rsidR="002C5DA6" w:rsidRDefault="002C5DA6" w:rsidP="00AC4426">
      <w:pPr>
        <w:pStyle w:val="Zkladntext"/>
        <w:ind w:left="3540" w:firstLine="708"/>
        <w:rPr>
          <w:b/>
          <w:sz w:val="24"/>
        </w:rPr>
      </w:pPr>
      <w:r w:rsidRPr="00766652">
        <w:rPr>
          <w:b/>
          <w:sz w:val="24"/>
        </w:rPr>
        <w:lastRenderedPageBreak/>
        <w:t>II.</w:t>
      </w:r>
    </w:p>
    <w:p w:rsidR="002C5DA6" w:rsidRPr="00766652" w:rsidRDefault="002C5DA6" w:rsidP="002C5DA6">
      <w:pPr>
        <w:pStyle w:val="Zkladntext"/>
        <w:jc w:val="both"/>
        <w:rPr>
          <w:b/>
          <w:sz w:val="24"/>
        </w:rPr>
      </w:pPr>
    </w:p>
    <w:p w:rsidR="002C5DA6" w:rsidRPr="00540E32" w:rsidRDefault="002C5DA6" w:rsidP="002C5DA6">
      <w:pPr>
        <w:pStyle w:val="Zkladntext"/>
        <w:jc w:val="both"/>
        <w:rPr>
          <w:color w:val="000000"/>
          <w:sz w:val="24"/>
        </w:rPr>
      </w:pPr>
      <w:r>
        <w:rPr>
          <w:sz w:val="24"/>
        </w:rPr>
        <w:t xml:space="preserve">1. Předmětem této smlouvy </w:t>
      </w:r>
      <w:r w:rsidRPr="00540E32">
        <w:rPr>
          <w:color w:val="000000"/>
          <w:sz w:val="24"/>
        </w:rPr>
        <w:t>j</w:t>
      </w:r>
      <w:r>
        <w:rPr>
          <w:color w:val="000000"/>
          <w:sz w:val="24"/>
        </w:rPr>
        <w:t>e</w:t>
      </w:r>
      <w:r w:rsidRPr="00540E32">
        <w:rPr>
          <w:color w:val="000000"/>
          <w:sz w:val="24"/>
        </w:rPr>
        <w:t xml:space="preserve"> také </w:t>
      </w:r>
      <w:r>
        <w:rPr>
          <w:color w:val="000000"/>
          <w:sz w:val="24"/>
        </w:rPr>
        <w:t xml:space="preserve">dodávka </w:t>
      </w:r>
      <w:r w:rsidRPr="00540E32">
        <w:rPr>
          <w:color w:val="000000"/>
          <w:sz w:val="24"/>
        </w:rPr>
        <w:t>energie a služ</w:t>
      </w:r>
      <w:r>
        <w:rPr>
          <w:color w:val="000000"/>
          <w:sz w:val="24"/>
        </w:rPr>
        <w:t>e</w:t>
      </w:r>
      <w:r w:rsidRPr="00540E32">
        <w:rPr>
          <w:color w:val="000000"/>
          <w:sz w:val="24"/>
        </w:rPr>
        <w:t xml:space="preserve">b související s využíváním nebytových prostor </w:t>
      </w:r>
      <w:r>
        <w:rPr>
          <w:color w:val="000000"/>
          <w:sz w:val="24"/>
        </w:rPr>
        <w:t xml:space="preserve">nájemcem </w:t>
      </w:r>
      <w:r w:rsidRPr="00540E32">
        <w:rPr>
          <w:color w:val="000000"/>
          <w:sz w:val="24"/>
        </w:rPr>
        <w:t>(zaj</w:t>
      </w:r>
      <w:r>
        <w:rPr>
          <w:color w:val="000000"/>
          <w:sz w:val="24"/>
        </w:rPr>
        <w:t>ištění požární hlídky, ozvučení,</w:t>
      </w:r>
      <w:r w:rsidRPr="00540E32">
        <w:rPr>
          <w:color w:val="000000"/>
          <w:sz w:val="24"/>
        </w:rPr>
        <w:t xml:space="preserve"> osvětlení</w:t>
      </w:r>
      <w:r>
        <w:rPr>
          <w:color w:val="000000"/>
          <w:sz w:val="24"/>
        </w:rPr>
        <w:t>,</w:t>
      </w:r>
      <w:r w:rsidRPr="00540E32">
        <w:rPr>
          <w:color w:val="000000"/>
          <w:sz w:val="24"/>
        </w:rPr>
        <w:t xml:space="preserve"> a pod).</w:t>
      </w:r>
      <w:r>
        <w:rPr>
          <w:color w:val="000000"/>
          <w:sz w:val="24"/>
        </w:rPr>
        <w:t xml:space="preserve"> Cena těchto služeb je zahrnuta v nájemném dle čl. III. odst. 2 této smlouvy.  </w:t>
      </w:r>
    </w:p>
    <w:p w:rsidR="003C0AC5" w:rsidRDefault="003C0AC5"/>
    <w:p w:rsidR="003C0AC5" w:rsidRDefault="002C5DA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5DA6">
        <w:rPr>
          <w:b/>
        </w:rPr>
        <w:t xml:space="preserve"> III. </w:t>
      </w:r>
    </w:p>
    <w:p w:rsidR="002C5DA6" w:rsidRPr="002C5DA6" w:rsidRDefault="002C5DA6" w:rsidP="002C5DA6">
      <w:r>
        <w:t>1.</w:t>
      </w:r>
      <w:r w:rsidRPr="002C5DA6">
        <w:t xml:space="preserve"> Poskytovatel pronajímá Nájemci tyto nebytové prostory</w:t>
      </w:r>
    </w:p>
    <w:p w:rsidR="002C5DA6" w:rsidRPr="002C5DA6" w:rsidRDefault="002C5DA6" w:rsidP="002C5DA6">
      <w:pPr>
        <w:pStyle w:val="Odstavecseseznamem"/>
        <w:numPr>
          <w:ilvl w:val="0"/>
          <w:numId w:val="9"/>
        </w:numPr>
      </w:pPr>
      <w:r w:rsidRPr="002C5DA6">
        <w:t>Šatnu pro orga</w:t>
      </w:r>
      <w:r w:rsidR="00AC4426">
        <w:t>n</w:t>
      </w:r>
      <w:r w:rsidRPr="002C5DA6">
        <w:t>izátory</w:t>
      </w:r>
    </w:p>
    <w:p w:rsidR="003C0AC5" w:rsidRDefault="002C5DA6" w:rsidP="002C5DA6">
      <w:pPr>
        <w:pStyle w:val="Odstavecseseznamem"/>
        <w:numPr>
          <w:ilvl w:val="0"/>
          <w:numId w:val="9"/>
        </w:numPr>
      </w:pPr>
      <w:r>
        <w:t>Podium</w:t>
      </w:r>
    </w:p>
    <w:p w:rsidR="002C5DA6" w:rsidRDefault="002C5DA6" w:rsidP="002C5DA6">
      <w:pPr>
        <w:pStyle w:val="Odstavecseseznamem"/>
        <w:numPr>
          <w:ilvl w:val="0"/>
          <w:numId w:val="9"/>
        </w:numPr>
      </w:pPr>
      <w:r>
        <w:t>Velký sál</w:t>
      </w:r>
    </w:p>
    <w:p w:rsidR="002C5DA6" w:rsidRDefault="002C5DA6" w:rsidP="002C5DA6">
      <w:pPr>
        <w:pStyle w:val="Odstavecseseznamem"/>
        <w:numPr>
          <w:ilvl w:val="0"/>
          <w:numId w:val="9"/>
        </w:numPr>
      </w:pPr>
      <w:r>
        <w:t>Vstupní prostor se šatnou</w:t>
      </w:r>
    </w:p>
    <w:p w:rsidR="002C5DA6" w:rsidRDefault="00EB2BD8" w:rsidP="002C5DA6">
      <w:pPr>
        <w:pStyle w:val="Odstavecseseznamem"/>
        <w:numPr>
          <w:ilvl w:val="0"/>
          <w:numId w:val="9"/>
        </w:numPr>
      </w:pPr>
      <w:r>
        <w:t>A</w:t>
      </w:r>
      <w:r w:rsidR="002C5DA6">
        <w:t>trium</w:t>
      </w:r>
    </w:p>
    <w:p w:rsidR="00EB2BD8" w:rsidRDefault="00EB2BD8" w:rsidP="00EB2BD8">
      <w:r>
        <w:t xml:space="preserve">    (dále též „předmět nájmu“)</w:t>
      </w:r>
    </w:p>
    <w:p w:rsidR="00EB2BD8" w:rsidRDefault="00EB2BD8" w:rsidP="00EB2BD8">
      <w:r>
        <w:t>2. Poskytovatel se zavazuje předmět nájmu zpřístupnit</w:t>
      </w:r>
      <w:r w:rsidR="00AC4426">
        <w:t xml:space="preserve"> první den nájemci od 7.00 </w:t>
      </w:r>
      <w:proofErr w:type="gramStart"/>
      <w:r w:rsidR="00AC4426">
        <w:t xml:space="preserve">hod.                         </w:t>
      </w:r>
      <w:r>
        <w:t>3.</w:t>
      </w:r>
      <w:proofErr w:type="gramEnd"/>
      <w:r>
        <w:t xml:space="preserve"> Harmonogram včetně přípravy: </w:t>
      </w:r>
    </w:p>
    <w:p w:rsidR="00EB2BD8" w:rsidRDefault="00EB2BD8" w:rsidP="00EB2BD8">
      <w:pPr>
        <w:pStyle w:val="Odstavecseseznamem"/>
        <w:numPr>
          <w:ilvl w:val="0"/>
          <w:numId w:val="10"/>
        </w:numPr>
      </w:pPr>
      <w:r>
        <w:t xml:space="preserve">Příjezd a začátek přípravy </w:t>
      </w:r>
      <w:proofErr w:type="gramStart"/>
      <w:r w:rsidRPr="00EB2BD8">
        <w:rPr>
          <w:b/>
        </w:rPr>
        <w:t>7.9.2021</w:t>
      </w:r>
      <w:proofErr w:type="gramEnd"/>
      <w:r>
        <w:t xml:space="preserve"> v 7.00 hod., 8.00-18.00 hod. odborný program – </w:t>
      </w:r>
    </w:p>
    <w:p w:rsidR="00EB2BD8" w:rsidRDefault="00EB2BD8" w:rsidP="00EB2BD8">
      <w:pPr>
        <w:pStyle w:val="Odstavecseseznamem"/>
        <w:ind w:left="615"/>
      </w:pPr>
      <w:r>
        <w:t>přednášky, projekce prezentací (ozvučení sálu), 19.00 – 24.00 hod. společenský večer</w:t>
      </w:r>
    </w:p>
    <w:p w:rsidR="00EB2BD8" w:rsidRDefault="00EB2BD8" w:rsidP="00EB2BD8">
      <w:pPr>
        <w:pStyle w:val="Odstavecseseznamem"/>
        <w:ind w:left="615"/>
      </w:pPr>
      <w:r>
        <w:t xml:space="preserve">s hudebním doprovodem </w:t>
      </w:r>
    </w:p>
    <w:p w:rsidR="00EB2BD8" w:rsidRDefault="00EB2BD8" w:rsidP="00EB2BD8">
      <w:pPr>
        <w:pStyle w:val="Odstavecseseznamem"/>
        <w:numPr>
          <w:ilvl w:val="0"/>
          <w:numId w:val="10"/>
        </w:numPr>
      </w:pPr>
      <w:proofErr w:type="gramStart"/>
      <w:r w:rsidRPr="00EB2BD8">
        <w:rPr>
          <w:b/>
        </w:rPr>
        <w:t>8.9.2021</w:t>
      </w:r>
      <w:proofErr w:type="gramEnd"/>
      <w:r>
        <w:t xml:space="preserve"> od 8.00 – 13.00 hod. odborný program přednášek</w:t>
      </w:r>
    </w:p>
    <w:p w:rsidR="00EB2BD8" w:rsidRDefault="00EB2BD8" w:rsidP="00EB2BD8">
      <w:pPr>
        <w:pStyle w:val="Odstavecseseznamem"/>
        <w:numPr>
          <w:ilvl w:val="0"/>
          <w:numId w:val="10"/>
        </w:numPr>
      </w:pPr>
      <w:proofErr w:type="gramStart"/>
      <w:r w:rsidRPr="00EB2BD8">
        <w:rPr>
          <w:b/>
        </w:rPr>
        <w:t>9.9.2021</w:t>
      </w:r>
      <w:proofErr w:type="gramEnd"/>
      <w:r>
        <w:t xml:space="preserve"> od 9.00 – 14.00 hod. odborný program přednášek, závěr konference, ukončení</w:t>
      </w:r>
    </w:p>
    <w:p w:rsidR="00AC4426" w:rsidRDefault="00EB2BD8" w:rsidP="00AC4426">
      <w:pPr>
        <w:pStyle w:val="Odstavecseseznamem"/>
        <w:ind w:left="615"/>
      </w:pPr>
      <w:r>
        <w:t>a předání předmětu nájmu zpět</w:t>
      </w:r>
      <w:r w:rsidR="00AC4426">
        <w:t xml:space="preserve">                                                                                                                 </w:t>
      </w:r>
    </w:p>
    <w:p w:rsidR="00EB2BD8" w:rsidRDefault="00AC4426" w:rsidP="00AC4426">
      <w:r>
        <w:t xml:space="preserve">4. </w:t>
      </w:r>
      <w:r w:rsidR="00EB2BD8">
        <w:t xml:space="preserve">Nájemné činí 71.390,- Kč (včetně DPH), fakturovaná cena bude odpovídat </w:t>
      </w:r>
      <w:proofErr w:type="gramStart"/>
      <w:r w:rsidR="00EB2BD8">
        <w:t>skutečně         strávenému</w:t>
      </w:r>
      <w:proofErr w:type="gramEnd"/>
      <w:r w:rsidR="00EB2BD8">
        <w:t xml:space="preserve"> času nájemce v kulturní domě, který bude zaznamenán do předávacího protokolu</w:t>
      </w:r>
    </w:p>
    <w:p w:rsidR="003C0AC5" w:rsidRPr="00EB2BD8" w:rsidRDefault="00EB2BD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2BD8">
        <w:rPr>
          <w:b/>
        </w:rPr>
        <w:t>IV.</w:t>
      </w:r>
    </w:p>
    <w:p w:rsidR="003C0AC5" w:rsidRDefault="00EB2BD8">
      <w:r w:rsidRPr="00EB2BD8">
        <w:rPr>
          <w:b/>
        </w:rPr>
        <w:t xml:space="preserve">Další ujednání: </w:t>
      </w:r>
      <w:r w:rsidRPr="00EB2BD8">
        <w:t xml:space="preserve">Poskytovatel se zavazuje zajistit na Akci na velkém sále pro </w:t>
      </w:r>
      <w:proofErr w:type="gramStart"/>
      <w:r w:rsidRPr="00EB2BD8">
        <w:t>účastníky</w:t>
      </w:r>
      <w:r>
        <w:t xml:space="preserve">                       rozmístění</w:t>
      </w:r>
      <w:proofErr w:type="gramEnd"/>
      <w:r>
        <w:t xml:space="preserve"> stolů do řad se židlemi pro cca 300 osob, na podium řečnický pult a mikrofon +              </w:t>
      </w:r>
      <w:r w:rsidR="00AC4426">
        <w:t xml:space="preserve">promítací techniku dle a. </w:t>
      </w:r>
      <w:proofErr w:type="spellStart"/>
      <w:r w:rsidR="00AC4426">
        <w:t>VI.b</w:t>
      </w:r>
      <w:proofErr w:type="spellEnd"/>
      <w:r w:rsidR="00AC4426">
        <w:t xml:space="preserve">)                                                                                                                      </w:t>
      </w:r>
      <w:r>
        <w:t xml:space="preserve">Nájemce bere na vědomí, že v případě překročení kapacity nad 200 osob, je nutná po dobu akce    přítomnost hasičské a požární hlídky, prozatím není zahrnuta v kalkulaci, kapacita přihlášených   účastníků bude Nájemcem upřesněna během měsíce srpna po uzávěrce přihlášek. </w:t>
      </w:r>
      <w:proofErr w:type="gramStart"/>
      <w:r>
        <w:t>Během            měsíce</w:t>
      </w:r>
      <w:proofErr w:type="gramEnd"/>
      <w:r>
        <w:t xml:space="preserve"> srpna také Nájemce upřesní hudební doprovod a technické požadavky vystupující                                            skupiny při společenském večeru. </w:t>
      </w:r>
      <w:r>
        <w:tab/>
      </w:r>
    </w:p>
    <w:p w:rsidR="00EB2BD8" w:rsidRDefault="00EB2BD8"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2BD8">
        <w:rPr>
          <w:b/>
        </w:rPr>
        <w:t>V</w:t>
      </w:r>
      <w:r>
        <w:t>.</w:t>
      </w:r>
    </w:p>
    <w:p w:rsidR="00AC4426" w:rsidRDefault="00EB2BD8">
      <w:r>
        <w:t xml:space="preserve">Nájemce je povinen zejména: </w:t>
      </w:r>
      <w:r w:rsidR="00AC4426">
        <w:t xml:space="preserve">                                                                                                                              </w:t>
      </w:r>
      <w:proofErr w:type="gramStart"/>
      <w:r w:rsidR="00AC4426">
        <w:t>1.  dodržovat</w:t>
      </w:r>
      <w:proofErr w:type="gramEnd"/>
      <w:r w:rsidR="00AC4426">
        <w:t xml:space="preserve"> kapacitu návštěvníků stanovenou pronajímatelem. Kapacita kulturního domu </w:t>
      </w:r>
      <w:proofErr w:type="gramStart"/>
      <w:r w:rsidR="00AC4426">
        <w:t>činí        pro</w:t>
      </w:r>
      <w:proofErr w:type="gramEnd"/>
      <w:r w:rsidR="00AC4426">
        <w:t xml:space="preserve"> velký sál 520 osob, </w:t>
      </w:r>
    </w:p>
    <w:p w:rsidR="00AC4426" w:rsidRDefault="00AC4426">
      <w:r>
        <w:t xml:space="preserve">2. vést průkaznou evidenci o počtu návštěvníků, např. ve formě zůstatkových </w:t>
      </w:r>
      <w:proofErr w:type="gramStart"/>
      <w:r>
        <w:t>číslovaných           kontrolních</w:t>
      </w:r>
      <w:proofErr w:type="gramEnd"/>
      <w:r>
        <w:t xml:space="preserve"> částí prodaných vstupenek, </w:t>
      </w:r>
    </w:p>
    <w:p w:rsidR="00AC4426" w:rsidRDefault="00AC4426"/>
    <w:p w:rsidR="00B54E92" w:rsidRDefault="000818B3">
      <w:r>
        <w:lastRenderedPageBreak/>
        <w:t xml:space="preserve">3. na požádání pronajímatele nebo požární hlídky, nebo Městské policie či Policie ČR, </w:t>
      </w:r>
      <w:proofErr w:type="gramStart"/>
      <w:r>
        <w:t>nebo         orgánu</w:t>
      </w:r>
      <w:proofErr w:type="gramEnd"/>
      <w:r>
        <w:t xml:space="preserve"> vykonávajícímu státní požární dozor, je nájemce povinen prokázat celkový počet     návštěvníků akce.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4. Nájemce odpovídá za to, že kapacita předmětu nájmu uvedené výše nebude v </w:t>
      </w:r>
      <w:proofErr w:type="gramStart"/>
      <w:r>
        <w:t>žádném                            okamžiku</w:t>
      </w:r>
      <w:proofErr w:type="gramEnd"/>
      <w:r>
        <w:t xml:space="preserve"> akce překročena. Nezajistí-li Nájemce tuto povinnost, je Poskytovatel </w:t>
      </w:r>
      <w:proofErr w:type="gramStart"/>
      <w:r>
        <w:t>oprávněn          ukončit</w:t>
      </w:r>
      <w:proofErr w:type="gramEnd"/>
      <w:r>
        <w:t xml:space="preserve"> Akci a zajisti vyklizení kulturního domu. To nemá vliv na povinnost Nájemce </w:t>
      </w:r>
      <w:proofErr w:type="gramStart"/>
      <w:r>
        <w:t>zaplatit    sjednané</w:t>
      </w:r>
      <w:proofErr w:type="gramEnd"/>
      <w:r>
        <w:t xml:space="preserve"> nájemné za celou dobu předpokládaného trvání Akce. Kromě toho je v takovém          případě nájemce povinen zaplatit Poskytovateli smluvní pokutu ve výši 10.000,- Kč,                                                              5. před převzetím kulturního domu je Nájemce povinen seznámit se s dokumentací požární                                                ochrany pronajímatele a Nařízením Plzeňského kraje ze dne </w:t>
      </w:r>
      <w:proofErr w:type="gramStart"/>
      <w:r>
        <w:t>11.5.2011</w:t>
      </w:r>
      <w:proofErr w:type="gramEnd"/>
      <w:r>
        <w:t xml:space="preserve">, kterým se stanoví      podmínky k zabezpečení požární ochrany při akcích, kterých se zúčastňuje větší počet osob                  č. 6/2011,                                                                                                                                                                                                    6. používat pouze vchod určený ke sjednané Akci, tzn. Hlavní vchod do kulturního domu, nebo                   služební vchod z parkoviště. Poskytovatel může nájemci na jeho žádost umožnit </w:t>
      </w:r>
      <w:proofErr w:type="gramStart"/>
      <w:r>
        <w:t>přepravu                     materiálu</w:t>
      </w:r>
      <w:proofErr w:type="gramEnd"/>
      <w:r>
        <w:t xml:space="preserve"> výtahem a pro takový případ dát souhlas s použitým služebního vchodu,                                               7. překročí-li Nájemce sjednanou dobu nájmu, je povinen poskytovateli</w:t>
      </w:r>
      <w:r w:rsidR="00B54E92">
        <w:t xml:space="preserve"> zaplatit za každou                                        započatou hodinu překročení hodinovou sazbu dle sazebníku Poskytovatele,                                                                    8. poškodí-li Nájemce zařízení v pronajatých prostorách, je povinen uvést na svůj náklad tyto                                            prostory a zařízení do původního stavu nejdéle ve dvou následujících pracovních dnech.                         Nestane-li se tak, je povinen zaplatit Poskytovateli způsobenou škodu ve výši, </w:t>
      </w:r>
      <w:proofErr w:type="gramStart"/>
      <w:r w:rsidR="00B54E92">
        <w:t>kterou                                            Poskytovat</w:t>
      </w:r>
      <w:proofErr w:type="gramEnd"/>
      <w:r w:rsidR="00B54E92">
        <w:t xml:space="preserve"> musel vynaložit na odstranění poškození nebo způsobených závad,                                               9. dodržovat zásady požární bezpečnosti, zejména zákaz kouření v místech, kde je to stanoveno                        požárním řádem nebo v místech, kde je to vyznačeno zákazovými tabulkami či nápisy,                                                              10. zajistit oznámení akce Ochrannému svazu autorskému a společnosti INTEGRAM,                                                              11. Nájemce nesmí použít pronajaté prostory k jinému než sjednanému účelu. Nájemce </w:t>
      </w:r>
      <w:proofErr w:type="gramStart"/>
      <w:r w:rsidR="00B54E92">
        <w:t>nesmí                        předmět</w:t>
      </w:r>
      <w:proofErr w:type="gramEnd"/>
      <w:r w:rsidR="00B54E92">
        <w:t xml:space="preserve"> nájmu dát do podnájmu další osobě,                                                                                                                                    12. Provozovatelem restauračních prostor v kulturním domě je společnosti </w:t>
      </w:r>
      <w:proofErr w:type="spellStart"/>
      <w:r w:rsidR="00B54E92">
        <w:t>MaP</w:t>
      </w:r>
      <w:proofErr w:type="spellEnd"/>
      <w:r w:rsidR="00B54E92">
        <w:t xml:space="preserve"> Catering s.r.o.                               Tento provozovatel je dle smlouvy s MKS povinen v případě požadavku zajišťovat </w:t>
      </w:r>
      <w:proofErr w:type="gramStart"/>
      <w:r w:rsidR="00B54E92">
        <w:t>obsluhu                       hostů</w:t>
      </w:r>
      <w:proofErr w:type="gramEnd"/>
      <w:r w:rsidR="00B54E92">
        <w:t xml:space="preserve"> na akcích v KD. Nájemce je oprávněn zvolit si jiného dodavatele občerstvení na </w:t>
      </w:r>
      <w:proofErr w:type="gramStart"/>
      <w:r w:rsidR="00B54E92">
        <w:t>pořádané                         akci</w:t>
      </w:r>
      <w:proofErr w:type="gramEnd"/>
      <w:r w:rsidR="00B54E92">
        <w:t xml:space="preserve">.                                                                                                                                                                                                         13. parkoviště u KD je placené. V případě potřeby parkování musí Nájemce </w:t>
      </w:r>
      <w:proofErr w:type="gramStart"/>
      <w:r w:rsidR="00B54E92">
        <w:t>požádat                                                                      o pronájem</w:t>
      </w:r>
      <w:proofErr w:type="gramEnd"/>
      <w:r w:rsidR="00B54E92">
        <w:t xml:space="preserve"> parkoviště Městský úřad Klatovy,                                                                                                                                  14. dodržovat Návštěvní a provozní řád kulturního domu Družba v Klatovech, seznámení se                                                s jeho obsahem potvrzuje svým podpisem na této smlouvě. </w:t>
      </w:r>
    </w:p>
    <w:p w:rsidR="00B54E92" w:rsidRDefault="00B54E92"/>
    <w:p w:rsidR="00B54E92" w:rsidRDefault="00B54E92">
      <w:r>
        <w:tab/>
      </w:r>
      <w:r>
        <w:tab/>
      </w:r>
      <w:r>
        <w:tab/>
      </w:r>
      <w:r>
        <w:tab/>
      </w:r>
      <w:r>
        <w:tab/>
      </w:r>
      <w:r w:rsidRPr="00B54E92">
        <w:rPr>
          <w:b/>
        </w:rPr>
        <w:t>VI</w:t>
      </w:r>
      <w:r>
        <w:t>.</w:t>
      </w:r>
    </w:p>
    <w:p w:rsidR="00FB3311" w:rsidRDefault="00FB3311" w:rsidP="00FB3311">
      <w:r>
        <w:t xml:space="preserve">1. </w:t>
      </w:r>
      <w:r w:rsidR="00B54E92">
        <w:t xml:space="preserve">Poskytovatel je povinen zejména </w:t>
      </w:r>
      <w:proofErr w:type="gramStart"/>
      <w:r w:rsidR="00B54E92">
        <w:t xml:space="preserve">zajistit:                                                                                                                                           </w:t>
      </w:r>
      <w:r>
        <w:t xml:space="preserve">    </w:t>
      </w:r>
      <w:r w:rsidR="00B54E92">
        <w:t>a</w:t>
      </w:r>
      <w:r>
        <w:t>)</w:t>
      </w:r>
      <w:r w:rsidR="00B54E92">
        <w:t xml:space="preserve"> službu</w:t>
      </w:r>
      <w:proofErr w:type="gramEnd"/>
      <w:r w:rsidR="00B54E92">
        <w:t xml:space="preserve"> požární hlídky s tím, že náklady budou vyúčtovány Nájemci, který se zavazuje                                                                                                                                         je zaplatit</w:t>
      </w:r>
      <w:r>
        <w:t xml:space="preserve">                                                                                                                                                                                                     b) pomocného zvukového technika + promítací techniku (dataprojektor, plátno, apod. -                                                           promítání prezentací </w:t>
      </w:r>
      <w:proofErr w:type="gramStart"/>
      <w:r>
        <w:t>přednášejících)                                                                                                                                                   c) obsluhu</w:t>
      </w:r>
      <w:proofErr w:type="gramEnd"/>
      <w:r>
        <w:t xml:space="preserve"> šatny                                                                                                                                                                                                      d) otevření a uzavření předmětu nájmu                                                                                                                                          e) úklid předmětu nájmu před předáním nájemci                                                                                                                            f) přiměřené vytápění místností                                                                                                                                                            g) vzduchotechnickou regulaci a osvětlení. </w:t>
      </w:r>
      <w:r w:rsidR="00B54E92">
        <w:t xml:space="preserve">        </w:t>
      </w:r>
    </w:p>
    <w:p w:rsidR="00FB3311" w:rsidRDefault="00FB3311" w:rsidP="00FB3311">
      <w:r>
        <w:lastRenderedPageBreak/>
        <w:t xml:space="preserve">2. Poskytovatel odpovídá pouze za věci odložené na místě k tomu určeném – šatna předsálí.                                                  Obsluha šatny po uzavření a zamčení velkého sálu nevyzvednuté věci odevzdá </w:t>
      </w:r>
      <w:proofErr w:type="gramStart"/>
      <w:r>
        <w:t>službu                          konajícímu</w:t>
      </w:r>
      <w:proofErr w:type="gramEnd"/>
      <w:r>
        <w:t xml:space="preserve"> zaměstnanci Poskytovatele. Věci budou k vyzvednutí následující pracovní den </w:t>
      </w:r>
      <w:proofErr w:type="gramStart"/>
      <w:r>
        <w:t>ve                                       vrátnici</w:t>
      </w:r>
      <w:proofErr w:type="gramEnd"/>
      <w:r>
        <w:t xml:space="preserve">. Za ztracené a zapomenuté věci v průběhu pronájmu Poskytovatel nezodpovídá. </w:t>
      </w:r>
    </w:p>
    <w:p w:rsidR="00FB3311" w:rsidRDefault="00FB3311" w:rsidP="00FB3311"/>
    <w:p w:rsidR="00FB3311" w:rsidRPr="00FB3311" w:rsidRDefault="00FB3311" w:rsidP="00FB3311">
      <w:pPr>
        <w:rPr>
          <w:b/>
        </w:rPr>
      </w:pPr>
      <w:r>
        <w:t xml:space="preserve">                                                                        </w:t>
      </w:r>
      <w:r w:rsidRPr="00FB3311">
        <w:rPr>
          <w:b/>
        </w:rPr>
        <w:t>VII.</w:t>
      </w:r>
    </w:p>
    <w:p w:rsidR="00FB3311" w:rsidRDefault="00FB3311" w:rsidP="00FB3311"/>
    <w:p w:rsidR="00FB3311" w:rsidRDefault="00FB3311" w:rsidP="00FB3311">
      <w:r>
        <w:t xml:space="preserve">1. Nájemné je splatné na základě daňového dokladu – faktury, kterou Poskytovatel do </w:t>
      </w:r>
      <w:proofErr w:type="gramStart"/>
      <w:r>
        <w:t>sedmi                                                 (7) dnů</w:t>
      </w:r>
      <w:proofErr w:type="gramEnd"/>
      <w:r>
        <w:t xml:space="preserve"> po konání akce nájemci elektronicky zašle.</w:t>
      </w:r>
      <w:r w:rsidR="00B54E92">
        <w:t xml:space="preserve"> </w:t>
      </w:r>
      <w:r>
        <w:t xml:space="preserve">                                                                                                                        2. Ocitne-li se Nájemce v prodlení s platbou, sjednávají účastníci této smlouvy úrok z </w:t>
      </w:r>
      <w:proofErr w:type="gramStart"/>
      <w:r>
        <w:t>prodlení                                             ve</w:t>
      </w:r>
      <w:proofErr w:type="gramEnd"/>
      <w:r>
        <w:t xml:space="preserve"> výši 0.5% denně za každý započatý den prodlení.</w:t>
      </w:r>
      <w:r w:rsidR="00B54E92">
        <w:t xml:space="preserve"> </w:t>
      </w:r>
    </w:p>
    <w:p w:rsidR="00FB3311" w:rsidRDefault="00FB3311" w:rsidP="00FB3311"/>
    <w:p w:rsidR="00FB3311" w:rsidRDefault="00FB3311" w:rsidP="00FB3311">
      <w:pPr>
        <w:rPr>
          <w:b/>
        </w:rPr>
      </w:pPr>
      <w:r>
        <w:t xml:space="preserve">                                                                         </w:t>
      </w:r>
      <w:r w:rsidRPr="00FB3311">
        <w:rPr>
          <w:b/>
        </w:rPr>
        <w:t>VIII.</w:t>
      </w:r>
      <w:r w:rsidR="00B54E92" w:rsidRPr="00FB3311">
        <w:rPr>
          <w:b/>
        </w:rPr>
        <w:t xml:space="preserve">       </w:t>
      </w:r>
    </w:p>
    <w:p w:rsidR="00FB3311" w:rsidRDefault="00FB3311" w:rsidP="00FB3311">
      <w:pPr>
        <w:rPr>
          <w:b/>
        </w:rPr>
      </w:pPr>
    </w:p>
    <w:p w:rsidR="000818B3" w:rsidRDefault="00C10838" w:rsidP="00C10838">
      <w:r>
        <w:t xml:space="preserve">1. </w:t>
      </w:r>
      <w:r w:rsidR="00FB3311" w:rsidRPr="00FB3311">
        <w:t>Nájemce</w:t>
      </w:r>
      <w:r w:rsidR="00FB3311" w:rsidRPr="00C10838">
        <w:rPr>
          <w:b/>
        </w:rPr>
        <w:t xml:space="preserve"> </w:t>
      </w:r>
      <w:r w:rsidR="00FB3311" w:rsidRPr="00FB3311">
        <w:t xml:space="preserve">prohlašuje, že byl seznámen s požárním řádem – směrnicí pro činnost </w:t>
      </w:r>
      <w:proofErr w:type="gramStart"/>
      <w:r w:rsidR="00FB3311" w:rsidRPr="00FB3311">
        <w:t>požárních</w:t>
      </w:r>
      <w:r w:rsidR="00FB3311">
        <w:t xml:space="preserve">                                                  asistenčních</w:t>
      </w:r>
      <w:proofErr w:type="gramEnd"/>
      <w:r w:rsidR="00FB3311">
        <w:t xml:space="preserve"> hlídek při kulturních a společenských akcích v Kulturním domě v Klatovech                                                  2. Nájemce prohlašuje, že byl seznámen s prostorami, kde platí zákaz kouření a zavazuje </w:t>
      </w:r>
      <w:proofErr w:type="gramStart"/>
      <w:r w:rsidR="00FB3311">
        <w:t>se                                      v těchto</w:t>
      </w:r>
      <w:proofErr w:type="gramEnd"/>
      <w:r w:rsidR="00FB3311">
        <w:t xml:space="preserve"> prostorách tento zákaz po celou dobu trvání akce zabezpečit. </w:t>
      </w:r>
    </w:p>
    <w:p w:rsidR="00FB3311" w:rsidRDefault="00FB3311" w:rsidP="00C10838">
      <w:pPr>
        <w:ind w:left="360"/>
        <w:rPr>
          <w:b/>
        </w:rPr>
      </w:pPr>
    </w:p>
    <w:p w:rsidR="00C10838" w:rsidRDefault="00C10838" w:rsidP="00C10838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IX.</w:t>
      </w:r>
    </w:p>
    <w:p w:rsidR="00C10838" w:rsidRDefault="00C10838" w:rsidP="00C10838">
      <w:pPr>
        <w:ind w:left="360"/>
        <w:rPr>
          <w:b/>
        </w:rPr>
      </w:pPr>
    </w:p>
    <w:p w:rsidR="00C10838" w:rsidRDefault="00C10838" w:rsidP="00C10838">
      <w:r>
        <w:t>1.</w:t>
      </w:r>
      <w:r w:rsidRPr="00C10838">
        <w:t xml:space="preserve"> Vztahy neupravené v této smlouvě, se řídí zákonem č. 89/2012 Sb., Občanským </w:t>
      </w:r>
      <w:proofErr w:type="gramStart"/>
      <w:r w:rsidRPr="00C10838">
        <w:t>zákoníkem</w:t>
      </w:r>
      <w:r>
        <w:t xml:space="preserve">                                              2.</w:t>
      </w:r>
      <w:proofErr w:type="gramEnd"/>
      <w:r>
        <w:t xml:space="preserve"> Ceny jsou stanoveny na podkladě zákona č. 526/1992 Sb. o cenách, v platném znění. </w:t>
      </w:r>
      <w:proofErr w:type="gramStart"/>
      <w:r>
        <w:t>Jsou                                                      stanoveny</w:t>
      </w:r>
      <w:proofErr w:type="gramEnd"/>
      <w:r>
        <w:t xml:space="preserve"> s DPH.                                                                                                                                                                                      3. Nájemce se zavazuje dodržovat Obecně závaznou vyhlášku města Klatov č.</w:t>
      </w:r>
      <w:proofErr w:type="gramStart"/>
      <w:r>
        <w:t>8/2005 o                                                                     zabezpečení</w:t>
      </w:r>
      <w:proofErr w:type="gramEnd"/>
      <w:r>
        <w:t xml:space="preserve"> veřejného pořádku a užívání veřejných prostranství (ve znění vyhlášek č. 3/2011,                                                č. 5/2011 a č. 1/2013), se kterou byl seznámen.</w:t>
      </w:r>
      <w:r w:rsidR="007543EE">
        <w:t xml:space="preserve">                                                                                                                                  4. Tato smlouva nabývá platnosti dnem podpisu obou účastníků. Účinnosti nabude, v </w:t>
      </w:r>
      <w:proofErr w:type="gramStart"/>
      <w:r w:rsidR="007543EE">
        <w:t>případě                                                  povinnosti</w:t>
      </w:r>
      <w:proofErr w:type="gramEnd"/>
      <w:r w:rsidR="007543EE">
        <w:t xml:space="preserve"> ji zveřejnit dle Zákona č.340/2015 Sb. Zákona o zvláštních podmínkách </w:t>
      </w:r>
      <w:proofErr w:type="gramStart"/>
      <w:r w:rsidR="007543EE">
        <w:t>účinnosti                            některých</w:t>
      </w:r>
      <w:proofErr w:type="gramEnd"/>
      <w:r w:rsidR="007543EE">
        <w:t xml:space="preserve"> smluv, uveřejňováním těchto smluv a o registru smluv v platném znění – dnem                                    jejího zveřejnění v Registru smluv. V případě, že zveřejňována podle tohoto zákona být                                                         </w:t>
      </w:r>
    </w:p>
    <w:p w:rsidR="007543EE" w:rsidRPr="00C10838" w:rsidRDefault="007543EE" w:rsidP="00C10838">
      <w:r>
        <w:t xml:space="preserve">     </w:t>
      </w:r>
    </w:p>
    <w:p w:rsidR="00C10838" w:rsidRDefault="00C10838" w:rsidP="00C10838">
      <w:pPr>
        <w:ind w:left="360"/>
        <w:rPr>
          <w:b/>
        </w:rPr>
      </w:pPr>
    </w:p>
    <w:p w:rsidR="00C10838" w:rsidRPr="00C10838" w:rsidRDefault="00C10838" w:rsidP="00C10838">
      <w:pPr>
        <w:ind w:left="360"/>
        <w:rPr>
          <w:b/>
        </w:rPr>
      </w:pPr>
    </w:p>
    <w:p w:rsidR="007543EE" w:rsidRDefault="007543EE">
      <w:r>
        <w:t xml:space="preserve">   </w:t>
      </w:r>
    </w:p>
    <w:p w:rsidR="007543EE" w:rsidRDefault="007543EE"/>
    <w:p w:rsidR="007543EE" w:rsidRDefault="007543EE"/>
    <w:p w:rsidR="000818B3" w:rsidRDefault="007543EE">
      <w:r>
        <w:lastRenderedPageBreak/>
        <w:t>nemusí – dnem podpisu oběma smluvními stranami. Obě strany se zavazují v </w:t>
      </w:r>
      <w:proofErr w:type="gramStart"/>
      <w:r>
        <w:t>průběhu                                          platnosti</w:t>
      </w:r>
      <w:proofErr w:type="gramEnd"/>
      <w:r>
        <w:t xml:space="preserve"> smlouvy spolupracovat při realizaci jejího předmětu plnění. Smluvní strany </w:t>
      </w:r>
      <w:proofErr w:type="gramStart"/>
      <w:r>
        <w:t>se                              dohodly</w:t>
      </w:r>
      <w:proofErr w:type="gramEnd"/>
      <w:r>
        <w:t xml:space="preserve">, že k naplnění zákonné povinnosti zveřejnit tuto smlouvu – dle Zákona č. 340/2015 Sb.,    Zákona o zvláštních podmínkách účinnosti některých smluv, uveřejňování těchto smluv a                                            o registru smluv v platném znění – zveřejní tuto smlouvu Technické muzeum v Brně.                                              Zveřejněním této smlouvy nejsou dotčena práva druhé smluvní strany ve smyslu </w:t>
      </w:r>
      <w:proofErr w:type="gramStart"/>
      <w:r>
        <w:t>Zákona                                                       č.</w:t>
      </w:r>
      <w:proofErr w:type="gramEnd"/>
      <w:r>
        <w:t xml:space="preserve"> 101/2000 Sb., o ochraně osobních údajů, v platném znění a oprávněná smluvní strana dává                        tímto souhlas Technickému muzeu v Brně ke zpracování a zveřejnění osobních údajů druhé                                           smluvní strany, dle § 5 Zákona č. 101/2000 Sb., o ochraně osobních údajů, v platném znění.                                                             </w:t>
      </w:r>
    </w:p>
    <w:p w:rsidR="007543EE" w:rsidRDefault="007543EE"/>
    <w:p w:rsidR="007543EE" w:rsidRDefault="007543E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543EE">
        <w:rPr>
          <w:b/>
        </w:rPr>
        <w:t>X.</w:t>
      </w:r>
    </w:p>
    <w:p w:rsidR="007543EE" w:rsidRDefault="007543EE">
      <w:pPr>
        <w:rPr>
          <w:b/>
        </w:rPr>
      </w:pPr>
    </w:p>
    <w:p w:rsidR="007543EE" w:rsidRDefault="007543EE" w:rsidP="007543EE">
      <w:r>
        <w:t xml:space="preserve">1. </w:t>
      </w:r>
      <w:r w:rsidRPr="007543EE">
        <w:t>Po skončení Akce je Nájemce</w:t>
      </w:r>
      <w:r>
        <w:t xml:space="preserve"> povinen předat pronaja</w:t>
      </w:r>
      <w:r w:rsidRPr="007543EE">
        <w:t xml:space="preserve">té prostory </w:t>
      </w:r>
      <w:proofErr w:type="gramStart"/>
      <w:r w:rsidRPr="007543EE">
        <w:t xml:space="preserve">Poskytovateli </w:t>
      </w:r>
      <w:r>
        <w:t xml:space="preserve">                                                                 protokolárním</w:t>
      </w:r>
      <w:proofErr w:type="gramEnd"/>
      <w:r>
        <w:t xml:space="preserve"> zápisem podepsaným oběma stranami jejich oprávněnými zástupci. </w:t>
      </w:r>
      <w:proofErr w:type="gramStart"/>
      <w:r>
        <w:t>Dokud                                                       Nájemce</w:t>
      </w:r>
      <w:proofErr w:type="gramEnd"/>
      <w:r>
        <w:t xml:space="preserve"> tuto povinnost nesplní, nepovažuje se nájem za skončený.      </w:t>
      </w:r>
    </w:p>
    <w:p w:rsidR="007543EE" w:rsidRDefault="007543EE" w:rsidP="007543EE"/>
    <w:p w:rsidR="007543EE" w:rsidRPr="0078173D" w:rsidRDefault="007543EE" w:rsidP="007543E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8173D">
        <w:rPr>
          <w:b/>
        </w:rPr>
        <w:t>XI.</w:t>
      </w:r>
    </w:p>
    <w:p w:rsidR="007543EE" w:rsidRDefault="007543EE" w:rsidP="007543EE"/>
    <w:p w:rsidR="00FA243B" w:rsidRDefault="007543EE" w:rsidP="007543EE">
      <w:r>
        <w:t>1</w:t>
      </w:r>
      <w:r w:rsidR="00FA243B">
        <w:t>.</w:t>
      </w:r>
      <w:r>
        <w:t xml:space="preserve"> Nájemce je oprávněn od smlouvy odstoupit za těchto podmínek:                                                                                                          a) odstoupí-li do 1 měsíce před zahájením akce, smlouva se ruší bez dalších následků.                                                           b) odstoupí-li ve 4. kalendářním týdnu před zahájením akce, smlouva se ruší s tím, že                                                                      Nájemce</w:t>
      </w:r>
      <w:r w:rsidR="00FA243B">
        <w:t xml:space="preserve"> je povinen zaplatit pronajímateli částku 10% z dohodnuté ceny nájmu (č. III).                                                            c) odstoupí-li ve 3. kalendářním týdnu před zahájením akce, smlouva se ruší s tím, že                                                  Nájemce je povinen zaplatit pronajímateli částku 30% z dohodnuté ceny nájmu (</w:t>
      </w:r>
      <w:proofErr w:type="spellStart"/>
      <w:proofErr w:type="gramStart"/>
      <w:r w:rsidR="00FA243B">
        <w:t>č.III</w:t>
      </w:r>
      <w:proofErr w:type="spellEnd"/>
      <w:proofErr w:type="gramEnd"/>
      <w:r w:rsidR="00FA243B">
        <w:t xml:space="preserve">) </w:t>
      </w:r>
      <w:r>
        <w:t xml:space="preserve"> </w:t>
      </w:r>
      <w:r w:rsidR="00FA243B">
        <w:t xml:space="preserve">                                                           d) odstoupí-li ve 2. kalendářním týdnu před zahájením akce, smlouva se ruší s tím, že                                                  Nájemce je povinen zaplatit pronajímateli částku 50% z dohodnuté ceny nájmu (</w:t>
      </w:r>
      <w:proofErr w:type="spellStart"/>
      <w:r w:rsidR="00FA243B">
        <w:t>č.III</w:t>
      </w:r>
      <w:proofErr w:type="spellEnd"/>
      <w:r w:rsidR="00FA243B">
        <w:t>)                                                               e) odstoupí-li ve 1. kalendářním týdnu před zahájením akce, smlouva se ruší s tím, že                                                  Nájemce je povinen zaplatit pronajímateli částku 70% z dohodnuté ceny nájmu (</w:t>
      </w:r>
      <w:proofErr w:type="spellStart"/>
      <w:r w:rsidR="00FA243B">
        <w:t>č.III</w:t>
      </w:r>
      <w:proofErr w:type="spellEnd"/>
      <w:r w:rsidR="00FA243B">
        <w:t xml:space="preserve">)                                            </w:t>
      </w:r>
    </w:p>
    <w:p w:rsidR="007543EE" w:rsidRDefault="00FA243B" w:rsidP="007543EE">
      <w:r>
        <w:t xml:space="preserve">2. Nájemce může od smlouvy odstoupit pouze dopisem, doručeným pronajímateli </w:t>
      </w:r>
      <w:proofErr w:type="gramStart"/>
      <w:r>
        <w:t>nebo                                                          odeslaný</w:t>
      </w:r>
      <w:proofErr w:type="gramEnd"/>
      <w:r>
        <w:t xml:space="preserve"> e-mailem na adresu</w:t>
      </w:r>
      <w:r w:rsidRPr="0078173D">
        <w:t xml:space="preserve">: </w:t>
      </w:r>
      <w:hyperlink r:id="rId5" w:history="1">
        <w:r w:rsidRPr="0078173D">
          <w:rPr>
            <w:rStyle w:val="Hypertextovodkaz"/>
            <w:color w:val="auto"/>
          </w:rPr>
          <w:t>info@mksklatovy.cz</w:t>
        </w:r>
      </w:hyperlink>
      <w:r>
        <w:t xml:space="preserve">. Smlouva odstoupením zaniká dnem, </w:t>
      </w:r>
      <w:proofErr w:type="gramStart"/>
      <w:r>
        <w:t>kdy                                                          je</w:t>
      </w:r>
      <w:proofErr w:type="gramEnd"/>
      <w:r>
        <w:t xml:space="preserve"> odstoupení doručeno nebo dnem, kdy dojde e-mailová zpráva.                                                                                                   3. Od smlouvy je možné odstoupit pouze ze zákonem stanovených důvodů.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43EE">
        <w:t xml:space="preserve">                                                                                          </w:t>
      </w:r>
    </w:p>
    <w:p w:rsidR="00FA243B" w:rsidRDefault="00FA243B" w:rsidP="007543EE">
      <w:pPr>
        <w:ind w:left="360"/>
      </w:pPr>
      <w:r>
        <w:t xml:space="preserve">                                                       </w:t>
      </w:r>
    </w:p>
    <w:p w:rsidR="00FA243B" w:rsidRDefault="00FA243B" w:rsidP="007543EE">
      <w:pPr>
        <w:ind w:left="360"/>
      </w:pPr>
      <w:bookmarkStart w:id="0" w:name="_GoBack"/>
      <w:bookmarkEnd w:id="0"/>
    </w:p>
    <w:p w:rsidR="00FA243B" w:rsidRDefault="00FA243B" w:rsidP="007543EE">
      <w:pPr>
        <w:ind w:left="360"/>
      </w:pPr>
    </w:p>
    <w:p w:rsidR="00FA243B" w:rsidRDefault="00FA243B" w:rsidP="007543EE">
      <w:pPr>
        <w:ind w:left="360"/>
      </w:pPr>
    </w:p>
    <w:p w:rsidR="00FA243B" w:rsidRDefault="00FA243B" w:rsidP="007543EE">
      <w:pPr>
        <w:ind w:left="360"/>
      </w:pPr>
    </w:p>
    <w:p w:rsidR="00FA243B" w:rsidRDefault="00FA243B" w:rsidP="007543EE">
      <w:pPr>
        <w:ind w:left="360"/>
      </w:pPr>
    </w:p>
    <w:p w:rsidR="00FA243B" w:rsidRDefault="00FA243B" w:rsidP="007543EE">
      <w:pPr>
        <w:ind w:left="360"/>
      </w:pPr>
    </w:p>
    <w:p w:rsidR="007543EE" w:rsidRDefault="00FA243B" w:rsidP="00FA243B">
      <w:pPr>
        <w:ind w:left="3192" w:firstLine="348"/>
        <w:rPr>
          <w:b/>
        </w:rPr>
      </w:pPr>
      <w:r w:rsidRPr="00FA243B">
        <w:rPr>
          <w:b/>
        </w:rPr>
        <w:lastRenderedPageBreak/>
        <w:t>XII.</w:t>
      </w:r>
    </w:p>
    <w:p w:rsidR="00FA243B" w:rsidRDefault="00FA243B" w:rsidP="00FA243B">
      <w:pPr>
        <w:rPr>
          <w:b/>
        </w:rPr>
      </w:pPr>
    </w:p>
    <w:p w:rsidR="00FA243B" w:rsidRDefault="00FA243B" w:rsidP="00FA243B">
      <w:r w:rsidRPr="00FA243B">
        <w:t xml:space="preserve">1, Smluvní strany prohlašují, že smlouva odpovídá jejich souhlasně a svobodně projevené </w:t>
      </w:r>
      <w:proofErr w:type="gramStart"/>
      <w:r w:rsidRPr="00FA243B">
        <w:t>vůli                                     a na</w:t>
      </w:r>
      <w:proofErr w:type="gramEnd"/>
      <w:r w:rsidRPr="00FA243B">
        <w:t xml:space="preserve"> důkaz tohoto oprávnění zástupci obou stran smlouvu podepisují. </w:t>
      </w:r>
      <w:r>
        <w:t xml:space="preserve">                                                                                            2. Smlouva je vystavena ve dvou vyhotoveních.                                                                                                                                             </w:t>
      </w:r>
    </w:p>
    <w:p w:rsidR="00FA243B" w:rsidRDefault="00FA243B" w:rsidP="00FA243B"/>
    <w:p w:rsidR="00FA243B" w:rsidRDefault="00FA243B" w:rsidP="00FA243B"/>
    <w:p w:rsidR="00FA243B" w:rsidRDefault="00FA243B" w:rsidP="00FA243B"/>
    <w:p w:rsidR="00FA243B" w:rsidRDefault="00FA243B" w:rsidP="00FA243B"/>
    <w:p w:rsidR="00FA243B" w:rsidRDefault="00FA243B" w:rsidP="00FA243B"/>
    <w:p w:rsidR="00FA243B" w:rsidRDefault="00FA243B" w:rsidP="00FA243B">
      <w:r>
        <w:t xml:space="preserve">V Klatovech </w:t>
      </w:r>
      <w:proofErr w:type="gramStart"/>
      <w:r>
        <w:t>21.10.2020</w:t>
      </w:r>
      <w:proofErr w:type="gramEnd"/>
    </w:p>
    <w:p w:rsidR="00FA243B" w:rsidRDefault="00FA243B" w:rsidP="00FA243B"/>
    <w:p w:rsidR="00FA243B" w:rsidRDefault="00FA243B" w:rsidP="00FA243B"/>
    <w:p w:rsidR="00FA243B" w:rsidRDefault="00FA243B" w:rsidP="00FA243B"/>
    <w:p w:rsidR="00FA243B" w:rsidRDefault="00FA243B" w:rsidP="00FA243B"/>
    <w:p w:rsidR="00FA243B" w:rsidRDefault="00FA243B" w:rsidP="00FA243B">
      <w:r>
        <w:t xml:space="preserve">                Karel </w:t>
      </w:r>
      <w:proofErr w:type="gramStart"/>
      <w:r>
        <w:t>Kotěšovec                                                                                   Ing.</w:t>
      </w:r>
      <w:proofErr w:type="gramEnd"/>
      <w:r>
        <w:t xml:space="preserve"> Ivo Štěpánek</w:t>
      </w:r>
    </w:p>
    <w:p w:rsidR="00FA243B" w:rsidRPr="00FA243B" w:rsidRDefault="00FA243B" w:rsidP="00FA243B">
      <w:r>
        <w:t xml:space="preserve">Městské kulturní středisko Klatovy,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                                                Technické muzeum v Brně</w:t>
      </w:r>
    </w:p>
    <w:sectPr w:rsidR="00FA243B" w:rsidRPr="00FA2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EAC"/>
    <w:multiLevelType w:val="hybridMultilevel"/>
    <w:tmpl w:val="891EB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87914"/>
    <w:multiLevelType w:val="hybridMultilevel"/>
    <w:tmpl w:val="C598EB80"/>
    <w:lvl w:ilvl="0" w:tplc="34A4D9E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E7430BC"/>
    <w:multiLevelType w:val="hybridMultilevel"/>
    <w:tmpl w:val="908CB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65349"/>
    <w:multiLevelType w:val="hybridMultilevel"/>
    <w:tmpl w:val="28641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94FB5"/>
    <w:multiLevelType w:val="hybridMultilevel"/>
    <w:tmpl w:val="9D403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4A3D"/>
    <w:multiLevelType w:val="hybridMultilevel"/>
    <w:tmpl w:val="88A82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B6A88"/>
    <w:multiLevelType w:val="hybridMultilevel"/>
    <w:tmpl w:val="93CA1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07C55"/>
    <w:multiLevelType w:val="hybridMultilevel"/>
    <w:tmpl w:val="1E7A9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716DA"/>
    <w:multiLevelType w:val="hybridMultilevel"/>
    <w:tmpl w:val="A1027874"/>
    <w:lvl w:ilvl="0" w:tplc="E75EAC12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FDB6BD4"/>
    <w:multiLevelType w:val="hybridMultilevel"/>
    <w:tmpl w:val="A7A6F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B3"/>
    <w:rsid w:val="000818B3"/>
    <w:rsid w:val="002C5DA6"/>
    <w:rsid w:val="003C0AC5"/>
    <w:rsid w:val="007543EE"/>
    <w:rsid w:val="0078173D"/>
    <w:rsid w:val="009144CC"/>
    <w:rsid w:val="00A72C53"/>
    <w:rsid w:val="00AC4426"/>
    <w:rsid w:val="00B54E92"/>
    <w:rsid w:val="00C10838"/>
    <w:rsid w:val="00EB2BD8"/>
    <w:rsid w:val="00FA243B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8FEF-2024-43EE-8961-B75A01B0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243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C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C5D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5DA6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ksklato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2580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rubasoval</dc:creator>
  <cp:keywords/>
  <dc:description/>
  <cp:lastModifiedBy>rubasoval</cp:lastModifiedBy>
  <cp:revision>3</cp:revision>
  <cp:lastPrinted>2020-10-26T10:40:00Z</cp:lastPrinted>
  <dcterms:created xsi:type="dcterms:W3CDTF">2020-10-21T10:12:00Z</dcterms:created>
  <dcterms:modified xsi:type="dcterms:W3CDTF">2020-10-26T10:40:00Z</dcterms:modified>
</cp:coreProperties>
</file>