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0300C" w14:textId="7D5A04C9" w:rsidR="00E173BD" w:rsidRPr="006577D5" w:rsidRDefault="004A6357" w:rsidP="00B70AA1">
      <w:pPr>
        <w:pStyle w:val="Nzev"/>
        <w:jc w:val="center"/>
        <w:rPr>
          <w:rFonts w:ascii="Arial Narrow" w:hAnsi="Arial Narrow"/>
          <w:snapToGrid w:val="0"/>
          <w:sz w:val="36"/>
          <w:szCs w:val="36"/>
          <w:lang w:eastAsia="en-US"/>
        </w:rPr>
      </w:pPr>
      <w:r w:rsidRPr="006577D5">
        <w:rPr>
          <w:rFonts w:ascii="Arial Narrow" w:hAnsi="Arial Narrow"/>
          <w:snapToGrid w:val="0"/>
          <w:sz w:val="36"/>
          <w:szCs w:val="36"/>
          <w:lang w:eastAsia="en-US"/>
        </w:rPr>
        <w:t xml:space="preserve">DODATEK Č. </w:t>
      </w:r>
      <w:r w:rsidR="00DD5AE1" w:rsidRPr="006577D5">
        <w:rPr>
          <w:rFonts w:ascii="Arial Narrow" w:hAnsi="Arial Narrow"/>
          <w:snapToGrid w:val="0"/>
          <w:sz w:val="36"/>
          <w:szCs w:val="36"/>
          <w:lang w:eastAsia="en-US"/>
        </w:rPr>
        <w:t>1</w:t>
      </w:r>
      <w:r w:rsidRPr="006577D5">
        <w:rPr>
          <w:rFonts w:ascii="Arial Narrow" w:hAnsi="Arial Narrow"/>
          <w:snapToGrid w:val="0"/>
          <w:sz w:val="36"/>
          <w:szCs w:val="36"/>
          <w:lang w:eastAsia="en-US"/>
        </w:rPr>
        <w:t xml:space="preserve"> SMLOUVY O DÍLO</w:t>
      </w:r>
      <w:r w:rsidR="00DD5AE1" w:rsidRPr="006577D5">
        <w:rPr>
          <w:rFonts w:ascii="Arial Narrow" w:hAnsi="Arial Narrow"/>
          <w:snapToGrid w:val="0"/>
          <w:sz w:val="36"/>
          <w:szCs w:val="36"/>
          <w:lang w:eastAsia="en-US"/>
        </w:rPr>
        <w:t xml:space="preserve"> č. </w:t>
      </w:r>
    </w:p>
    <w:p w14:paraId="3D728072" w14:textId="6EC039F7" w:rsidR="004A6357" w:rsidRPr="006577D5" w:rsidRDefault="004A6357" w:rsidP="00B70AA1">
      <w:pPr>
        <w:pStyle w:val="Nzev"/>
        <w:jc w:val="center"/>
        <w:rPr>
          <w:rFonts w:ascii="Arial Narrow" w:hAnsi="Arial Narrow"/>
          <w:snapToGrid w:val="0"/>
          <w:sz w:val="36"/>
          <w:szCs w:val="36"/>
          <w:lang w:eastAsia="en-US"/>
        </w:rPr>
      </w:pPr>
      <w:r w:rsidRPr="006577D5">
        <w:rPr>
          <w:rFonts w:ascii="Arial Narrow" w:hAnsi="Arial Narrow"/>
          <w:snapToGrid w:val="0"/>
          <w:sz w:val="36"/>
          <w:szCs w:val="36"/>
          <w:lang w:eastAsia="en-US"/>
        </w:rPr>
        <w:t xml:space="preserve"> ZE DNE </w:t>
      </w:r>
      <w:r w:rsidR="005E093C" w:rsidRPr="006577D5">
        <w:rPr>
          <w:rFonts w:ascii="Arial Narrow" w:hAnsi="Arial Narrow"/>
          <w:snapToGrid w:val="0"/>
          <w:sz w:val="36"/>
          <w:szCs w:val="36"/>
          <w:lang w:eastAsia="en-US"/>
        </w:rPr>
        <w:t>0</w:t>
      </w:r>
      <w:r w:rsidR="00BD33D6">
        <w:rPr>
          <w:rFonts w:ascii="Arial Narrow" w:hAnsi="Arial Narrow"/>
          <w:snapToGrid w:val="0"/>
          <w:sz w:val="36"/>
          <w:szCs w:val="36"/>
          <w:lang w:eastAsia="en-US"/>
        </w:rPr>
        <w:t>3</w:t>
      </w:r>
      <w:r w:rsidR="005E093C" w:rsidRPr="006577D5">
        <w:rPr>
          <w:rFonts w:ascii="Arial Narrow" w:hAnsi="Arial Narrow"/>
          <w:snapToGrid w:val="0"/>
          <w:sz w:val="36"/>
          <w:szCs w:val="36"/>
          <w:lang w:eastAsia="en-US"/>
        </w:rPr>
        <w:t>.04</w:t>
      </w:r>
      <w:r w:rsidR="00DD5AE1" w:rsidRPr="006577D5">
        <w:rPr>
          <w:rFonts w:ascii="Arial Narrow" w:hAnsi="Arial Narrow"/>
          <w:snapToGrid w:val="0"/>
          <w:sz w:val="36"/>
          <w:szCs w:val="36"/>
          <w:lang w:eastAsia="en-US"/>
        </w:rPr>
        <w:t>.2020</w:t>
      </w:r>
    </w:p>
    <w:p w14:paraId="6CB669EE" w14:textId="77777777" w:rsidR="004A6357" w:rsidRPr="00036DF6" w:rsidRDefault="004A6357" w:rsidP="00B70AA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Arial Narrow" w:hAnsi="Arial Narrow"/>
          <w:b/>
          <w:snapToGrid w:val="0"/>
          <w:sz w:val="22"/>
          <w:szCs w:val="22"/>
          <w:lang w:eastAsia="en-US"/>
        </w:rPr>
      </w:pPr>
      <w:r w:rsidRPr="00036DF6">
        <w:rPr>
          <w:rFonts w:ascii="Arial Narrow" w:hAnsi="Arial Narrow"/>
          <w:b/>
          <w:snapToGrid w:val="0"/>
          <w:sz w:val="22"/>
          <w:szCs w:val="22"/>
          <w:lang w:eastAsia="en-US"/>
        </w:rPr>
        <w:t>uzavřen</w:t>
      </w:r>
      <w:r>
        <w:rPr>
          <w:rFonts w:ascii="Arial Narrow" w:hAnsi="Arial Narrow"/>
          <w:b/>
          <w:snapToGrid w:val="0"/>
          <w:sz w:val="22"/>
          <w:szCs w:val="22"/>
          <w:lang w:eastAsia="en-US"/>
        </w:rPr>
        <w:t>é</w:t>
      </w:r>
      <w:r w:rsidRPr="00036DF6">
        <w:rPr>
          <w:rFonts w:ascii="Arial Narrow" w:hAnsi="Arial Narrow"/>
          <w:b/>
          <w:snapToGrid w:val="0"/>
          <w:sz w:val="22"/>
          <w:szCs w:val="22"/>
          <w:lang w:eastAsia="en-US"/>
        </w:rPr>
        <w:t xml:space="preserve"> dle § </w:t>
      </w:r>
      <w:smartTag w:uri="urn:schemas-microsoft-com:office:smarttags" w:element="metricconverter">
        <w:smartTagPr>
          <w:attr w:name="ProductID" w:val="2586 a"/>
        </w:smartTagPr>
        <w:r w:rsidRPr="00036DF6">
          <w:rPr>
            <w:rFonts w:ascii="Arial Narrow" w:hAnsi="Arial Narrow"/>
            <w:b/>
            <w:snapToGrid w:val="0"/>
            <w:sz w:val="22"/>
            <w:szCs w:val="22"/>
            <w:lang w:eastAsia="en-US"/>
          </w:rPr>
          <w:t>2586 a</w:t>
        </w:r>
      </w:smartTag>
      <w:r w:rsidRPr="00036DF6">
        <w:rPr>
          <w:rFonts w:ascii="Arial Narrow" w:hAnsi="Arial Narrow"/>
          <w:b/>
          <w:snapToGrid w:val="0"/>
          <w:sz w:val="22"/>
          <w:szCs w:val="22"/>
          <w:lang w:eastAsia="en-US"/>
        </w:rPr>
        <w:t xml:space="preserve"> násl. zák. č. 89/2012 Sb., občanský zákoník</w:t>
      </w:r>
      <w:r>
        <w:rPr>
          <w:rFonts w:ascii="Arial Narrow" w:hAnsi="Arial Narrow"/>
          <w:b/>
          <w:snapToGrid w:val="0"/>
          <w:sz w:val="22"/>
          <w:szCs w:val="22"/>
          <w:lang w:eastAsia="en-US"/>
        </w:rPr>
        <w:t>, ve znění pozdějších předpisů</w:t>
      </w:r>
    </w:p>
    <w:p w14:paraId="41BF7619" w14:textId="692268FB" w:rsidR="00FD1BC4" w:rsidRDefault="00FD1BC4" w:rsidP="003F3CF9">
      <w:pPr>
        <w:tabs>
          <w:tab w:val="left" w:pos="709"/>
        </w:tabs>
        <w:spacing w:after="120"/>
        <w:rPr>
          <w:rFonts w:ascii="Arial Narrow" w:hAnsi="Arial Narrow"/>
          <w:b/>
          <w:snapToGrid w:val="0"/>
          <w:sz w:val="22"/>
          <w:szCs w:val="22"/>
          <w:lang w:eastAsia="en-US"/>
        </w:rPr>
      </w:pPr>
    </w:p>
    <w:p w14:paraId="5443D4B3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 w:rsidRPr="00BD33D6">
        <w:rPr>
          <w:rFonts w:ascii="Arial Narrow" w:hAnsi="Arial Narrow" w:cs="Arial"/>
          <w:b/>
          <w:sz w:val="22"/>
          <w:szCs w:val="22"/>
        </w:rPr>
        <w:t>Vodohospodářská a obchodní společnost, a.s.</w:t>
      </w:r>
    </w:p>
    <w:p w14:paraId="4943B91C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BD33D6">
        <w:rPr>
          <w:rFonts w:ascii="Arial Narrow" w:hAnsi="Arial Narrow" w:cs="Arial"/>
          <w:bCs/>
          <w:sz w:val="22"/>
          <w:szCs w:val="22"/>
        </w:rPr>
        <w:t>se sídlem na adrese: Na Tobolce 428, 506 45 Jičín</w:t>
      </w:r>
    </w:p>
    <w:p w14:paraId="46213818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BD33D6">
        <w:rPr>
          <w:rFonts w:ascii="Arial Narrow" w:hAnsi="Arial Narrow" w:cs="Arial"/>
          <w:bCs/>
          <w:sz w:val="22"/>
          <w:szCs w:val="22"/>
        </w:rPr>
        <w:t xml:space="preserve">IČ: 60109149 </w:t>
      </w:r>
      <w:r w:rsidRPr="00BD33D6">
        <w:rPr>
          <w:rFonts w:ascii="Arial Narrow" w:hAnsi="Arial Narrow" w:cs="Arial"/>
          <w:bCs/>
          <w:sz w:val="22"/>
          <w:szCs w:val="22"/>
        </w:rPr>
        <w:tab/>
        <w:t>DIČ: CZ60109149</w:t>
      </w:r>
    </w:p>
    <w:p w14:paraId="0371D128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BD33D6">
        <w:rPr>
          <w:rFonts w:ascii="Arial Narrow" w:hAnsi="Arial Narrow" w:cs="Arial"/>
          <w:bCs/>
          <w:sz w:val="22"/>
          <w:szCs w:val="22"/>
        </w:rPr>
        <w:t>společnost je zapsaná v obchodním rejstříku vedeném Krajským soudem v Hradci Králové, oddíl B, vložka 1045</w:t>
      </w:r>
    </w:p>
    <w:p w14:paraId="4071963E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BD33D6">
        <w:rPr>
          <w:rFonts w:ascii="Arial Narrow" w:hAnsi="Arial Narrow" w:cs="Arial"/>
          <w:bCs/>
          <w:sz w:val="22"/>
          <w:szCs w:val="22"/>
        </w:rPr>
        <w:t xml:space="preserve">Osoba oprávněná k podpisu smlouvy: JUDr. Jan Malý, předseda představenstva </w:t>
      </w:r>
    </w:p>
    <w:p w14:paraId="609D9087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BD33D6">
        <w:rPr>
          <w:rFonts w:ascii="Arial Narrow" w:hAnsi="Arial Narrow" w:cs="Arial"/>
          <w:bCs/>
          <w:sz w:val="22"/>
          <w:szCs w:val="22"/>
        </w:rPr>
        <w:t>Peněžní ústav: Komerční banka a.s., pobočka Jičín</w:t>
      </w:r>
    </w:p>
    <w:p w14:paraId="17BE7A3D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BD33D6">
        <w:rPr>
          <w:rFonts w:ascii="Arial Narrow" w:hAnsi="Arial Narrow" w:cs="Arial"/>
          <w:bCs/>
          <w:sz w:val="22"/>
          <w:szCs w:val="22"/>
        </w:rPr>
        <w:t>Číslo účtu: 1500 – 541 / 0100</w:t>
      </w:r>
    </w:p>
    <w:p w14:paraId="01643EEB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BD33D6">
        <w:rPr>
          <w:rFonts w:ascii="Arial Narrow" w:hAnsi="Arial Narrow" w:cs="Arial"/>
          <w:bCs/>
          <w:sz w:val="22"/>
          <w:szCs w:val="22"/>
        </w:rPr>
        <w:t>(dále též jen „objednatel“)</w:t>
      </w:r>
    </w:p>
    <w:p w14:paraId="7DCE7F28" w14:textId="77777777" w:rsidR="00BD33D6" w:rsidRPr="00BD33D6" w:rsidRDefault="00BD33D6" w:rsidP="00BD33D6">
      <w:p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r w:rsidRPr="00BD33D6">
        <w:rPr>
          <w:rFonts w:ascii="Arial Narrow" w:hAnsi="Arial Narrow" w:cs="Arial"/>
          <w:bCs/>
          <w:sz w:val="22"/>
          <w:szCs w:val="22"/>
        </w:rPr>
        <w:t>na straně jedné</w:t>
      </w:r>
    </w:p>
    <w:p w14:paraId="069CA4FF" w14:textId="77777777" w:rsidR="003F3CF9" w:rsidRPr="003F3CF9" w:rsidRDefault="003F3CF9" w:rsidP="003F3CF9">
      <w:pPr>
        <w:tabs>
          <w:tab w:val="left" w:pos="709"/>
        </w:tabs>
        <w:rPr>
          <w:rFonts w:ascii="Arial Narrow" w:hAnsi="Arial Narrow" w:cs="Arial"/>
          <w:sz w:val="18"/>
          <w:szCs w:val="18"/>
        </w:rPr>
      </w:pPr>
    </w:p>
    <w:p w14:paraId="41DF50CB" w14:textId="6FDB56A3" w:rsidR="003F3CF9" w:rsidRDefault="005E093C" w:rsidP="005E093C">
      <w:pPr>
        <w:tabs>
          <w:tab w:val="left" w:pos="709"/>
        </w:tabs>
        <w:spacing w:after="120"/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>a</w:t>
      </w:r>
    </w:p>
    <w:p w14:paraId="4C9799E2" w14:textId="77777777" w:rsidR="00DB3D73" w:rsidRPr="00DB3D73" w:rsidRDefault="00DB3D73" w:rsidP="00DB3D73">
      <w:pPr>
        <w:tabs>
          <w:tab w:val="left" w:pos="709"/>
        </w:tabs>
        <w:rPr>
          <w:rFonts w:ascii="Arial Narrow" w:hAnsi="Arial Narrow" w:cs="Arial"/>
          <w:sz w:val="16"/>
          <w:szCs w:val="16"/>
        </w:rPr>
      </w:pPr>
    </w:p>
    <w:p w14:paraId="77838C9C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b/>
          <w:bCs/>
          <w:sz w:val="22"/>
          <w:szCs w:val="22"/>
        </w:rPr>
      </w:pPr>
      <w:r w:rsidRPr="005E093C">
        <w:rPr>
          <w:rFonts w:ascii="Arial Narrow" w:hAnsi="Arial Narrow" w:cs="Arial"/>
          <w:b/>
          <w:bCs/>
          <w:sz w:val="22"/>
          <w:szCs w:val="22"/>
        </w:rPr>
        <w:t>PDV Stavby s.r.o.</w:t>
      </w:r>
    </w:p>
    <w:p w14:paraId="0CB634DC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>se sídlem na adrese: Pivovarská 579, 552 03 Česká Skalice</w:t>
      </w:r>
    </w:p>
    <w:p w14:paraId="45169CE2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 xml:space="preserve">zapsaná v obchodním rejstříku vedeném, </w:t>
      </w:r>
      <w:bookmarkStart w:id="0" w:name="_Hlk31015504"/>
      <w:r w:rsidRPr="005E093C">
        <w:rPr>
          <w:rFonts w:ascii="Arial Narrow" w:hAnsi="Arial Narrow" w:cs="Arial"/>
          <w:sz w:val="22"/>
          <w:szCs w:val="22"/>
        </w:rPr>
        <w:t xml:space="preserve">u Krajského soudu Hradec Králové, C 42851 </w:t>
      </w:r>
      <w:bookmarkEnd w:id="0"/>
    </w:p>
    <w:p w14:paraId="0F8D7673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>IČ: 03717721 DIČ: CZ03717721</w:t>
      </w:r>
    </w:p>
    <w:p w14:paraId="4105E648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>Osoba oprávněná k podpisu smlouvy: Jaroslav Antoš, prokurista</w:t>
      </w:r>
    </w:p>
    <w:p w14:paraId="1A601D18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 xml:space="preserve">Peněžní ústav: </w:t>
      </w:r>
      <w:bookmarkStart w:id="1" w:name="_Hlk31015556"/>
      <w:r w:rsidRPr="005E093C">
        <w:rPr>
          <w:rFonts w:ascii="Arial Narrow" w:hAnsi="Arial Narrow" w:cs="Arial"/>
          <w:sz w:val="22"/>
          <w:szCs w:val="22"/>
        </w:rPr>
        <w:t>Československá obchodní banka, a. s</w:t>
      </w:r>
    </w:p>
    <w:p w14:paraId="7448D963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>Číslo účtu: 270278731/0300</w:t>
      </w:r>
    </w:p>
    <w:bookmarkEnd w:id="1"/>
    <w:p w14:paraId="29C8A998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>(„zhotovitel“)</w:t>
      </w:r>
    </w:p>
    <w:p w14:paraId="121F0529" w14:textId="77777777" w:rsidR="005E093C" w:rsidRPr="005E093C" w:rsidRDefault="005E093C" w:rsidP="003F3CF9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5E093C">
        <w:rPr>
          <w:rFonts w:ascii="Arial Narrow" w:hAnsi="Arial Narrow" w:cs="Arial"/>
          <w:sz w:val="22"/>
          <w:szCs w:val="22"/>
        </w:rPr>
        <w:t>na straně druhé</w:t>
      </w:r>
    </w:p>
    <w:p w14:paraId="4B15C0AC" w14:textId="77777777" w:rsidR="005E093C" w:rsidRPr="005E093C" w:rsidRDefault="005E093C" w:rsidP="005E093C">
      <w:pPr>
        <w:tabs>
          <w:tab w:val="left" w:pos="709"/>
        </w:tabs>
        <w:spacing w:after="120"/>
        <w:rPr>
          <w:rFonts w:ascii="Arial Narrow" w:hAnsi="Arial Narrow" w:cs="Arial"/>
          <w:sz w:val="22"/>
          <w:szCs w:val="22"/>
        </w:rPr>
      </w:pPr>
    </w:p>
    <w:p w14:paraId="1C8D6AF7" w14:textId="2A9F312F" w:rsidR="005E093C" w:rsidRPr="005E093C" w:rsidRDefault="00374611" w:rsidP="005E093C">
      <w:pPr>
        <w:tabs>
          <w:tab w:val="left" w:pos="709"/>
        </w:tabs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uzavírají níže uvedeného dne, měsíce a roku tento dodatek č. 1 smlouvy o dílo ze dne </w:t>
      </w:r>
      <w:r w:rsidR="00697D72">
        <w:rPr>
          <w:rFonts w:ascii="Arial Narrow" w:hAnsi="Arial Narrow" w:cs="Arial"/>
          <w:sz w:val="22"/>
          <w:szCs w:val="22"/>
        </w:rPr>
        <w:t>0</w:t>
      </w:r>
      <w:r w:rsidR="00BD33D6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.</w:t>
      </w:r>
      <w:r w:rsidR="00697D72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4.2020</w:t>
      </w:r>
    </w:p>
    <w:p w14:paraId="7A0D98C2" w14:textId="196371E7" w:rsidR="00BD33D6" w:rsidRPr="00BD33D6" w:rsidRDefault="00BD33D6" w:rsidP="00BD33D6">
      <w:pPr>
        <w:tabs>
          <w:tab w:val="left" w:pos="709"/>
        </w:tabs>
        <w:spacing w:after="120"/>
        <w:rPr>
          <w:rFonts w:ascii="Arial Narrow" w:hAnsi="Arial Narrow"/>
          <w:bCs/>
          <w:snapToGrid w:val="0"/>
          <w:sz w:val="22"/>
          <w:szCs w:val="22"/>
          <w:lang w:eastAsia="en-US"/>
        </w:rPr>
      </w:pPr>
      <w:r>
        <w:rPr>
          <w:rFonts w:ascii="Arial Narrow" w:hAnsi="Arial Narrow"/>
          <w:bCs/>
          <w:snapToGrid w:val="0"/>
          <w:sz w:val="22"/>
          <w:szCs w:val="22"/>
          <w:lang w:eastAsia="en-US"/>
        </w:rPr>
        <w:t>„</w:t>
      </w:r>
      <w:r w:rsidRPr="00BD33D6">
        <w:rPr>
          <w:rFonts w:ascii="Arial Narrow" w:hAnsi="Arial Narrow"/>
          <w:bCs/>
          <w:snapToGrid w:val="0"/>
          <w:sz w:val="22"/>
          <w:szCs w:val="22"/>
          <w:lang w:eastAsia="en-US"/>
        </w:rPr>
        <w:t>Rekonstrukce komunikace – Hořice – Betlém – kanalizace a vodovod</w:t>
      </w:r>
      <w:r>
        <w:rPr>
          <w:rFonts w:ascii="Arial Narrow" w:hAnsi="Arial Narrow"/>
          <w:bCs/>
          <w:snapToGrid w:val="0"/>
          <w:sz w:val="22"/>
          <w:szCs w:val="22"/>
          <w:lang w:eastAsia="en-US"/>
        </w:rPr>
        <w:t>“.</w:t>
      </w:r>
    </w:p>
    <w:p w14:paraId="234B92BF" w14:textId="77777777" w:rsidR="00E173BD" w:rsidRDefault="00E173BD" w:rsidP="006577D5">
      <w:pPr>
        <w:tabs>
          <w:tab w:val="left" w:pos="709"/>
        </w:tabs>
        <w:spacing w:after="120"/>
        <w:rPr>
          <w:rFonts w:ascii="Arial Narrow" w:hAnsi="Arial Narrow"/>
          <w:b/>
          <w:snapToGrid w:val="0"/>
          <w:sz w:val="22"/>
          <w:szCs w:val="22"/>
          <w:lang w:eastAsia="en-US"/>
        </w:rPr>
      </w:pPr>
    </w:p>
    <w:p w14:paraId="59F30012" w14:textId="77777777" w:rsidR="004A6357" w:rsidRPr="00036DF6" w:rsidRDefault="004A6357" w:rsidP="00B70AA1">
      <w:pPr>
        <w:tabs>
          <w:tab w:val="left" w:pos="709"/>
        </w:tabs>
        <w:spacing w:after="120"/>
        <w:jc w:val="center"/>
        <w:rPr>
          <w:rFonts w:ascii="Arial Narrow" w:hAnsi="Arial Narrow"/>
          <w:snapToGrid w:val="0"/>
          <w:sz w:val="22"/>
          <w:szCs w:val="22"/>
          <w:lang w:eastAsia="en-US"/>
        </w:rPr>
      </w:pPr>
      <w:r w:rsidRPr="00036DF6">
        <w:rPr>
          <w:rFonts w:ascii="Arial Narrow" w:hAnsi="Arial Narrow"/>
          <w:b/>
          <w:snapToGrid w:val="0"/>
          <w:sz w:val="22"/>
          <w:szCs w:val="22"/>
          <w:lang w:eastAsia="en-US"/>
        </w:rPr>
        <w:t xml:space="preserve">I. </w:t>
      </w:r>
      <w:r>
        <w:rPr>
          <w:rFonts w:ascii="Arial Narrow" w:hAnsi="Arial Narrow"/>
          <w:b/>
          <w:snapToGrid w:val="0"/>
          <w:sz w:val="22"/>
          <w:szCs w:val="22"/>
          <w:lang w:eastAsia="en-US"/>
        </w:rPr>
        <w:t>ÚVODNÍ USTANOVENÍ</w:t>
      </w:r>
    </w:p>
    <w:p w14:paraId="2C1D44DC" w14:textId="6BCF23E7" w:rsidR="00DD5EEC" w:rsidRPr="00E53CF3" w:rsidRDefault="004A6357" w:rsidP="00E53CF3">
      <w:pPr>
        <w:numPr>
          <w:ilvl w:val="1"/>
          <w:numId w:val="1"/>
        </w:numPr>
        <w:spacing w:after="120" w:line="276" w:lineRule="auto"/>
        <w:jc w:val="both"/>
        <w:rPr>
          <w:rFonts w:ascii="Arial Narrow" w:hAnsi="Arial Narrow"/>
          <w:snapToGrid w:val="0"/>
          <w:sz w:val="20"/>
          <w:szCs w:val="22"/>
          <w:lang w:eastAsia="en-US"/>
        </w:rPr>
      </w:pPr>
      <w:r w:rsidRPr="008E54B6">
        <w:rPr>
          <w:rFonts w:ascii="Arial Narrow" w:eastAsia="HiddenHorzOCR" w:hAnsi="Arial Narrow"/>
          <w:sz w:val="22"/>
        </w:rPr>
        <w:t xml:space="preserve">Předmětem </w:t>
      </w:r>
      <w:r>
        <w:rPr>
          <w:rFonts w:ascii="Arial Narrow" w:eastAsia="HiddenHorzOCR" w:hAnsi="Arial Narrow"/>
          <w:sz w:val="22"/>
        </w:rPr>
        <w:t xml:space="preserve">tohoto dodatku </w:t>
      </w:r>
      <w:r w:rsidR="00697D72">
        <w:rPr>
          <w:rFonts w:ascii="Arial Narrow" w:eastAsia="HiddenHorzOCR" w:hAnsi="Arial Narrow"/>
          <w:sz w:val="22"/>
        </w:rPr>
        <w:t>j</w:t>
      </w:r>
      <w:r w:rsidR="00950173">
        <w:rPr>
          <w:rFonts w:ascii="Arial Narrow" w:eastAsia="HiddenHorzOCR" w:hAnsi="Arial Narrow"/>
          <w:sz w:val="22"/>
        </w:rPr>
        <w:t>e p</w:t>
      </w:r>
      <w:r w:rsidR="0003254A">
        <w:rPr>
          <w:rFonts w:ascii="Arial Narrow" w:eastAsia="HiddenHorzOCR" w:hAnsi="Arial Narrow"/>
          <w:sz w:val="22"/>
        </w:rPr>
        <w:t xml:space="preserve">rodloužení </w:t>
      </w:r>
      <w:r w:rsidR="00950173">
        <w:rPr>
          <w:rFonts w:ascii="Arial Narrow" w:eastAsia="HiddenHorzOCR" w:hAnsi="Arial Narrow"/>
          <w:sz w:val="22"/>
        </w:rPr>
        <w:t xml:space="preserve">termínů </w:t>
      </w:r>
      <w:r w:rsidR="0003254A">
        <w:rPr>
          <w:rFonts w:ascii="Arial Narrow" w:eastAsia="HiddenHorzOCR" w:hAnsi="Arial Narrow"/>
          <w:sz w:val="22"/>
        </w:rPr>
        <w:t xml:space="preserve">pro </w:t>
      </w:r>
      <w:r w:rsidR="00950173">
        <w:rPr>
          <w:rFonts w:ascii="Arial Narrow" w:eastAsia="HiddenHorzOCR" w:hAnsi="Arial Narrow"/>
          <w:sz w:val="22"/>
        </w:rPr>
        <w:t xml:space="preserve">provádění </w:t>
      </w:r>
      <w:r w:rsidR="0003254A">
        <w:rPr>
          <w:rFonts w:ascii="Arial Narrow" w:eastAsia="HiddenHorzOCR" w:hAnsi="Arial Narrow"/>
          <w:sz w:val="22"/>
        </w:rPr>
        <w:t xml:space="preserve">a dokončení </w:t>
      </w:r>
      <w:r w:rsidR="00950173">
        <w:rPr>
          <w:rFonts w:ascii="Arial Narrow" w:eastAsia="HiddenHorzOCR" w:hAnsi="Arial Narrow"/>
          <w:sz w:val="22"/>
        </w:rPr>
        <w:t xml:space="preserve">díla a </w:t>
      </w:r>
      <w:r w:rsidR="0003254A">
        <w:rPr>
          <w:rFonts w:ascii="Arial Narrow" w:eastAsia="HiddenHorzOCR" w:hAnsi="Arial Narrow"/>
          <w:sz w:val="22"/>
        </w:rPr>
        <w:t>změna (</w:t>
      </w:r>
      <w:proofErr w:type="gramStart"/>
      <w:r w:rsidR="0003254A">
        <w:rPr>
          <w:rFonts w:ascii="Arial Narrow" w:eastAsia="HiddenHorzOCR" w:hAnsi="Arial Narrow"/>
          <w:sz w:val="22"/>
        </w:rPr>
        <w:t xml:space="preserve">rozšíření) </w:t>
      </w:r>
      <w:r w:rsidR="00950173">
        <w:rPr>
          <w:rFonts w:ascii="Arial Narrow" w:eastAsia="HiddenHorzOCR" w:hAnsi="Arial Narrow"/>
          <w:sz w:val="22"/>
        </w:rPr>
        <w:t xml:space="preserve"> rozsa</w:t>
      </w:r>
      <w:r w:rsidR="003855DB">
        <w:rPr>
          <w:rFonts w:ascii="Arial Narrow" w:eastAsia="HiddenHorzOCR" w:hAnsi="Arial Narrow"/>
          <w:sz w:val="22"/>
        </w:rPr>
        <w:t>hu</w:t>
      </w:r>
      <w:proofErr w:type="gramEnd"/>
      <w:r w:rsidR="003855DB">
        <w:rPr>
          <w:rFonts w:ascii="Arial Narrow" w:eastAsia="HiddenHorzOCR" w:hAnsi="Arial Narrow"/>
          <w:sz w:val="22"/>
        </w:rPr>
        <w:t xml:space="preserve"> </w:t>
      </w:r>
      <w:r w:rsidR="0003254A">
        <w:rPr>
          <w:rFonts w:ascii="Arial Narrow" w:eastAsia="HiddenHorzOCR" w:hAnsi="Arial Narrow"/>
          <w:sz w:val="22"/>
        </w:rPr>
        <w:t xml:space="preserve">předmětu </w:t>
      </w:r>
      <w:r w:rsidR="003855DB">
        <w:rPr>
          <w:rFonts w:ascii="Arial Narrow" w:eastAsia="HiddenHorzOCR" w:hAnsi="Arial Narrow"/>
          <w:sz w:val="22"/>
        </w:rPr>
        <w:t>díla</w:t>
      </w:r>
      <w:r w:rsidR="0003254A">
        <w:rPr>
          <w:rFonts w:ascii="Arial Narrow" w:eastAsia="HiddenHorzOCR" w:hAnsi="Arial Narrow"/>
          <w:sz w:val="22"/>
        </w:rPr>
        <w:t xml:space="preserve">, jak uvedeno v čl. 2.1 a 2.2 tohoto dodatku. Důvodem uzavření tohoto dodatku jsou skutečnosti na straně objednatele, které vedly (vedou) k navýšení rozsahu, resp. časové náročnosti prací nezbytných pro řádné dokončení díla a k prodloužení termínu pro dokončení díla - zejména pozdnější předání stavby (staveniště)  zhotovitele, prodloužení  </w:t>
      </w:r>
      <w:r w:rsidR="003855DB">
        <w:rPr>
          <w:rFonts w:ascii="Arial Narrow" w:eastAsia="HiddenHorzOCR" w:hAnsi="Arial Narrow"/>
          <w:sz w:val="22"/>
        </w:rPr>
        <w:t>vodovodu</w:t>
      </w:r>
      <w:r w:rsidR="0003254A">
        <w:rPr>
          <w:rFonts w:ascii="Arial Narrow" w:eastAsia="HiddenHorzOCR" w:hAnsi="Arial Narrow"/>
          <w:sz w:val="22"/>
        </w:rPr>
        <w:t xml:space="preserve"> a </w:t>
      </w:r>
      <w:r w:rsidR="003855DB">
        <w:rPr>
          <w:rFonts w:ascii="Arial Narrow" w:eastAsia="HiddenHorzOCR" w:hAnsi="Arial Narrow"/>
          <w:sz w:val="22"/>
        </w:rPr>
        <w:t>kanalizaci</w:t>
      </w:r>
      <w:r w:rsidR="0003254A">
        <w:rPr>
          <w:rFonts w:ascii="Arial Narrow" w:eastAsia="HiddenHorzOCR" w:hAnsi="Arial Narrow"/>
          <w:sz w:val="22"/>
        </w:rPr>
        <w:t xml:space="preserve"> a s tím související navýšení počtu</w:t>
      </w:r>
      <w:r w:rsidR="00950173">
        <w:rPr>
          <w:rFonts w:ascii="Arial Narrow" w:eastAsia="HiddenHorzOCR" w:hAnsi="Arial Narrow"/>
          <w:sz w:val="22"/>
        </w:rPr>
        <w:t xml:space="preserve"> vod</w:t>
      </w:r>
      <w:r w:rsidR="00256DDF">
        <w:rPr>
          <w:rFonts w:ascii="Arial Narrow" w:eastAsia="HiddenHorzOCR" w:hAnsi="Arial Narrow"/>
          <w:sz w:val="22"/>
        </w:rPr>
        <w:t>o</w:t>
      </w:r>
      <w:r w:rsidR="00950173">
        <w:rPr>
          <w:rFonts w:ascii="Arial Narrow" w:eastAsia="HiddenHorzOCR" w:hAnsi="Arial Narrow"/>
          <w:sz w:val="22"/>
        </w:rPr>
        <w:t>vodních a kanalizačních přípoj</w:t>
      </w:r>
      <w:r w:rsidR="0003254A">
        <w:rPr>
          <w:rFonts w:ascii="Arial Narrow" w:eastAsia="HiddenHorzOCR" w:hAnsi="Arial Narrow"/>
          <w:sz w:val="22"/>
        </w:rPr>
        <w:t xml:space="preserve">ek, </w:t>
      </w:r>
      <w:r w:rsidR="0030535E">
        <w:rPr>
          <w:rFonts w:ascii="Arial Narrow" w:eastAsia="HiddenHorzOCR" w:hAnsi="Arial Narrow"/>
          <w:sz w:val="22"/>
        </w:rPr>
        <w:t>propojení nových dešťových svodů včetně koordinace s prováděním povrchů</w:t>
      </w:r>
      <w:r w:rsidR="004028FE">
        <w:rPr>
          <w:rFonts w:ascii="Arial Narrow" w:eastAsia="HiddenHorzOCR" w:hAnsi="Arial Narrow"/>
          <w:sz w:val="22"/>
        </w:rPr>
        <w:t xml:space="preserve"> a</w:t>
      </w:r>
      <w:r w:rsidR="00697D72">
        <w:rPr>
          <w:rFonts w:ascii="Arial Narrow" w:eastAsia="HiddenHorzOCR" w:hAnsi="Arial Narrow"/>
          <w:sz w:val="22"/>
        </w:rPr>
        <w:t xml:space="preserve"> </w:t>
      </w:r>
      <w:r w:rsidR="00762CC8">
        <w:rPr>
          <w:rFonts w:ascii="Arial Narrow" w:eastAsia="HiddenHorzOCR" w:hAnsi="Arial Narrow"/>
          <w:sz w:val="22"/>
        </w:rPr>
        <w:t>zvětšení množství horniny č. 5</w:t>
      </w:r>
      <w:r w:rsidR="003855DB">
        <w:rPr>
          <w:rFonts w:ascii="Arial Narrow" w:eastAsia="HiddenHorzOCR" w:hAnsi="Arial Narrow"/>
          <w:sz w:val="22"/>
        </w:rPr>
        <w:t xml:space="preserve"> včetně dolamování, než bylo předpokládáno</w:t>
      </w:r>
      <w:r w:rsidR="0003254A">
        <w:rPr>
          <w:rFonts w:ascii="Arial Narrow" w:eastAsia="HiddenHorzOCR" w:hAnsi="Arial Narrow"/>
          <w:sz w:val="22"/>
        </w:rPr>
        <w:t xml:space="preserve"> v projektové dokumentaci pro provedení stavby</w:t>
      </w:r>
      <w:r w:rsidR="003855DB">
        <w:rPr>
          <w:rFonts w:ascii="Arial Narrow" w:eastAsia="HiddenHorzOCR" w:hAnsi="Arial Narrow"/>
          <w:sz w:val="22"/>
        </w:rPr>
        <w:t xml:space="preserve">. </w:t>
      </w:r>
      <w:r w:rsidRPr="008E54B6">
        <w:rPr>
          <w:rFonts w:ascii="Arial Narrow" w:eastAsia="HiddenHorzOCR" w:hAnsi="Arial Narrow"/>
          <w:sz w:val="22"/>
        </w:rPr>
        <w:t xml:space="preserve">V důsledku </w:t>
      </w:r>
      <w:r w:rsidR="00697D72" w:rsidRPr="008E54B6">
        <w:rPr>
          <w:rFonts w:ascii="Arial Narrow" w:eastAsia="HiddenHorzOCR" w:hAnsi="Arial Narrow"/>
          <w:sz w:val="22"/>
        </w:rPr>
        <w:t>tě</w:t>
      </w:r>
      <w:r w:rsidR="00697D72">
        <w:rPr>
          <w:rFonts w:ascii="Arial Narrow" w:eastAsia="HiddenHorzOCR" w:hAnsi="Arial Narrow"/>
          <w:sz w:val="22"/>
        </w:rPr>
        <w:t>chto</w:t>
      </w:r>
      <w:r w:rsidRPr="008E54B6">
        <w:rPr>
          <w:rFonts w:ascii="Arial Narrow" w:eastAsia="HiddenHorzOCR" w:hAnsi="Arial Narrow"/>
          <w:sz w:val="22"/>
        </w:rPr>
        <w:t xml:space="preserve"> změn </w:t>
      </w:r>
      <w:r>
        <w:rPr>
          <w:rFonts w:ascii="Arial Narrow" w:eastAsia="HiddenHorzOCR" w:hAnsi="Arial Narrow"/>
          <w:sz w:val="22"/>
        </w:rPr>
        <w:t xml:space="preserve">dojde ke změně </w:t>
      </w:r>
      <w:r w:rsidR="00E87179">
        <w:rPr>
          <w:rFonts w:ascii="Arial Narrow" w:eastAsia="HiddenHorzOCR" w:hAnsi="Arial Narrow"/>
          <w:sz w:val="22"/>
        </w:rPr>
        <w:t>doby plnění</w:t>
      </w:r>
      <w:r w:rsidR="00B67B96">
        <w:rPr>
          <w:rFonts w:ascii="Arial Narrow" w:eastAsia="HiddenHorzOCR" w:hAnsi="Arial Narrow"/>
          <w:sz w:val="22"/>
        </w:rPr>
        <w:t xml:space="preserve"> díla</w:t>
      </w:r>
      <w:r w:rsidR="00C8643F">
        <w:rPr>
          <w:rFonts w:ascii="Arial Narrow" w:eastAsia="HiddenHorzOCR" w:hAnsi="Arial Narrow"/>
          <w:sz w:val="22"/>
        </w:rPr>
        <w:t>,</w:t>
      </w:r>
      <w:r w:rsidR="00E87179">
        <w:rPr>
          <w:rFonts w:ascii="Arial Narrow" w:eastAsia="HiddenHorzOCR" w:hAnsi="Arial Narrow"/>
          <w:sz w:val="22"/>
        </w:rPr>
        <w:t xml:space="preserve"> </w:t>
      </w:r>
      <w:r w:rsidRPr="008E54B6">
        <w:rPr>
          <w:rFonts w:ascii="Arial Narrow" w:eastAsia="HiddenHorzOCR" w:hAnsi="Arial Narrow"/>
          <w:sz w:val="22"/>
        </w:rPr>
        <w:t>jak je uvedeno v článku II.</w:t>
      </w:r>
      <w:r>
        <w:rPr>
          <w:rFonts w:ascii="Arial Narrow" w:eastAsia="HiddenHorzOCR" w:hAnsi="Arial Narrow"/>
          <w:sz w:val="22"/>
        </w:rPr>
        <w:t xml:space="preserve"> tohoto dodatk</w:t>
      </w:r>
      <w:r w:rsidR="0073090C">
        <w:rPr>
          <w:rFonts w:ascii="Arial Narrow" w:eastAsia="HiddenHorzOCR" w:hAnsi="Arial Narrow"/>
          <w:sz w:val="22"/>
        </w:rPr>
        <w:t>u.</w:t>
      </w:r>
    </w:p>
    <w:p w14:paraId="3DD60B9F" w14:textId="77777777" w:rsidR="00DD5EEC" w:rsidRPr="000D2E90" w:rsidRDefault="00DD5EEC" w:rsidP="00DB3D73">
      <w:pPr>
        <w:spacing w:after="120"/>
        <w:ind w:left="705"/>
        <w:jc w:val="both"/>
        <w:rPr>
          <w:rFonts w:ascii="Arial Narrow" w:hAnsi="Arial Narrow"/>
          <w:snapToGrid w:val="0"/>
          <w:sz w:val="20"/>
          <w:szCs w:val="22"/>
          <w:lang w:eastAsia="en-US"/>
        </w:rPr>
      </w:pPr>
    </w:p>
    <w:p w14:paraId="0BE6DA9F" w14:textId="77777777" w:rsidR="004A6357" w:rsidRPr="00036DF6" w:rsidRDefault="004A6357" w:rsidP="00B70AA1">
      <w:pPr>
        <w:spacing w:before="180" w:after="120"/>
        <w:jc w:val="center"/>
        <w:rPr>
          <w:rFonts w:ascii="Arial Narrow" w:hAnsi="Arial Narrow"/>
          <w:b/>
          <w:snapToGrid w:val="0"/>
          <w:sz w:val="22"/>
          <w:szCs w:val="22"/>
          <w:lang w:eastAsia="en-US"/>
        </w:rPr>
      </w:pPr>
      <w:r w:rsidRPr="00036DF6">
        <w:rPr>
          <w:rFonts w:ascii="Arial Narrow" w:hAnsi="Arial Narrow"/>
          <w:b/>
          <w:snapToGrid w:val="0"/>
          <w:sz w:val="22"/>
          <w:szCs w:val="22"/>
          <w:lang w:eastAsia="en-US"/>
        </w:rPr>
        <w:t xml:space="preserve">II. </w:t>
      </w:r>
      <w:r>
        <w:rPr>
          <w:rFonts w:ascii="Arial Narrow" w:hAnsi="Arial Narrow"/>
          <w:b/>
          <w:snapToGrid w:val="0"/>
          <w:sz w:val="22"/>
          <w:szCs w:val="22"/>
          <w:lang w:eastAsia="en-US"/>
        </w:rPr>
        <w:t>PŘEDMĚT DODATKU</w:t>
      </w:r>
    </w:p>
    <w:p w14:paraId="23FC8976" w14:textId="6A3AF14C" w:rsidR="00CF0851" w:rsidRDefault="004A6357" w:rsidP="00CF0851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>2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>.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>1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>.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ab/>
      </w:r>
      <w:bookmarkStart w:id="2" w:name="_Hlk53990891"/>
      <w:r w:rsidR="00950173">
        <w:rPr>
          <w:rFonts w:ascii="Arial Narrow" w:hAnsi="Arial Narrow"/>
          <w:snapToGrid w:val="0"/>
          <w:sz w:val="22"/>
          <w:szCs w:val="22"/>
          <w:lang w:eastAsia="en-US"/>
        </w:rPr>
        <w:t xml:space="preserve">Smluvní strany se dohodly, že </w:t>
      </w:r>
      <w:proofErr w:type="spellStart"/>
      <w:r w:rsidR="00950173">
        <w:rPr>
          <w:rFonts w:ascii="Arial Narrow" w:hAnsi="Arial Narrow"/>
          <w:snapToGrid w:val="0"/>
          <w:sz w:val="22"/>
          <w:szCs w:val="22"/>
          <w:lang w:eastAsia="en-US"/>
        </w:rPr>
        <w:t>ust</w:t>
      </w:r>
      <w:proofErr w:type="spellEnd"/>
      <w:r w:rsidR="00950173">
        <w:rPr>
          <w:rFonts w:ascii="Arial Narrow" w:hAnsi="Arial Narrow"/>
          <w:snapToGrid w:val="0"/>
          <w:sz w:val="22"/>
          <w:szCs w:val="22"/>
          <w:lang w:eastAsia="en-US"/>
        </w:rPr>
        <w:t xml:space="preserve">. </w:t>
      </w:r>
      <w:r w:rsidR="00CF0851">
        <w:rPr>
          <w:rFonts w:ascii="Arial Narrow" w:hAnsi="Arial Narrow"/>
          <w:snapToGrid w:val="0"/>
          <w:sz w:val="22"/>
          <w:szCs w:val="22"/>
          <w:lang w:eastAsia="en-US"/>
        </w:rPr>
        <w:t xml:space="preserve">čl. 2. PŘEDMĚT DÍLA se mění </w:t>
      </w:r>
      <w:r w:rsidR="0003254A">
        <w:rPr>
          <w:rFonts w:ascii="Arial Narrow" w:hAnsi="Arial Narrow"/>
          <w:snapToGrid w:val="0"/>
          <w:sz w:val="22"/>
          <w:szCs w:val="22"/>
          <w:lang w:eastAsia="en-US"/>
        </w:rPr>
        <w:t xml:space="preserve">(doplňuje) </w:t>
      </w:r>
      <w:r w:rsidR="00CF0851">
        <w:rPr>
          <w:rFonts w:ascii="Arial Narrow" w:hAnsi="Arial Narrow"/>
          <w:snapToGrid w:val="0"/>
          <w:sz w:val="22"/>
          <w:szCs w:val="22"/>
          <w:lang w:eastAsia="en-US"/>
        </w:rPr>
        <w:t>takto:</w:t>
      </w:r>
    </w:p>
    <w:p w14:paraId="4F9F2F8A" w14:textId="64606CD9" w:rsidR="000449B8" w:rsidRDefault="00CF0851" w:rsidP="00CF0851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a) prodloužení vodovodu v km 0,00</w:t>
      </w:r>
      <w:r w:rsidR="00256DDF">
        <w:rPr>
          <w:rFonts w:ascii="Arial Narrow" w:hAnsi="Arial Narrow"/>
          <w:snapToGrid w:val="0"/>
          <w:sz w:val="22"/>
          <w:szCs w:val="22"/>
          <w:lang w:eastAsia="en-US"/>
        </w:rPr>
        <w:t>,</w:t>
      </w:r>
      <w:r w:rsidR="00135B5D">
        <w:rPr>
          <w:rFonts w:ascii="Arial Narrow" w:hAnsi="Arial Narrow"/>
          <w:snapToGrid w:val="0"/>
          <w:sz w:val="22"/>
          <w:szCs w:val="22"/>
          <w:lang w:eastAsia="en-US"/>
        </w:rPr>
        <w:t xml:space="preserve"> 0,157</w:t>
      </w:r>
      <w:r w:rsidR="00256DDF">
        <w:rPr>
          <w:rFonts w:ascii="Arial Narrow" w:hAnsi="Arial Narrow"/>
          <w:snapToGrid w:val="0"/>
          <w:sz w:val="22"/>
          <w:szCs w:val="22"/>
          <w:lang w:eastAsia="en-US"/>
        </w:rPr>
        <w:t>, 0,275 a</w:t>
      </w:r>
      <w:r w:rsidR="00135B5D">
        <w:rPr>
          <w:rFonts w:ascii="Arial Narrow" w:hAnsi="Arial Narrow"/>
          <w:snapToGrid w:val="0"/>
          <w:sz w:val="22"/>
          <w:szCs w:val="22"/>
          <w:lang w:eastAsia="en-US"/>
        </w:rPr>
        <w:t xml:space="preserve"> 0,300</w:t>
      </w:r>
      <w:r w:rsidR="00256DDF">
        <w:rPr>
          <w:rFonts w:ascii="Arial Narrow" w:hAnsi="Arial Narrow"/>
          <w:snapToGrid w:val="0"/>
          <w:sz w:val="22"/>
          <w:szCs w:val="22"/>
          <w:lang w:eastAsia="en-US"/>
        </w:rPr>
        <w:t xml:space="preserve"> celkem</w:t>
      </w:r>
      <w:r w:rsidR="00135B5D">
        <w:rPr>
          <w:rFonts w:ascii="Arial Narrow" w:hAnsi="Arial Narrow"/>
          <w:snapToGrid w:val="0"/>
          <w:sz w:val="22"/>
          <w:szCs w:val="22"/>
          <w:lang w:eastAsia="en-US"/>
        </w:rPr>
        <w:t xml:space="preserve"> o </w:t>
      </w:r>
      <w:r w:rsidR="00256DDF">
        <w:rPr>
          <w:rFonts w:ascii="Arial Narrow" w:hAnsi="Arial Narrow"/>
          <w:snapToGrid w:val="0"/>
          <w:sz w:val="22"/>
          <w:szCs w:val="22"/>
          <w:lang w:eastAsia="en-US"/>
        </w:rPr>
        <w:t>46</w:t>
      </w:r>
      <w:r w:rsidR="00135B5D">
        <w:rPr>
          <w:rFonts w:ascii="Arial Narrow" w:hAnsi="Arial Narrow"/>
          <w:snapToGrid w:val="0"/>
          <w:sz w:val="22"/>
          <w:szCs w:val="22"/>
          <w:lang w:eastAsia="en-US"/>
        </w:rPr>
        <w:t xml:space="preserve">m </w:t>
      </w:r>
      <w:r w:rsidR="00F433B5">
        <w:rPr>
          <w:rFonts w:ascii="Arial Narrow" w:hAnsi="Arial Narrow"/>
          <w:snapToGrid w:val="0"/>
          <w:sz w:val="22"/>
          <w:szCs w:val="22"/>
          <w:lang w:eastAsia="en-US"/>
        </w:rPr>
        <w:t>a</w:t>
      </w:r>
      <w:r w:rsidR="00135B5D"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r w:rsidR="00256DDF">
        <w:rPr>
          <w:rFonts w:ascii="Arial Narrow" w:hAnsi="Arial Narrow"/>
          <w:snapToGrid w:val="0"/>
          <w:sz w:val="22"/>
          <w:szCs w:val="22"/>
          <w:lang w:eastAsia="en-US"/>
        </w:rPr>
        <w:t>provedení vodovodních přípojek</w:t>
      </w:r>
    </w:p>
    <w:p w14:paraId="08B6CE7C" w14:textId="3C746496" w:rsidR="000449B8" w:rsidRDefault="000449B8" w:rsidP="00CF0851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lastRenderedPageBreak/>
        <w:t xml:space="preserve">                   b) prodloužení kanalizace mezi Š0 a stávající o 10m</w:t>
      </w:r>
      <w:r w:rsidR="00743864">
        <w:rPr>
          <w:rFonts w:ascii="Arial Narrow" w:hAnsi="Arial Narrow"/>
          <w:snapToGrid w:val="0"/>
          <w:sz w:val="22"/>
          <w:szCs w:val="22"/>
          <w:lang w:eastAsia="en-US"/>
        </w:rPr>
        <w:t>b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r w:rsidR="00F433B5">
        <w:rPr>
          <w:rFonts w:ascii="Arial Narrow" w:hAnsi="Arial Narrow"/>
          <w:snapToGrid w:val="0"/>
          <w:sz w:val="22"/>
          <w:szCs w:val="22"/>
          <w:lang w:eastAsia="en-US"/>
        </w:rPr>
        <w:t>a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provedení</w:t>
      </w:r>
      <w:r w:rsidR="00256DDF">
        <w:rPr>
          <w:rFonts w:ascii="Arial Narrow" w:hAnsi="Arial Narrow"/>
          <w:snapToGrid w:val="0"/>
          <w:sz w:val="22"/>
          <w:szCs w:val="22"/>
          <w:lang w:eastAsia="en-US"/>
        </w:rPr>
        <w:t xml:space="preserve"> kanalizačních 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>přípojek</w:t>
      </w:r>
    </w:p>
    <w:p w14:paraId="2BE8F15F" w14:textId="18DE0A25" w:rsidR="00743864" w:rsidRDefault="00743864" w:rsidP="00CF0851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c)  prodloužení dešťových svodů </w:t>
      </w:r>
      <w:r w:rsidR="002432AD">
        <w:rPr>
          <w:rFonts w:ascii="Arial Narrow" w:hAnsi="Arial Narrow"/>
          <w:snapToGrid w:val="0"/>
          <w:sz w:val="22"/>
          <w:szCs w:val="22"/>
          <w:lang w:eastAsia="en-US"/>
        </w:rPr>
        <w:t>a jejich propojení</w:t>
      </w:r>
      <w:r w:rsidR="00F433B5">
        <w:rPr>
          <w:rFonts w:ascii="Arial Narrow" w:hAnsi="Arial Narrow"/>
          <w:snapToGrid w:val="0"/>
          <w:sz w:val="22"/>
          <w:szCs w:val="22"/>
          <w:lang w:eastAsia="en-US"/>
        </w:rPr>
        <w:t xml:space="preserve"> v návaznosti na realizaci komunikace</w:t>
      </w:r>
    </w:p>
    <w:p w14:paraId="276EE226" w14:textId="77777777" w:rsidR="00743864" w:rsidRDefault="00743864" w:rsidP="00CF0851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537AE998" w14:textId="0EF3074B" w:rsidR="004A6357" w:rsidRDefault="000449B8" w:rsidP="00CF0851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2.2.         </w:t>
      </w:r>
      <w:r w:rsidR="004A6357">
        <w:rPr>
          <w:rFonts w:ascii="Arial Narrow" w:hAnsi="Arial Narrow"/>
          <w:snapToGrid w:val="0"/>
          <w:sz w:val="22"/>
          <w:szCs w:val="22"/>
          <w:lang w:eastAsia="en-US"/>
        </w:rPr>
        <w:t xml:space="preserve">Smluvní strany se dohodly, </w:t>
      </w:r>
      <w:bookmarkEnd w:id="2"/>
      <w:r w:rsidR="00C8643F">
        <w:rPr>
          <w:rFonts w:ascii="Arial Narrow" w:hAnsi="Arial Narrow"/>
          <w:snapToGrid w:val="0"/>
          <w:sz w:val="22"/>
          <w:szCs w:val="22"/>
          <w:lang w:eastAsia="en-US"/>
        </w:rPr>
        <w:t>ž</w:t>
      </w:r>
      <w:r w:rsidR="004A6357">
        <w:rPr>
          <w:rFonts w:ascii="Arial Narrow" w:hAnsi="Arial Narrow"/>
          <w:snapToGrid w:val="0"/>
          <w:sz w:val="22"/>
          <w:szCs w:val="22"/>
          <w:lang w:eastAsia="en-US"/>
        </w:rPr>
        <w:t xml:space="preserve">e </w:t>
      </w:r>
      <w:proofErr w:type="spellStart"/>
      <w:r w:rsidR="004A6357">
        <w:rPr>
          <w:rFonts w:ascii="Arial Narrow" w:hAnsi="Arial Narrow"/>
          <w:snapToGrid w:val="0"/>
          <w:sz w:val="22"/>
          <w:szCs w:val="22"/>
          <w:lang w:eastAsia="en-US"/>
        </w:rPr>
        <w:t>ust</w:t>
      </w:r>
      <w:proofErr w:type="spellEnd"/>
      <w:r w:rsidR="004A6357">
        <w:rPr>
          <w:rFonts w:ascii="Arial Narrow" w:hAnsi="Arial Narrow"/>
          <w:snapToGrid w:val="0"/>
          <w:sz w:val="22"/>
          <w:szCs w:val="22"/>
          <w:lang w:eastAsia="en-US"/>
        </w:rPr>
        <w:t xml:space="preserve">. čl. </w:t>
      </w:r>
      <w:r w:rsidR="00C93216">
        <w:rPr>
          <w:rFonts w:ascii="Arial Narrow" w:hAnsi="Arial Narrow"/>
          <w:snapToGrid w:val="0"/>
          <w:sz w:val="22"/>
          <w:szCs w:val="22"/>
          <w:lang w:eastAsia="en-US"/>
        </w:rPr>
        <w:t>3</w:t>
      </w:r>
      <w:r w:rsidR="004A6357">
        <w:rPr>
          <w:rFonts w:ascii="Arial Narrow" w:hAnsi="Arial Narrow"/>
          <w:snapToGrid w:val="0"/>
          <w:sz w:val="22"/>
          <w:szCs w:val="22"/>
          <w:lang w:eastAsia="en-US"/>
        </w:rPr>
        <w:t xml:space="preserve">. </w:t>
      </w:r>
      <w:r w:rsidR="00C93216">
        <w:rPr>
          <w:rFonts w:ascii="Arial Narrow" w:hAnsi="Arial Narrow"/>
          <w:snapToGrid w:val="0"/>
          <w:sz w:val="22"/>
          <w:szCs w:val="22"/>
          <w:lang w:eastAsia="en-US"/>
        </w:rPr>
        <w:t xml:space="preserve">MÍSTO A DOBA PLNĚNÍ odst. 3.3. </w:t>
      </w:r>
      <w:r w:rsidR="004A6357">
        <w:rPr>
          <w:rFonts w:ascii="Arial Narrow" w:hAnsi="Arial Narrow"/>
          <w:snapToGrid w:val="0"/>
          <w:sz w:val="22"/>
          <w:szCs w:val="22"/>
          <w:lang w:eastAsia="en-US"/>
        </w:rPr>
        <w:t>smlouvy</w:t>
      </w:r>
      <w:r w:rsidR="0030535E">
        <w:rPr>
          <w:rFonts w:ascii="Arial Narrow" w:hAnsi="Arial Narrow"/>
          <w:snapToGrid w:val="0"/>
          <w:sz w:val="22"/>
          <w:szCs w:val="22"/>
          <w:lang w:eastAsia="en-US"/>
        </w:rPr>
        <w:t xml:space="preserve"> se </w:t>
      </w:r>
      <w:r w:rsidR="004A6357">
        <w:rPr>
          <w:rFonts w:ascii="Arial Narrow" w:hAnsi="Arial Narrow"/>
          <w:snapToGrid w:val="0"/>
          <w:sz w:val="22"/>
          <w:szCs w:val="22"/>
          <w:lang w:eastAsia="en-US"/>
        </w:rPr>
        <w:t>mění takto:</w:t>
      </w:r>
    </w:p>
    <w:p w14:paraId="31018BF8" w14:textId="14989301" w:rsidR="002432AD" w:rsidRDefault="002432AD" w:rsidP="00CF0851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a) </w:t>
      </w:r>
      <w:r w:rsidR="00237E93"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bookmarkStart w:id="3" w:name="_Hlk54763270"/>
      <w:r w:rsidR="00237E93">
        <w:rPr>
          <w:rFonts w:ascii="Arial Narrow" w:hAnsi="Arial Narrow"/>
          <w:snapToGrid w:val="0"/>
          <w:sz w:val="22"/>
          <w:szCs w:val="22"/>
          <w:lang w:eastAsia="en-US"/>
        </w:rPr>
        <w:t xml:space="preserve">dokončení kanalizace a vodovodu včetně přepojení přípojek dle PD  </w:t>
      </w:r>
      <w:r w:rsidR="00E967F8"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         </w:t>
      </w:r>
      <w:r w:rsidR="00237E93">
        <w:rPr>
          <w:rFonts w:ascii="Arial Narrow" w:hAnsi="Arial Narrow"/>
          <w:snapToGrid w:val="0"/>
          <w:sz w:val="22"/>
          <w:szCs w:val="22"/>
          <w:lang w:eastAsia="en-US"/>
        </w:rPr>
        <w:t>do</w:t>
      </w:r>
      <w:r w:rsidR="00E967F8"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r w:rsidR="000D61C8">
        <w:rPr>
          <w:rFonts w:ascii="Arial Narrow" w:hAnsi="Arial Narrow"/>
          <w:snapToGrid w:val="0"/>
          <w:sz w:val="22"/>
          <w:szCs w:val="22"/>
          <w:lang w:eastAsia="en-US"/>
        </w:rPr>
        <w:t>25.9.2020</w:t>
      </w:r>
      <w:bookmarkEnd w:id="3"/>
    </w:p>
    <w:p w14:paraId="3E17B8D4" w14:textId="78273E93" w:rsidR="00F433B5" w:rsidRDefault="00446BF9" w:rsidP="00CF0851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b)  dokončení </w:t>
      </w:r>
      <w:r w:rsidR="00E967F8">
        <w:rPr>
          <w:rFonts w:ascii="Arial Narrow" w:hAnsi="Arial Narrow"/>
          <w:snapToGrid w:val="0"/>
          <w:sz w:val="22"/>
          <w:szCs w:val="22"/>
          <w:lang w:eastAsia="en-US"/>
        </w:rPr>
        <w:t xml:space="preserve">dešťových svodů, 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>kanalizace</w:t>
      </w:r>
      <w:r w:rsidR="00E967F8">
        <w:rPr>
          <w:rFonts w:ascii="Arial Narrow" w:hAnsi="Arial Narrow"/>
          <w:snapToGrid w:val="0"/>
          <w:sz w:val="22"/>
          <w:szCs w:val="22"/>
          <w:lang w:eastAsia="en-US"/>
        </w:rPr>
        <w:t xml:space="preserve"> a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vodovodu včetně přípojek </w:t>
      </w:r>
      <w:r w:rsidR="00F433B5">
        <w:rPr>
          <w:rFonts w:ascii="Arial Narrow" w:hAnsi="Arial Narrow"/>
          <w:snapToGrid w:val="0"/>
          <w:sz w:val="22"/>
          <w:szCs w:val="22"/>
          <w:lang w:eastAsia="en-US"/>
        </w:rPr>
        <w:t>nad rámec</w:t>
      </w:r>
      <w:r w:rsidR="002B7E55">
        <w:rPr>
          <w:rFonts w:ascii="Arial Narrow" w:hAnsi="Arial Narrow"/>
          <w:snapToGrid w:val="0"/>
          <w:sz w:val="22"/>
          <w:szCs w:val="22"/>
          <w:lang w:eastAsia="en-US"/>
        </w:rPr>
        <w:t xml:space="preserve"> PD</w:t>
      </w:r>
      <w:r w:rsidR="00E967F8">
        <w:rPr>
          <w:rFonts w:ascii="Arial Narrow" w:hAnsi="Arial Narrow"/>
          <w:snapToGrid w:val="0"/>
          <w:sz w:val="22"/>
          <w:szCs w:val="22"/>
          <w:lang w:eastAsia="en-US"/>
        </w:rPr>
        <w:t xml:space="preserve">     do 15.11.2020</w:t>
      </w:r>
    </w:p>
    <w:p w14:paraId="413625EB" w14:textId="10FDEAD9" w:rsidR="00C93216" w:rsidRDefault="00E967F8" w:rsidP="000D61C8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c)  </w:t>
      </w:r>
      <w:r w:rsidR="00BD33D6">
        <w:rPr>
          <w:rFonts w:ascii="Arial Narrow" w:hAnsi="Arial Narrow"/>
          <w:snapToGrid w:val="0"/>
          <w:sz w:val="22"/>
          <w:szCs w:val="22"/>
          <w:lang w:eastAsia="en-US"/>
        </w:rPr>
        <w:t xml:space="preserve">kompletační </w:t>
      </w:r>
      <w:r w:rsidR="00BA43F6">
        <w:rPr>
          <w:rFonts w:ascii="Arial Narrow" w:hAnsi="Arial Narrow"/>
          <w:snapToGrid w:val="0"/>
          <w:sz w:val="22"/>
          <w:szCs w:val="22"/>
          <w:lang w:eastAsia="en-US"/>
        </w:rPr>
        <w:t xml:space="preserve">činnost, předání díla objednateli 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                                              </w:t>
      </w:r>
      <w:r w:rsidR="00C93216">
        <w:rPr>
          <w:rFonts w:ascii="Arial Narrow" w:hAnsi="Arial Narrow"/>
          <w:snapToGrid w:val="0"/>
          <w:sz w:val="22"/>
          <w:szCs w:val="22"/>
          <w:lang w:eastAsia="en-US"/>
        </w:rPr>
        <w:t>do</w:t>
      </w:r>
      <w:r w:rsidR="005E17A8"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>30.11.2020</w:t>
      </w:r>
    </w:p>
    <w:p w14:paraId="152E9754" w14:textId="77777777" w:rsidR="00B67B96" w:rsidRDefault="00B67B96" w:rsidP="007E39C8">
      <w:pPr>
        <w:tabs>
          <w:tab w:val="left" w:pos="567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77CE2345" w14:textId="2192BB77" w:rsidR="007E39C8" w:rsidRDefault="007E39C8" w:rsidP="007E39C8">
      <w:pPr>
        <w:tabs>
          <w:tab w:val="left" w:pos="567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2.6.      </w:t>
      </w:r>
      <w:r w:rsidRPr="00471133">
        <w:rPr>
          <w:rFonts w:ascii="Arial Narrow" w:hAnsi="Arial Narrow"/>
          <w:snapToGrid w:val="0"/>
          <w:sz w:val="22"/>
          <w:szCs w:val="22"/>
          <w:lang w:eastAsia="en-US"/>
        </w:rPr>
        <w:t xml:space="preserve">Smluvní strany se dohodly, že se </w:t>
      </w:r>
      <w:proofErr w:type="spellStart"/>
      <w:r w:rsidRPr="00471133">
        <w:rPr>
          <w:rFonts w:ascii="Arial Narrow" w:hAnsi="Arial Narrow"/>
          <w:snapToGrid w:val="0"/>
          <w:sz w:val="22"/>
          <w:szCs w:val="22"/>
          <w:lang w:eastAsia="en-US"/>
        </w:rPr>
        <w:t>ust</w:t>
      </w:r>
      <w:proofErr w:type="spellEnd"/>
      <w:r w:rsidRPr="00471133">
        <w:rPr>
          <w:rFonts w:ascii="Arial Narrow" w:hAnsi="Arial Narrow"/>
          <w:snapToGrid w:val="0"/>
          <w:sz w:val="22"/>
          <w:szCs w:val="22"/>
          <w:lang w:eastAsia="en-US"/>
        </w:rPr>
        <w:t>. čl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>. 18. Smluvní pokuty bod. 18.4., mění takto:</w:t>
      </w:r>
    </w:p>
    <w:p w14:paraId="4638F7E6" w14:textId="7247E964" w:rsidR="007E39C8" w:rsidRDefault="007E39C8" w:rsidP="007E39C8">
      <w:pPr>
        <w:tabs>
          <w:tab w:val="left" w:pos="567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        bod 18.4. – </w:t>
      </w:r>
      <w:r w:rsidR="00FE21EE">
        <w:rPr>
          <w:rFonts w:ascii="Arial Narrow" w:hAnsi="Arial Narrow"/>
          <w:snapToGrid w:val="0"/>
          <w:sz w:val="22"/>
          <w:szCs w:val="22"/>
          <w:lang w:eastAsia="en-US"/>
        </w:rPr>
        <w:t xml:space="preserve">termín dokončení </w:t>
      </w:r>
      <w:r w:rsidR="0003254A">
        <w:rPr>
          <w:rFonts w:ascii="Arial Narrow" w:hAnsi="Arial Narrow"/>
          <w:snapToGrid w:val="0"/>
          <w:sz w:val="22"/>
          <w:szCs w:val="22"/>
          <w:lang w:eastAsia="en-US"/>
        </w:rPr>
        <w:t xml:space="preserve">a předání </w:t>
      </w:r>
      <w:r w:rsidR="00FE21EE">
        <w:rPr>
          <w:rFonts w:ascii="Arial Narrow" w:hAnsi="Arial Narrow"/>
          <w:snapToGrid w:val="0"/>
          <w:sz w:val="22"/>
          <w:szCs w:val="22"/>
          <w:lang w:eastAsia="en-US"/>
        </w:rPr>
        <w:t xml:space="preserve">nejpozději </w:t>
      </w:r>
      <w:proofErr w:type="gramStart"/>
      <w:r w:rsidR="00FE21EE">
        <w:rPr>
          <w:rFonts w:ascii="Arial Narrow" w:hAnsi="Arial Narrow"/>
          <w:snapToGrid w:val="0"/>
          <w:sz w:val="22"/>
          <w:szCs w:val="22"/>
          <w:lang w:eastAsia="en-US"/>
        </w:rPr>
        <w:t xml:space="preserve">do  </w:t>
      </w:r>
      <w:r w:rsidR="00E967F8">
        <w:rPr>
          <w:rFonts w:ascii="Arial Narrow" w:hAnsi="Arial Narrow"/>
          <w:snapToGrid w:val="0"/>
          <w:sz w:val="22"/>
          <w:szCs w:val="22"/>
          <w:lang w:eastAsia="en-US"/>
        </w:rPr>
        <w:t>30.11.2020</w:t>
      </w:r>
      <w:proofErr w:type="gramEnd"/>
    </w:p>
    <w:p w14:paraId="639D05E7" w14:textId="258505BD" w:rsidR="004A6357" w:rsidRPr="007E39C8" w:rsidRDefault="00E34AF0" w:rsidP="007E39C8">
      <w:pPr>
        <w:tabs>
          <w:tab w:val="left" w:pos="709"/>
        </w:tabs>
        <w:spacing w:after="120"/>
        <w:ind w:left="709" w:hanging="709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r w:rsidR="00206A10"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</w:p>
    <w:p w14:paraId="7DA38ECC" w14:textId="796038F2" w:rsidR="004A6357" w:rsidRPr="00036DF6" w:rsidRDefault="004A6357" w:rsidP="007E39C8">
      <w:pPr>
        <w:spacing w:after="120"/>
        <w:jc w:val="both"/>
        <w:rPr>
          <w:rFonts w:ascii="Arial Narrow" w:hAnsi="Arial Narrow"/>
          <w:snapToGrid w:val="0"/>
          <w:sz w:val="22"/>
          <w:szCs w:val="22"/>
          <w:lang w:val="fr-FR" w:eastAsia="en-US"/>
        </w:rPr>
      </w:pPr>
      <w:r w:rsidRPr="00036DF6">
        <w:rPr>
          <w:rFonts w:ascii="Arial Narrow" w:hAnsi="Arial Narrow"/>
          <w:snapToGrid w:val="0"/>
          <w:sz w:val="22"/>
          <w:szCs w:val="22"/>
        </w:rPr>
        <w:t>2.</w:t>
      </w:r>
      <w:r w:rsidR="007E39C8">
        <w:rPr>
          <w:rFonts w:ascii="Arial Narrow" w:hAnsi="Arial Narrow"/>
          <w:snapToGrid w:val="0"/>
          <w:sz w:val="22"/>
          <w:szCs w:val="22"/>
        </w:rPr>
        <w:t>7</w:t>
      </w:r>
      <w:r>
        <w:rPr>
          <w:rFonts w:ascii="Arial Narrow" w:hAnsi="Arial Narrow"/>
          <w:snapToGrid w:val="0"/>
          <w:sz w:val="22"/>
          <w:szCs w:val="22"/>
        </w:rPr>
        <w:t>.</w:t>
      </w:r>
      <w:r>
        <w:rPr>
          <w:rFonts w:ascii="Arial Narrow" w:hAnsi="Arial Narrow"/>
          <w:snapToGrid w:val="0"/>
          <w:sz w:val="22"/>
          <w:szCs w:val="22"/>
        </w:rPr>
        <w:tab/>
        <w:t>Ostatní ustanovení smlouvy se nemění</w:t>
      </w:r>
      <w:r w:rsidR="0035432B">
        <w:rPr>
          <w:rFonts w:ascii="Arial Narrow" w:hAnsi="Arial Narrow"/>
          <w:snapToGrid w:val="0"/>
          <w:sz w:val="22"/>
          <w:szCs w:val="22"/>
        </w:rPr>
        <w:t xml:space="preserve"> </w:t>
      </w:r>
      <w:r>
        <w:rPr>
          <w:rFonts w:ascii="Arial Narrow" w:hAnsi="Arial Narrow"/>
          <w:snapToGrid w:val="0"/>
          <w:sz w:val="22"/>
          <w:szCs w:val="22"/>
        </w:rPr>
        <w:t>a zůstávají tak nadále platná i účinná.</w:t>
      </w:r>
      <w:r w:rsidRPr="00036DF6">
        <w:rPr>
          <w:rFonts w:ascii="Arial Narrow" w:hAnsi="Arial Narrow"/>
          <w:snapToGrid w:val="0"/>
          <w:sz w:val="22"/>
          <w:szCs w:val="22"/>
        </w:rPr>
        <w:tab/>
      </w:r>
      <w:bookmarkStart w:id="4" w:name="_Toc243753685"/>
      <w:bookmarkStart w:id="5" w:name="_Toc256429601"/>
    </w:p>
    <w:bookmarkEnd w:id="4"/>
    <w:bookmarkEnd w:id="5"/>
    <w:p w14:paraId="06AA23D2" w14:textId="3AF66EEF" w:rsidR="004A6357" w:rsidRDefault="004A6357" w:rsidP="00DB3D73">
      <w:pPr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1B0A9919" w14:textId="77777777" w:rsidR="00C8643F" w:rsidRPr="00036DF6" w:rsidRDefault="00C8643F" w:rsidP="00B70AA1">
      <w:pPr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482CDE92" w14:textId="77777777" w:rsidR="004A6357" w:rsidRPr="00036DF6" w:rsidRDefault="004A6357" w:rsidP="00B70AA1">
      <w:pPr>
        <w:spacing w:before="30" w:after="120"/>
        <w:jc w:val="center"/>
        <w:rPr>
          <w:rFonts w:ascii="Arial Narrow" w:hAnsi="Arial Narrow"/>
          <w:b/>
          <w:snapToGrid w:val="0"/>
          <w:sz w:val="22"/>
          <w:szCs w:val="22"/>
          <w:lang w:eastAsia="en-US"/>
        </w:rPr>
      </w:pPr>
      <w:bookmarkStart w:id="6" w:name="_Toc243753686"/>
      <w:bookmarkStart w:id="7" w:name="_Toc256429602"/>
      <w:r>
        <w:rPr>
          <w:rFonts w:ascii="Arial Narrow" w:hAnsi="Arial Narrow"/>
          <w:b/>
          <w:snapToGrid w:val="0"/>
          <w:sz w:val="22"/>
          <w:szCs w:val="22"/>
          <w:lang w:eastAsia="en-US"/>
        </w:rPr>
        <w:t>III</w:t>
      </w:r>
      <w:r w:rsidRPr="00036DF6">
        <w:rPr>
          <w:rFonts w:ascii="Arial Narrow" w:hAnsi="Arial Narrow"/>
          <w:b/>
          <w:snapToGrid w:val="0"/>
          <w:sz w:val="22"/>
          <w:szCs w:val="22"/>
          <w:lang w:eastAsia="en-US"/>
        </w:rPr>
        <w:t>. ZÁVĚREČNÁ USTANOVENÍ</w:t>
      </w:r>
      <w:bookmarkEnd w:id="6"/>
      <w:bookmarkEnd w:id="7"/>
    </w:p>
    <w:p w14:paraId="7C63521D" w14:textId="732279B6" w:rsidR="004A6357" w:rsidRPr="00036DF6" w:rsidRDefault="004A6357" w:rsidP="00B70AA1">
      <w:pPr>
        <w:spacing w:after="120"/>
        <w:ind w:left="680" w:hanging="68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>3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>.1.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ab/>
      </w:r>
      <w:r>
        <w:rPr>
          <w:rFonts w:ascii="Arial Narrow" w:hAnsi="Arial Narrow"/>
          <w:snapToGrid w:val="0"/>
          <w:sz w:val="22"/>
          <w:szCs w:val="22"/>
          <w:lang w:eastAsia="en-US"/>
        </w:rPr>
        <w:t>Tento dodatek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 xml:space="preserve"> nabývá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platnosti a účinnosti dnem je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>ho podpisu osobami oprávněnými tuto smlouvu uzavřít</w:t>
      </w:r>
      <w:r w:rsidR="00D345C3">
        <w:rPr>
          <w:rFonts w:ascii="Arial Narrow" w:hAnsi="Arial Narrow"/>
          <w:snapToGrid w:val="0"/>
          <w:sz w:val="22"/>
          <w:szCs w:val="22"/>
          <w:lang w:eastAsia="en-US"/>
        </w:rPr>
        <w:t>.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</w:p>
    <w:p w14:paraId="22919B97" w14:textId="7C92C08C" w:rsidR="004A6357" w:rsidRPr="00036DF6" w:rsidRDefault="004A6357" w:rsidP="00881BDA">
      <w:pPr>
        <w:spacing w:after="120"/>
        <w:ind w:left="680" w:hanging="68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>3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>.2.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ab/>
        <w:t xml:space="preserve">Smluvní strany konstatují, že 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>tento dodatek byl vyhotoven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 xml:space="preserve"> ve </w:t>
      </w:r>
      <w:r w:rsidR="00D345C3">
        <w:rPr>
          <w:rFonts w:ascii="Arial Narrow" w:hAnsi="Arial Narrow"/>
          <w:snapToGrid w:val="0"/>
          <w:sz w:val="22"/>
          <w:szCs w:val="22"/>
          <w:lang w:eastAsia="en-US"/>
        </w:rPr>
        <w:t>dvou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 xml:space="preserve"> stejnopisech, </w:t>
      </w:r>
      <w:r w:rsidR="00D345C3" w:rsidRPr="00D345C3">
        <w:rPr>
          <w:rFonts w:ascii="Arial Narrow" w:hAnsi="Arial Narrow"/>
          <w:snapToGrid w:val="0"/>
          <w:sz w:val="22"/>
          <w:szCs w:val="22"/>
          <w:lang w:eastAsia="en-US"/>
        </w:rPr>
        <w:t>z nichž každá Smluvní strana obdrží po jednom vyhotovení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 xml:space="preserve">. </w:t>
      </w:r>
    </w:p>
    <w:p w14:paraId="470AB4F0" w14:textId="5EEAD819" w:rsidR="004A6357" w:rsidRPr="00036DF6" w:rsidRDefault="004A6357" w:rsidP="00B70AA1">
      <w:pPr>
        <w:spacing w:after="120"/>
        <w:ind w:left="680" w:hanging="68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>3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>.</w:t>
      </w:r>
      <w:r w:rsidR="00881BDA">
        <w:rPr>
          <w:rFonts w:ascii="Arial Narrow" w:hAnsi="Arial Narrow"/>
          <w:snapToGrid w:val="0"/>
          <w:sz w:val="22"/>
          <w:szCs w:val="22"/>
          <w:lang w:eastAsia="en-US"/>
        </w:rPr>
        <w:t>3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>.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ab/>
        <w:t xml:space="preserve">Smluvní strany potvrzují autentičnost 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>tohoto dodatku a prohlašují, že si dodatek</w:t>
      </w:r>
      <w:r w:rsidR="00760946">
        <w:rPr>
          <w:rFonts w:ascii="Arial Narrow" w:hAnsi="Arial Narrow"/>
          <w:snapToGrid w:val="0"/>
          <w:sz w:val="22"/>
          <w:szCs w:val="22"/>
          <w:lang w:eastAsia="en-US"/>
        </w:rPr>
        <w:t xml:space="preserve"> č. 1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přečetly, s jeho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 xml:space="preserve"> obsahem souhlasí a </w:t>
      </w:r>
      <w:r>
        <w:rPr>
          <w:rFonts w:ascii="Arial Narrow" w:hAnsi="Arial Narrow"/>
          <w:snapToGrid w:val="0"/>
          <w:sz w:val="22"/>
          <w:szCs w:val="22"/>
          <w:lang w:eastAsia="en-US"/>
        </w:rPr>
        <w:t>že tento byl sepsán</w:t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 xml:space="preserve"> na základě pravdivých údajů, což stvrzují podpisem svého oprávněného zástupce.</w:t>
      </w:r>
    </w:p>
    <w:p w14:paraId="310D64B9" w14:textId="00A0187F" w:rsidR="00DD5EEC" w:rsidRDefault="00DD5EEC" w:rsidP="00B70AA1">
      <w:pPr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7E7765BD" w14:textId="72712A8B" w:rsidR="00DD5EEC" w:rsidRDefault="00DD5EEC" w:rsidP="00B70AA1">
      <w:pPr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7A7A132C" w14:textId="77777777" w:rsidR="00881BDA" w:rsidRPr="00036DF6" w:rsidRDefault="00881BDA" w:rsidP="00B70AA1">
      <w:pPr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2B1973EA" w14:textId="27561722" w:rsidR="004A6357" w:rsidRPr="00036DF6" w:rsidRDefault="00DD5EEC" w:rsidP="00B70AA1">
      <w:pPr>
        <w:tabs>
          <w:tab w:val="left" w:pos="4560"/>
        </w:tabs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>V </w:t>
      </w:r>
      <w:r w:rsidR="00BD33D6">
        <w:rPr>
          <w:rFonts w:ascii="Arial Narrow" w:hAnsi="Arial Narrow"/>
          <w:snapToGrid w:val="0"/>
          <w:sz w:val="22"/>
          <w:szCs w:val="22"/>
          <w:lang w:eastAsia="en-US"/>
        </w:rPr>
        <w:t>Jičíně</w:t>
      </w:r>
      <w:r w:rsidR="0091595F">
        <w:rPr>
          <w:rFonts w:ascii="Arial Narrow" w:hAnsi="Arial Narrow"/>
          <w:snapToGrid w:val="0"/>
          <w:sz w:val="22"/>
          <w:szCs w:val="22"/>
          <w:lang w:eastAsia="en-US"/>
        </w:rPr>
        <w:t>,</w:t>
      </w:r>
      <w:r w:rsidR="004A6357"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r w:rsidR="004A6357" w:rsidRPr="00036DF6">
        <w:rPr>
          <w:rFonts w:ascii="Arial Narrow" w:hAnsi="Arial Narrow"/>
          <w:snapToGrid w:val="0"/>
          <w:sz w:val="22"/>
          <w:szCs w:val="22"/>
          <w:lang w:eastAsia="en-US"/>
        </w:rPr>
        <w:t xml:space="preserve">dne </w:t>
      </w:r>
      <w:r w:rsidR="00956523">
        <w:rPr>
          <w:rFonts w:ascii="Arial Narrow" w:hAnsi="Arial Narrow"/>
          <w:snapToGrid w:val="0"/>
          <w:sz w:val="22"/>
          <w:szCs w:val="22"/>
          <w:lang w:eastAsia="en-US"/>
        </w:rPr>
        <w:t>10.11.2020</w:t>
      </w:r>
      <w:r w:rsidR="00F219AA"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           </w:t>
      </w:r>
      <w:r w:rsidR="00BD33D6"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r w:rsidR="00F219AA">
        <w:rPr>
          <w:rFonts w:ascii="Arial Narrow" w:hAnsi="Arial Narrow"/>
          <w:snapToGrid w:val="0"/>
          <w:sz w:val="22"/>
          <w:szCs w:val="22"/>
          <w:lang w:eastAsia="en-US"/>
        </w:rPr>
        <w:t xml:space="preserve">    </w:t>
      </w:r>
      <w:r w:rsidR="004A6357" w:rsidRPr="00AD711C">
        <w:rPr>
          <w:rFonts w:ascii="Arial Narrow" w:hAnsi="Arial Narrow"/>
          <w:snapToGrid w:val="0"/>
          <w:sz w:val="22"/>
          <w:szCs w:val="22"/>
          <w:lang w:eastAsia="en-US"/>
        </w:rPr>
        <w:t>V</w:t>
      </w:r>
      <w:r w:rsidR="006838DD">
        <w:rPr>
          <w:rFonts w:ascii="Arial Narrow" w:hAnsi="Arial Narrow"/>
          <w:snapToGrid w:val="0"/>
          <w:sz w:val="22"/>
          <w:szCs w:val="22"/>
          <w:lang w:eastAsia="en-US"/>
        </w:rPr>
        <w:t> </w:t>
      </w:r>
      <w:r w:rsidR="00F219AA">
        <w:rPr>
          <w:rFonts w:ascii="Arial Narrow" w:hAnsi="Arial Narrow"/>
          <w:snapToGrid w:val="0"/>
          <w:sz w:val="22"/>
          <w:szCs w:val="22"/>
          <w:lang w:eastAsia="en-US"/>
        </w:rPr>
        <w:t>Hořenicích</w:t>
      </w:r>
      <w:r w:rsidR="0091595F">
        <w:rPr>
          <w:rFonts w:ascii="Arial Narrow" w:hAnsi="Arial Narrow"/>
          <w:snapToGrid w:val="0"/>
          <w:sz w:val="22"/>
          <w:szCs w:val="22"/>
          <w:lang w:eastAsia="en-US"/>
        </w:rPr>
        <w:t xml:space="preserve">, </w:t>
      </w:r>
      <w:r w:rsidR="004A6357" w:rsidRPr="00AD711C">
        <w:rPr>
          <w:rFonts w:ascii="Arial Narrow" w:hAnsi="Arial Narrow"/>
          <w:snapToGrid w:val="0"/>
          <w:sz w:val="22"/>
          <w:szCs w:val="22"/>
          <w:lang w:eastAsia="en-US"/>
        </w:rPr>
        <w:t xml:space="preserve">dne </w:t>
      </w:r>
      <w:r w:rsidR="00956523">
        <w:rPr>
          <w:rFonts w:ascii="Arial Narrow" w:hAnsi="Arial Narrow"/>
          <w:snapToGrid w:val="0"/>
          <w:sz w:val="22"/>
          <w:szCs w:val="22"/>
          <w:lang w:eastAsia="en-US"/>
        </w:rPr>
        <w:t>11.11.2020</w:t>
      </w:r>
    </w:p>
    <w:p w14:paraId="5D69F2E0" w14:textId="023E7453" w:rsidR="00C8643F" w:rsidRDefault="00C8643F" w:rsidP="00B70AA1">
      <w:pPr>
        <w:tabs>
          <w:tab w:val="center" w:pos="1985"/>
          <w:tab w:val="left" w:pos="4560"/>
          <w:tab w:val="center" w:pos="7655"/>
          <w:tab w:val="right" w:pos="9072"/>
        </w:tabs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31013FD6" w14:textId="77777777" w:rsidR="00881BDA" w:rsidRPr="00036DF6" w:rsidRDefault="00881BDA" w:rsidP="00B70AA1">
      <w:pPr>
        <w:tabs>
          <w:tab w:val="center" w:pos="1985"/>
          <w:tab w:val="left" w:pos="4560"/>
          <w:tab w:val="center" w:pos="7655"/>
          <w:tab w:val="right" w:pos="9072"/>
        </w:tabs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78C0B980" w14:textId="6D319F28" w:rsidR="0091595F" w:rsidRDefault="00F219AA" w:rsidP="00B70AA1">
      <w:pPr>
        <w:tabs>
          <w:tab w:val="center" w:pos="1985"/>
          <w:tab w:val="center" w:pos="6600"/>
          <w:tab w:val="right" w:pos="9072"/>
        </w:tabs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>Za objednatele:                                                                        Za zhotovitele:</w:t>
      </w:r>
    </w:p>
    <w:p w14:paraId="53A3ED86" w14:textId="383E88C7" w:rsidR="00C8643F" w:rsidRDefault="00C8643F" w:rsidP="00B70AA1">
      <w:pPr>
        <w:tabs>
          <w:tab w:val="center" w:pos="1985"/>
          <w:tab w:val="center" w:pos="6600"/>
          <w:tab w:val="right" w:pos="9072"/>
        </w:tabs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521215A1" w14:textId="1AD4AB71" w:rsidR="00881BDA" w:rsidRDefault="00881BDA" w:rsidP="00B70AA1">
      <w:pPr>
        <w:tabs>
          <w:tab w:val="center" w:pos="1985"/>
          <w:tab w:val="center" w:pos="6600"/>
          <w:tab w:val="right" w:pos="9072"/>
        </w:tabs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6BC1BB61" w14:textId="77777777" w:rsidR="00881BDA" w:rsidRDefault="00881BDA" w:rsidP="00B70AA1">
      <w:pPr>
        <w:tabs>
          <w:tab w:val="center" w:pos="1985"/>
          <w:tab w:val="center" w:pos="6600"/>
          <w:tab w:val="right" w:pos="9072"/>
        </w:tabs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</w:p>
    <w:p w14:paraId="7C7FF5D4" w14:textId="478C8109" w:rsidR="004A6357" w:rsidRPr="00AD711C" w:rsidRDefault="00881BDA" w:rsidP="00B70AA1">
      <w:pPr>
        <w:tabs>
          <w:tab w:val="center" w:pos="1985"/>
          <w:tab w:val="center" w:pos="6600"/>
          <w:tab w:val="right" w:pos="9072"/>
        </w:tabs>
        <w:spacing w:after="120"/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 xml:space="preserve">     </w:t>
      </w:r>
      <w:r w:rsidR="004A6357" w:rsidRPr="00036DF6">
        <w:rPr>
          <w:rFonts w:ascii="Arial Narrow" w:hAnsi="Arial Narrow"/>
          <w:snapToGrid w:val="0"/>
          <w:sz w:val="22"/>
          <w:szCs w:val="22"/>
          <w:lang w:eastAsia="en-US"/>
        </w:rPr>
        <w:t>….……………………………………..</w:t>
      </w:r>
      <w:r w:rsidR="00F219AA"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                    </w:t>
      </w:r>
      <w:r w:rsidR="004A6357" w:rsidRPr="00AD711C">
        <w:rPr>
          <w:rFonts w:ascii="Arial Narrow" w:hAnsi="Arial Narrow"/>
          <w:snapToGrid w:val="0"/>
          <w:sz w:val="22"/>
          <w:szCs w:val="22"/>
          <w:lang w:eastAsia="en-US"/>
        </w:rPr>
        <w:t>………………………………………</w:t>
      </w:r>
    </w:p>
    <w:p w14:paraId="3569539E" w14:textId="5B0649BA" w:rsidR="00BD33D6" w:rsidRDefault="00881BDA" w:rsidP="00DD5EEC">
      <w:pPr>
        <w:tabs>
          <w:tab w:val="center" w:pos="1985"/>
          <w:tab w:val="center" w:pos="6600"/>
        </w:tabs>
        <w:rPr>
          <w:rFonts w:ascii="Arial Narrow" w:hAnsi="Arial Narrow"/>
          <w:b/>
          <w:bCs/>
          <w:sz w:val="22"/>
          <w:szCs w:val="22"/>
          <w:lang w:eastAsia="en-US"/>
        </w:rPr>
      </w:pPr>
      <w:r>
        <w:rPr>
          <w:rFonts w:ascii="Arial Narrow" w:hAnsi="Arial Narrow"/>
          <w:b/>
          <w:bCs/>
          <w:sz w:val="22"/>
          <w:szCs w:val="22"/>
          <w:lang w:eastAsia="en-US"/>
        </w:rPr>
        <w:t xml:space="preserve">     </w:t>
      </w:r>
      <w:r w:rsidR="00DD5EEC">
        <w:rPr>
          <w:rFonts w:ascii="Arial Narrow" w:hAnsi="Arial Narrow"/>
          <w:b/>
          <w:bCs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b/>
          <w:bCs/>
          <w:sz w:val="22"/>
          <w:szCs w:val="22"/>
          <w:lang w:eastAsia="en-US"/>
        </w:rPr>
        <w:t xml:space="preserve">             </w:t>
      </w:r>
      <w:r w:rsidR="00DD5EEC">
        <w:rPr>
          <w:rFonts w:ascii="Arial Narrow" w:hAnsi="Arial Narrow"/>
          <w:b/>
          <w:bCs/>
          <w:sz w:val="22"/>
          <w:szCs w:val="22"/>
          <w:lang w:eastAsia="en-US"/>
        </w:rPr>
        <w:t xml:space="preserve"> </w:t>
      </w:r>
      <w:r w:rsidR="00BD33D6">
        <w:rPr>
          <w:rFonts w:ascii="Arial Narrow" w:hAnsi="Arial Narrow"/>
          <w:b/>
          <w:bCs/>
          <w:sz w:val="22"/>
          <w:szCs w:val="22"/>
          <w:lang w:eastAsia="en-US"/>
        </w:rPr>
        <w:t>JUDr. Jan Malý                                                                      Jaroslav Antoš</w:t>
      </w:r>
    </w:p>
    <w:p w14:paraId="5406B5E2" w14:textId="508C2F79" w:rsidR="00DD5EEC" w:rsidRDefault="00881BDA" w:rsidP="00DD5EEC">
      <w:pPr>
        <w:tabs>
          <w:tab w:val="center" w:pos="1985"/>
          <w:tab w:val="center" w:pos="6600"/>
        </w:tabs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b/>
          <w:bCs/>
          <w:sz w:val="22"/>
          <w:szCs w:val="22"/>
          <w:lang w:eastAsia="en-US"/>
        </w:rPr>
        <w:t xml:space="preserve">            </w:t>
      </w:r>
      <w:r w:rsidR="00BD33D6">
        <w:rPr>
          <w:rFonts w:ascii="Arial Narrow" w:hAnsi="Arial Narrow"/>
          <w:b/>
          <w:bCs/>
          <w:sz w:val="22"/>
          <w:szCs w:val="22"/>
          <w:lang w:eastAsia="en-US"/>
        </w:rPr>
        <w:t xml:space="preserve"> předseda představenstva</w:t>
      </w:r>
      <w:r w:rsidR="00DD5EEC">
        <w:rPr>
          <w:rFonts w:ascii="Arial Narrow" w:hAnsi="Arial Narrow"/>
          <w:b/>
          <w:bCs/>
          <w:sz w:val="22"/>
          <w:szCs w:val="22"/>
          <w:lang w:eastAsia="en-US"/>
        </w:rPr>
        <w:t xml:space="preserve">                                                </w:t>
      </w:r>
      <w:r w:rsidR="00F219AA">
        <w:rPr>
          <w:rFonts w:ascii="Arial Narrow" w:hAnsi="Arial Narrow"/>
          <w:b/>
          <w:bCs/>
          <w:sz w:val="22"/>
          <w:szCs w:val="22"/>
          <w:lang w:eastAsia="en-US"/>
        </w:rPr>
        <w:t xml:space="preserve">     prokurista společnosti</w:t>
      </w:r>
    </w:p>
    <w:p w14:paraId="63523A8C" w14:textId="1EAED73D" w:rsidR="004A6357" w:rsidRPr="00036DF6" w:rsidRDefault="004A6357" w:rsidP="00B70AA1">
      <w:pPr>
        <w:tabs>
          <w:tab w:val="center" w:pos="1985"/>
          <w:tab w:val="center" w:pos="6600"/>
        </w:tabs>
        <w:rPr>
          <w:rFonts w:ascii="Arial Narrow" w:hAnsi="Arial Narrow"/>
          <w:snapToGrid w:val="0"/>
          <w:sz w:val="22"/>
          <w:szCs w:val="22"/>
          <w:lang w:eastAsia="en-US"/>
        </w:rPr>
      </w:pPr>
      <w:r>
        <w:rPr>
          <w:rFonts w:ascii="Arial Narrow" w:hAnsi="Arial Narrow"/>
          <w:snapToGrid w:val="0"/>
          <w:sz w:val="22"/>
          <w:szCs w:val="22"/>
          <w:lang w:eastAsia="en-US"/>
        </w:rPr>
        <w:tab/>
      </w:r>
      <w:r w:rsidR="00DD5EEC">
        <w:rPr>
          <w:rFonts w:ascii="Arial Narrow" w:hAnsi="Arial Narrow"/>
          <w:snapToGrid w:val="0"/>
          <w:sz w:val="22"/>
          <w:szCs w:val="22"/>
          <w:lang w:eastAsia="en-US"/>
        </w:rPr>
        <w:t xml:space="preserve">                             </w:t>
      </w:r>
    </w:p>
    <w:p w14:paraId="649CF861" w14:textId="0024DBEB" w:rsidR="004A6357" w:rsidRPr="00036DF6" w:rsidRDefault="004A6357" w:rsidP="00B70AA1">
      <w:pPr>
        <w:tabs>
          <w:tab w:val="center" w:pos="1985"/>
          <w:tab w:val="center" w:pos="6600"/>
        </w:tabs>
        <w:rPr>
          <w:rFonts w:ascii="Arial Narrow" w:hAnsi="Arial Narrow"/>
          <w:snapToGrid w:val="0"/>
          <w:sz w:val="22"/>
          <w:szCs w:val="22"/>
          <w:lang w:eastAsia="en-US"/>
        </w:rPr>
      </w:pP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ab/>
      </w:r>
      <w:r w:rsidRPr="00036DF6">
        <w:rPr>
          <w:rFonts w:ascii="Arial Narrow" w:hAnsi="Arial Narrow"/>
          <w:snapToGrid w:val="0"/>
          <w:sz w:val="22"/>
          <w:szCs w:val="22"/>
          <w:lang w:eastAsia="en-US"/>
        </w:rPr>
        <w:tab/>
      </w:r>
    </w:p>
    <w:p w14:paraId="755C8505" w14:textId="77777777" w:rsidR="004A6357" w:rsidRDefault="004A6357"/>
    <w:sectPr w:rsidR="004A6357" w:rsidSect="00E967F8">
      <w:footerReference w:type="default" r:id="rId8"/>
      <w:pgSz w:w="11906" w:h="16838"/>
      <w:pgMar w:top="2381" w:right="1106" w:bottom="1843" w:left="1021" w:header="964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1BE9E" w14:textId="77777777" w:rsidR="00FE346C" w:rsidRDefault="00FE346C">
      <w:r>
        <w:separator/>
      </w:r>
    </w:p>
  </w:endnote>
  <w:endnote w:type="continuationSeparator" w:id="0">
    <w:p w14:paraId="125BDEF2" w14:textId="77777777" w:rsidR="00FE346C" w:rsidRDefault="00FE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84620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CC4C7A" w14:textId="32D4E6D7" w:rsidR="00F433B5" w:rsidRDefault="00F433B5">
            <w:pPr>
              <w:pStyle w:val="Zpat"/>
              <w:jc w:val="center"/>
            </w:pPr>
            <w:r w:rsidRPr="00F219AA">
              <w:rPr>
                <w:rFonts w:ascii="Arial Narrow" w:hAnsi="Arial Narrow"/>
                <w:sz w:val="18"/>
                <w:szCs w:val="18"/>
              </w:rPr>
              <w:t xml:space="preserve">Stránka </w:t>
            </w:r>
            <w:r w:rsidRPr="00F219A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F219AA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F219A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4028FE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F219A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F219AA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F219A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F219AA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F219A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4028FE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Pr="00F219AA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369052" w14:textId="3AAFB857" w:rsidR="00F433B5" w:rsidRPr="005259F8" w:rsidRDefault="00F433B5">
    <w:pPr>
      <w:pStyle w:val="Zpat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E10D3" w14:textId="77777777" w:rsidR="00FE346C" w:rsidRDefault="00FE346C">
      <w:r>
        <w:separator/>
      </w:r>
    </w:p>
  </w:footnote>
  <w:footnote w:type="continuationSeparator" w:id="0">
    <w:p w14:paraId="0AA0C195" w14:textId="77777777" w:rsidR="00FE346C" w:rsidRDefault="00FE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55A45"/>
    <w:multiLevelType w:val="multilevel"/>
    <w:tmpl w:val="9E3C12C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AA1"/>
    <w:rsid w:val="000177DD"/>
    <w:rsid w:val="0003254A"/>
    <w:rsid w:val="00036DF6"/>
    <w:rsid w:val="000449B8"/>
    <w:rsid w:val="00060E16"/>
    <w:rsid w:val="00065C76"/>
    <w:rsid w:val="000C0FF5"/>
    <w:rsid w:val="000D2E90"/>
    <w:rsid w:val="000D61C8"/>
    <w:rsid w:val="00135B5D"/>
    <w:rsid w:val="00167BA3"/>
    <w:rsid w:val="001873D6"/>
    <w:rsid w:val="00195A73"/>
    <w:rsid w:val="00206A10"/>
    <w:rsid w:val="002179FA"/>
    <w:rsid w:val="002277F2"/>
    <w:rsid w:val="00235ACC"/>
    <w:rsid w:val="00237443"/>
    <w:rsid w:val="00237E93"/>
    <w:rsid w:val="002432AD"/>
    <w:rsid w:val="00256DDF"/>
    <w:rsid w:val="00297C59"/>
    <w:rsid w:val="002B3F4B"/>
    <w:rsid w:val="002B7E55"/>
    <w:rsid w:val="002D5EC4"/>
    <w:rsid w:val="0030039B"/>
    <w:rsid w:val="0030535E"/>
    <w:rsid w:val="00315746"/>
    <w:rsid w:val="00317770"/>
    <w:rsid w:val="003451E0"/>
    <w:rsid w:val="0035432B"/>
    <w:rsid w:val="00362F30"/>
    <w:rsid w:val="00374611"/>
    <w:rsid w:val="003855DB"/>
    <w:rsid w:val="003F3CF9"/>
    <w:rsid w:val="004028FE"/>
    <w:rsid w:val="00402EA4"/>
    <w:rsid w:val="00445F66"/>
    <w:rsid w:val="00446BF9"/>
    <w:rsid w:val="00471133"/>
    <w:rsid w:val="00497C1B"/>
    <w:rsid w:val="004A6357"/>
    <w:rsid w:val="004B1257"/>
    <w:rsid w:val="004F1E26"/>
    <w:rsid w:val="00501030"/>
    <w:rsid w:val="00510E71"/>
    <w:rsid w:val="005256FE"/>
    <w:rsid w:val="005259F8"/>
    <w:rsid w:val="0052764D"/>
    <w:rsid w:val="00530C48"/>
    <w:rsid w:val="0056491A"/>
    <w:rsid w:val="00583739"/>
    <w:rsid w:val="00593CB9"/>
    <w:rsid w:val="005A41C5"/>
    <w:rsid w:val="005A54DD"/>
    <w:rsid w:val="005D464A"/>
    <w:rsid w:val="005E093C"/>
    <w:rsid w:val="005E17A8"/>
    <w:rsid w:val="00607108"/>
    <w:rsid w:val="006210EA"/>
    <w:rsid w:val="00634CE2"/>
    <w:rsid w:val="006577D5"/>
    <w:rsid w:val="00665D0B"/>
    <w:rsid w:val="00667A0E"/>
    <w:rsid w:val="00683076"/>
    <w:rsid w:val="006838DD"/>
    <w:rsid w:val="006860EA"/>
    <w:rsid w:val="00697D72"/>
    <w:rsid w:val="006F11B5"/>
    <w:rsid w:val="00701850"/>
    <w:rsid w:val="0073090C"/>
    <w:rsid w:val="00733BE7"/>
    <w:rsid w:val="00743864"/>
    <w:rsid w:val="00745DEA"/>
    <w:rsid w:val="00746F3B"/>
    <w:rsid w:val="00760946"/>
    <w:rsid w:val="00762CC8"/>
    <w:rsid w:val="00770C10"/>
    <w:rsid w:val="0079267D"/>
    <w:rsid w:val="00792876"/>
    <w:rsid w:val="007C6D9F"/>
    <w:rsid w:val="007E39C8"/>
    <w:rsid w:val="00804866"/>
    <w:rsid w:val="00816303"/>
    <w:rsid w:val="00881BDA"/>
    <w:rsid w:val="00886B73"/>
    <w:rsid w:val="008B2F28"/>
    <w:rsid w:val="008E54B6"/>
    <w:rsid w:val="0091595F"/>
    <w:rsid w:val="00950173"/>
    <w:rsid w:val="00956523"/>
    <w:rsid w:val="009814E6"/>
    <w:rsid w:val="009E7B6A"/>
    <w:rsid w:val="00A319C1"/>
    <w:rsid w:val="00A50755"/>
    <w:rsid w:val="00A868A8"/>
    <w:rsid w:val="00A93A66"/>
    <w:rsid w:val="00AB3751"/>
    <w:rsid w:val="00AD5F95"/>
    <w:rsid w:val="00AD711C"/>
    <w:rsid w:val="00AF05FC"/>
    <w:rsid w:val="00B05E87"/>
    <w:rsid w:val="00B313EE"/>
    <w:rsid w:val="00B4203C"/>
    <w:rsid w:val="00B67B96"/>
    <w:rsid w:val="00B70864"/>
    <w:rsid w:val="00B70AA1"/>
    <w:rsid w:val="00B73C44"/>
    <w:rsid w:val="00BA43F6"/>
    <w:rsid w:val="00BD33D6"/>
    <w:rsid w:val="00C8643F"/>
    <w:rsid w:val="00C93216"/>
    <w:rsid w:val="00CF0851"/>
    <w:rsid w:val="00D2530F"/>
    <w:rsid w:val="00D345C3"/>
    <w:rsid w:val="00D4642E"/>
    <w:rsid w:val="00DB3D73"/>
    <w:rsid w:val="00DC1CF9"/>
    <w:rsid w:val="00DD5AE1"/>
    <w:rsid w:val="00DD5EEC"/>
    <w:rsid w:val="00E173BD"/>
    <w:rsid w:val="00E34AF0"/>
    <w:rsid w:val="00E53CF3"/>
    <w:rsid w:val="00E70C0D"/>
    <w:rsid w:val="00E87179"/>
    <w:rsid w:val="00E967F8"/>
    <w:rsid w:val="00ED2B80"/>
    <w:rsid w:val="00F219AA"/>
    <w:rsid w:val="00F433B5"/>
    <w:rsid w:val="00F668D6"/>
    <w:rsid w:val="00F82737"/>
    <w:rsid w:val="00F830AA"/>
    <w:rsid w:val="00F95AA9"/>
    <w:rsid w:val="00FB7FB8"/>
    <w:rsid w:val="00FC5B1C"/>
    <w:rsid w:val="00FD1BC4"/>
    <w:rsid w:val="00FE21EE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7C147FD"/>
  <w15:docId w15:val="{B799CE81-2E3E-4796-87EE-53D10F37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AA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70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70AA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70A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70AA1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B70AA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B70AA1"/>
    <w:rPr>
      <w:rFonts w:ascii="Cambria" w:hAnsi="Cambria" w:cs="Times New Roman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B70A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16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16303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rsid w:val="000177D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77D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177D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177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177D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locked/>
    <w:rsid w:val="0003254A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89F3-BA32-45E0-B637-DAC1C419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PAULŮ Marek</dc:creator>
  <cp:lastModifiedBy>Eva Janatová</cp:lastModifiedBy>
  <cp:revision>6</cp:revision>
  <cp:lastPrinted>2020-10-29T05:12:00Z</cp:lastPrinted>
  <dcterms:created xsi:type="dcterms:W3CDTF">2020-10-29T07:06:00Z</dcterms:created>
  <dcterms:modified xsi:type="dcterms:W3CDTF">2020-11-11T11:15:00Z</dcterms:modified>
</cp:coreProperties>
</file>