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F263B1" w:rsidP="00F263B1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1.1.2016</w:t>
      </w:r>
      <w:proofErr w:type="gramEnd"/>
      <w:r>
        <w:rPr>
          <w:rFonts w:ascii="Arial" w:hAnsi="Arial" w:cs="Arial"/>
          <w:b/>
          <w:sz w:val="36"/>
        </w:rPr>
        <w:t xml:space="preserve"> do 31.12.2016</w:t>
      </w:r>
    </w:p>
    <w:p w:rsidR="00F263B1" w:rsidRDefault="0064595B" w:rsidP="00F263B1">
      <w:pPr>
        <w:numPr>
          <w:ilvl w:val="1"/>
          <w:numId w:val="21"/>
        </w:numPr>
      </w:pPr>
      <w:proofErr w:type="spellStart"/>
      <w:r>
        <w:t>xxx</w:t>
      </w:r>
      <w:proofErr w:type="spellEnd"/>
    </w:p>
    <w:p w:rsidR="00F263B1" w:rsidRDefault="0064595B" w:rsidP="00F263B1">
      <w:pPr>
        <w:numPr>
          <w:ilvl w:val="1"/>
          <w:numId w:val="21"/>
        </w:numPr>
      </w:pPr>
      <w:proofErr w:type="spellStart"/>
      <w:r>
        <w:t>xxx</w:t>
      </w:r>
      <w:proofErr w:type="spellEnd"/>
    </w:p>
    <w:p w:rsidR="00F263B1" w:rsidRDefault="0064595B" w:rsidP="00F263B1">
      <w:pPr>
        <w:numPr>
          <w:ilvl w:val="1"/>
          <w:numId w:val="21"/>
        </w:numPr>
      </w:pPr>
      <w:proofErr w:type="spellStart"/>
      <w:r>
        <w:t>xxx</w:t>
      </w:r>
      <w:proofErr w:type="spellEnd"/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3"/>
        <w:gridCol w:w="18"/>
        <w:gridCol w:w="4843"/>
      </w:tblGrid>
      <w:tr w:rsidR="00F263B1" w:rsidTr="00F263B1">
        <w:tc>
          <w:tcPr>
            <w:tcW w:w="4641" w:type="dxa"/>
            <w:gridSpan w:val="2"/>
            <w:shd w:val="clear" w:color="auto" w:fill="auto"/>
          </w:tcPr>
          <w:p w:rsidR="00F263B1" w:rsidRDefault="00F263B1" w:rsidP="00F263B1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843" w:type="dxa"/>
            <w:shd w:val="clear" w:color="auto" w:fill="auto"/>
          </w:tcPr>
          <w:p w:rsidR="00F263B1" w:rsidRDefault="00F263B1" w:rsidP="00F263B1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F263B1" w:rsidTr="0064595B">
        <w:tc>
          <w:tcPr>
            <w:tcW w:w="4623" w:type="dxa"/>
            <w:shd w:val="clear" w:color="auto" w:fill="auto"/>
          </w:tcPr>
          <w:p w:rsidR="00F263B1" w:rsidRDefault="00F263B1" w:rsidP="00F263B1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861" w:type="dxa"/>
            <w:gridSpan w:val="2"/>
            <w:shd w:val="clear" w:color="auto" w:fill="auto"/>
          </w:tcPr>
          <w:p w:rsidR="00F263B1" w:rsidRDefault="00F263B1" w:rsidP="00F263B1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</w:tbl>
    <w:p w:rsidR="00F263B1" w:rsidRDefault="0064595B" w:rsidP="00F263B1">
      <w:pPr>
        <w:numPr>
          <w:ilvl w:val="1"/>
          <w:numId w:val="21"/>
        </w:numPr>
        <w:spacing w:before="120" w:after="0" w:line="240" w:lineRule="auto"/>
        <w:jc w:val="both"/>
      </w:pPr>
      <w:proofErr w:type="spellStart"/>
      <w:r>
        <w:t>xxx</w:t>
      </w:r>
      <w:proofErr w:type="spellEnd"/>
    </w:p>
    <w:p w:rsidR="00F263B1" w:rsidRDefault="0064595B" w:rsidP="00F263B1">
      <w:pPr>
        <w:numPr>
          <w:ilvl w:val="1"/>
          <w:numId w:val="21"/>
        </w:numPr>
        <w:spacing w:before="120" w:after="0" w:line="240" w:lineRule="auto"/>
        <w:jc w:val="both"/>
      </w:pPr>
      <w:proofErr w:type="spellStart"/>
      <w:r>
        <w:t>xxxx</w:t>
      </w:r>
      <w:proofErr w:type="spellEnd"/>
    </w:p>
    <w:p w:rsidR="00F263B1" w:rsidRDefault="00F263B1" w:rsidP="00F263B1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F263B1" w:rsidRDefault="00F263B1" w:rsidP="00F263B1">
      <w:pPr>
        <w:numPr>
          <w:ilvl w:val="0"/>
          <w:numId w:val="0"/>
        </w:numPr>
        <w:spacing w:before="120" w:after="0" w:line="240" w:lineRule="auto"/>
        <w:jc w:val="both"/>
      </w:pPr>
    </w:p>
    <w:p w:rsidR="00F263B1" w:rsidRDefault="00F263B1" w:rsidP="00F263B1">
      <w:pPr>
        <w:numPr>
          <w:ilvl w:val="0"/>
          <w:numId w:val="0"/>
        </w:numPr>
        <w:spacing w:before="120" w:after="0" w:line="240" w:lineRule="auto"/>
        <w:jc w:val="both"/>
      </w:pPr>
    </w:p>
    <w:p w:rsidR="00F263B1" w:rsidRDefault="00F263B1" w:rsidP="00F263B1">
      <w:pPr>
        <w:numPr>
          <w:ilvl w:val="0"/>
          <w:numId w:val="0"/>
        </w:numPr>
        <w:spacing w:before="120" w:after="0" w:line="240" w:lineRule="auto"/>
        <w:jc w:val="both"/>
      </w:pPr>
    </w:p>
    <w:p w:rsidR="00F263B1" w:rsidRDefault="00F263B1" w:rsidP="00F263B1">
      <w:pPr>
        <w:numPr>
          <w:ilvl w:val="0"/>
          <w:numId w:val="0"/>
        </w:numPr>
        <w:spacing w:after="0" w:line="240" w:lineRule="auto"/>
        <w:jc w:val="both"/>
        <w:sectPr w:rsidR="00F263B1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263B1" w:rsidRDefault="00F263B1" w:rsidP="00F263B1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BD7585">
        <w:t>Českých Budějovicích</w:t>
      </w:r>
      <w:r>
        <w:t xml:space="preserve"> dne</w:t>
      </w:r>
      <w:r w:rsidR="00584B97">
        <w:t xml:space="preserve"> </w:t>
      </w:r>
      <w:proofErr w:type="gramStart"/>
      <w:r w:rsidR="00584B97">
        <w:t>20</w:t>
      </w:r>
      <w:r>
        <w:t xml:space="preserve"> .12.2015</w:t>
      </w:r>
      <w:proofErr w:type="gramEnd"/>
    </w:p>
    <w:p w:rsidR="00F263B1" w:rsidRDefault="00F263B1" w:rsidP="00F263B1">
      <w:pPr>
        <w:numPr>
          <w:ilvl w:val="0"/>
          <w:numId w:val="0"/>
        </w:numPr>
        <w:spacing w:after="0" w:line="240" w:lineRule="auto"/>
        <w:jc w:val="both"/>
      </w:pPr>
    </w:p>
    <w:p w:rsidR="00F263B1" w:rsidRDefault="00F263B1" w:rsidP="00F263B1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BD7585" w:rsidRDefault="00BD7585" w:rsidP="00F263B1">
      <w:pPr>
        <w:numPr>
          <w:ilvl w:val="0"/>
          <w:numId w:val="0"/>
        </w:numPr>
        <w:spacing w:after="0" w:line="240" w:lineRule="auto"/>
        <w:jc w:val="both"/>
      </w:pPr>
    </w:p>
    <w:p w:rsidR="00F263B1" w:rsidRDefault="00F263B1" w:rsidP="00F263B1">
      <w:pPr>
        <w:numPr>
          <w:ilvl w:val="0"/>
          <w:numId w:val="0"/>
        </w:numPr>
        <w:spacing w:after="0" w:line="240" w:lineRule="auto"/>
        <w:jc w:val="both"/>
      </w:pPr>
    </w:p>
    <w:p w:rsidR="00F263B1" w:rsidRDefault="00F263B1" w:rsidP="00F263B1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263B1" w:rsidRDefault="00F263B1" w:rsidP="00F263B1">
      <w:pPr>
        <w:numPr>
          <w:ilvl w:val="0"/>
          <w:numId w:val="0"/>
        </w:numPr>
        <w:spacing w:after="0" w:line="240" w:lineRule="auto"/>
        <w:jc w:val="center"/>
      </w:pPr>
    </w:p>
    <w:p w:rsidR="00F263B1" w:rsidRDefault="00F263B1" w:rsidP="00F263B1">
      <w:pPr>
        <w:numPr>
          <w:ilvl w:val="0"/>
          <w:numId w:val="0"/>
        </w:numPr>
        <w:spacing w:after="0" w:line="240" w:lineRule="auto"/>
        <w:jc w:val="center"/>
      </w:pPr>
      <w:r>
        <w:t>Ing. Tomáš Prantl</w:t>
      </w:r>
    </w:p>
    <w:p w:rsidR="00F263B1" w:rsidRDefault="00F263B1" w:rsidP="00F263B1">
      <w:pPr>
        <w:numPr>
          <w:ilvl w:val="0"/>
          <w:numId w:val="0"/>
        </w:numPr>
        <w:spacing w:after="0" w:line="240" w:lineRule="auto"/>
        <w:jc w:val="center"/>
      </w:pPr>
      <w:r>
        <w:t>ředitel regionálního firemního obchodu</w:t>
      </w:r>
    </w:p>
    <w:p w:rsidR="00F263B1" w:rsidRDefault="00F263B1" w:rsidP="00F263B1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BD7585">
        <w:t xml:space="preserve">  </w:t>
      </w:r>
      <w:r w:rsidR="00584B97">
        <w:t>Praze</w:t>
      </w:r>
      <w:r w:rsidR="00BD7585">
        <w:t xml:space="preserve"> </w:t>
      </w:r>
      <w:r>
        <w:t xml:space="preserve"> dne </w:t>
      </w:r>
      <w:proofErr w:type="gramStart"/>
      <w:r w:rsidR="00584B97">
        <w:t>30.12.2015</w:t>
      </w:r>
      <w:proofErr w:type="gramEnd"/>
    </w:p>
    <w:p w:rsidR="00F263B1" w:rsidRDefault="00F263B1" w:rsidP="00F263B1">
      <w:pPr>
        <w:numPr>
          <w:ilvl w:val="0"/>
          <w:numId w:val="0"/>
        </w:numPr>
        <w:spacing w:after="0" w:line="240" w:lineRule="auto"/>
      </w:pPr>
    </w:p>
    <w:p w:rsidR="00F263B1" w:rsidRDefault="00F263B1" w:rsidP="00F263B1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BD7585" w:rsidRDefault="00BD7585" w:rsidP="00F263B1">
      <w:pPr>
        <w:numPr>
          <w:ilvl w:val="0"/>
          <w:numId w:val="0"/>
        </w:numPr>
        <w:spacing w:after="0" w:line="240" w:lineRule="auto"/>
      </w:pPr>
    </w:p>
    <w:p w:rsidR="00F263B1" w:rsidRDefault="00F263B1" w:rsidP="00F263B1">
      <w:pPr>
        <w:numPr>
          <w:ilvl w:val="0"/>
          <w:numId w:val="0"/>
        </w:numPr>
        <w:spacing w:after="0" w:line="240" w:lineRule="auto"/>
      </w:pPr>
    </w:p>
    <w:p w:rsidR="00F263B1" w:rsidRDefault="00F263B1" w:rsidP="00F263B1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263B1" w:rsidRDefault="00F263B1" w:rsidP="00F263B1">
      <w:pPr>
        <w:numPr>
          <w:ilvl w:val="0"/>
          <w:numId w:val="0"/>
        </w:numPr>
        <w:spacing w:after="0" w:line="240" w:lineRule="auto"/>
        <w:jc w:val="center"/>
      </w:pPr>
    </w:p>
    <w:p w:rsidR="00F263B1" w:rsidRDefault="0064595B" w:rsidP="00F263B1">
      <w:pPr>
        <w:numPr>
          <w:ilvl w:val="0"/>
          <w:numId w:val="0"/>
        </w:numPr>
        <w:spacing w:after="0" w:line="240" w:lineRule="auto"/>
        <w:jc w:val="center"/>
      </w:pPr>
      <w:proofErr w:type="spellStart"/>
      <w:r>
        <w:t>xxxxx</w:t>
      </w:r>
      <w:proofErr w:type="spellEnd"/>
    </w:p>
    <w:p w:rsidR="00F263B1" w:rsidRPr="00F263B1" w:rsidRDefault="0064595B" w:rsidP="00F263B1">
      <w:pPr>
        <w:numPr>
          <w:ilvl w:val="0"/>
          <w:numId w:val="0"/>
        </w:numPr>
        <w:spacing w:after="0" w:line="240" w:lineRule="auto"/>
        <w:jc w:val="center"/>
      </w:pPr>
      <w:r>
        <w:t>xxx</w:t>
      </w:r>
      <w:bookmarkStart w:id="0" w:name="_GoBack"/>
      <w:bookmarkEnd w:id="0"/>
    </w:p>
    <w:sectPr w:rsidR="00F263B1" w:rsidRPr="00F263B1" w:rsidSect="00F263B1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19D" w:rsidRDefault="0046419D">
      <w:r>
        <w:separator/>
      </w:r>
    </w:p>
  </w:endnote>
  <w:endnote w:type="continuationSeparator" w:id="0">
    <w:p w:rsidR="0046419D" w:rsidRDefault="00464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64595B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64595B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19D" w:rsidRDefault="0046419D">
      <w:r>
        <w:separator/>
      </w:r>
    </w:p>
  </w:footnote>
  <w:footnote w:type="continuationSeparator" w:id="0">
    <w:p w:rsidR="0046419D" w:rsidRDefault="00464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4E6D08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0FEA76" wp14:editId="4DA26B63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F263B1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6AFE897B" wp14:editId="41ED2FB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F263B1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ruky, Číslo: 982207-1129/2015 -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434B6474" wp14:editId="3E59971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85C4579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2E7B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94A0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6419D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6D08"/>
    <w:rsid w:val="004E7405"/>
    <w:rsid w:val="004F3217"/>
    <w:rsid w:val="0051060F"/>
    <w:rsid w:val="00541F53"/>
    <w:rsid w:val="0054675F"/>
    <w:rsid w:val="00547784"/>
    <w:rsid w:val="0057375C"/>
    <w:rsid w:val="00584B97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4595B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30DF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D7585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263B1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AF28991-7475-4FDC-B5DA-A177D006A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6</TotalTime>
  <Pages>1</Pages>
  <Words>117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Listopadová Stanislava</cp:lastModifiedBy>
  <cp:revision>4</cp:revision>
  <cp:lastPrinted>2016-02-08T14:16:00Z</cp:lastPrinted>
  <dcterms:created xsi:type="dcterms:W3CDTF">2015-12-04T10:40:00Z</dcterms:created>
  <dcterms:modified xsi:type="dcterms:W3CDTF">2016-08-24T06:42:00Z</dcterms:modified>
</cp:coreProperties>
</file>