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DB14BF" w14:textId="68D9717C" w:rsidR="0094513F" w:rsidRPr="00DA1006" w:rsidRDefault="0094513F" w:rsidP="004022A8">
      <w:pPr>
        <w:pStyle w:val="Odstavecseseznamem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A1006">
        <w:rPr>
          <w:rFonts w:ascii="Arial" w:hAnsi="Arial" w:cs="Arial"/>
          <w:b/>
          <w:sz w:val="20"/>
          <w:szCs w:val="20"/>
        </w:rPr>
        <w:t xml:space="preserve">SMLOUVA O </w:t>
      </w:r>
      <w:r w:rsidR="003B71F6">
        <w:rPr>
          <w:rFonts w:ascii="Arial" w:hAnsi="Arial" w:cs="Arial"/>
          <w:b/>
          <w:sz w:val="20"/>
          <w:szCs w:val="20"/>
        </w:rPr>
        <w:t>DÍLO</w:t>
      </w:r>
      <w:r w:rsidRPr="00DA1006">
        <w:rPr>
          <w:rFonts w:ascii="Arial" w:hAnsi="Arial" w:cs="Arial"/>
          <w:b/>
          <w:sz w:val="20"/>
          <w:szCs w:val="20"/>
        </w:rPr>
        <w:t xml:space="preserve"> ze dne </w:t>
      </w:r>
    </w:p>
    <w:p w14:paraId="39B7D4D4" w14:textId="0F19D78C" w:rsidR="0094513F" w:rsidRPr="00DA1006" w:rsidRDefault="00F109D1" w:rsidP="004022A8">
      <w:pPr>
        <w:pStyle w:val="Odstavecseseznamem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A1006">
        <w:rPr>
          <w:rFonts w:ascii="Arial" w:hAnsi="Arial" w:cs="Arial"/>
          <w:b/>
          <w:sz w:val="20"/>
          <w:szCs w:val="20"/>
        </w:rPr>
        <w:t xml:space="preserve">Dodatek č. </w:t>
      </w:r>
      <w:r w:rsidR="002F14BE">
        <w:rPr>
          <w:rFonts w:ascii="Arial" w:hAnsi="Arial" w:cs="Arial"/>
          <w:b/>
          <w:sz w:val="20"/>
          <w:szCs w:val="20"/>
        </w:rPr>
        <w:t>2</w:t>
      </w:r>
    </w:p>
    <w:p w14:paraId="36E20813" w14:textId="77777777" w:rsidR="00936B65" w:rsidRDefault="00936B65" w:rsidP="004022A8">
      <w:pPr>
        <w:pStyle w:val="Odstavecseseznamem"/>
        <w:spacing w:after="0"/>
        <w:ind w:left="0"/>
        <w:rPr>
          <w:rFonts w:ascii="Arial" w:hAnsi="Arial" w:cs="Arial"/>
          <w:b/>
          <w:sz w:val="20"/>
          <w:szCs w:val="20"/>
        </w:rPr>
      </w:pPr>
    </w:p>
    <w:p w14:paraId="5C6CA301" w14:textId="0659A098" w:rsidR="0094513F" w:rsidRPr="00DA1006" w:rsidRDefault="0094513F" w:rsidP="004022A8">
      <w:pPr>
        <w:pStyle w:val="Odstavecseseznamem"/>
        <w:spacing w:after="0"/>
        <w:ind w:left="0"/>
        <w:rPr>
          <w:rFonts w:ascii="Arial" w:hAnsi="Arial" w:cs="Arial"/>
          <w:b/>
          <w:sz w:val="20"/>
          <w:szCs w:val="20"/>
        </w:rPr>
      </w:pPr>
      <w:r w:rsidRPr="00DA1006">
        <w:rPr>
          <w:rFonts w:ascii="Arial" w:hAnsi="Arial" w:cs="Arial"/>
          <w:b/>
          <w:sz w:val="20"/>
          <w:szCs w:val="20"/>
        </w:rPr>
        <w:t>Smluvní strany</w:t>
      </w:r>
      <w:r w:rsidR="00DA1006">
        <w:rPr>
          <w:rFonts w:ascii="Arial" w:hAnsi="Arial" w:cs="Arial"/>
          <w:b/>
          <w:sz w:val="20"/>
          <w:szCs w:val="20"/>
        </w:rPr>
        <w:t>:</w:t>
      </w:r>
      <w:r w:rsidRPr="00DA1006">
        <w:rPr>
          <w:rFonts w:ascii="Arial" w:hAnsi="Arial" w:cs="Arial"/>
          <w:b/>
          <w:sz w:val="20"/>
          <w:szCs w:val="20"/>
        </w:rPr>
        <w:t xml:space="preserve"> </w:t>
      </w:r>
    </w:p>
    <w:p w14:paraId="79E86641" w14:textId="77777777" w:rsidR="00DA1006" w:rsidRPr="00DA1006" w:rsidRDefault="00DA1006" w:rsidP="004022A8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  <w:r w:rsidRPr="00DA1006">
        <w:rPr>
          <w:rFonts w:ascii="Arial" w:eastAsia="Calibri" w:hAnsi="Arial" w:cs="Arial"/>
          <w:b/>
          <w:sz w:val="20"/>
          <w:szCs w:val="20"/>
        </w:rPr>
        <w:t>Univerzita Jana Evangelisty Purkyně v Ústí nad Labem</w:t>
      </w:r>
    </w:p>
    <w:p w14:paraId="63A7B9E8" w14:textId="77777777" w:rsidR="00DA1006" w:rsidRPr="00DA1006" w:rsidRDefault="00DA1006" w:rsidP="004022A8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DA1006">
        <w:rPr>
          <w:rFonts w:ascii="Arial" w:eastAsia="Calibri" w:hAnsi="Arial" w:cs="Arial"/>
          <w:sz w:val="20"/>
          <w:szCs w:val="20"/>
        </w:rPr>
        <w:t>Pasteurova 3544/1, 400 96 Ústí nad Labem</w:t>
      </w:r>
    </w:p>
    <w:p w14:paraId="3493E182" w14:textId="77777777" w:rsidR="00DA1006" w:rsidRPr="00DA1006" w:rsidRDefault="00DA1006" w:rsidP="004022A8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DA1006">
        <w:rPr>
          <w:rFonts w:ascii="Arial" w:eastAsia="Calibri" w:hAnsi="Arial" w:cs="Arial"/>
          <w:sz w:val="20"/>
          <w:szCs w:val="20"/>
        </w:rPr>
        <w:t>IČ: 44555601</w:t>
      </w:r>
    </w:p>
    <w:p w14:paraId="283F051B" w14:textId="77777777" w:rsidR="00DA1006" w:rsidRPr="00DA1006" w:rsidRDefault="00DA1006" w:rsidP="004022A8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DA1006">
        <w:rPr>
          <w:rFonts w:ascii="Arial" w:eastAsia="Calibri" w:hAnsi="Arial" w:cs="Arial"/>
          <w:sz w:val="20"/>
          <w:szCs w:val="20"/>
        </w:rPr>
        <w:t>DIČ: CZ44555601</w:t>
      </w:r>
    </w:p>
    <w:p w14:paraId="6CF09A48" w14:textId="50902507" w:rsidR="00DA1006" w:rsidRPr="00DA1006" w:rsidRDefault="00452358" w:rsidP="004022A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Bankovní spojení: Československá obchodní banka</w:t>
      </w:r>
      <w:r w:rsidR="00DA1006" w:rsidRPr="00DA1006">
        <w:rPr>
          <w:rFonts w:ascii="Arial" w:eastAsia="Calibri" w:hAnsi="Arial" w:cs="Arial"/>
          <w:sz w:val="20"/>
          <w:szCs w:val="20"/>
        </w:rPr>
        <w:t>, a.</w:t>
      </w:r>
      <w:r w:rsidR="003469AA">
        <w:rPr>
          <w:rFonts w:ascii="Arial" w:eastAsia="Calibri" w:hAnsi="Arial" w:cs="Arial"/>
          <w:sz w:val="20"/>
          <w:szCs w:val="20"/>
        </w:rPr>
        <w:t xml:space="preserve"> </w:t>
      </w:r>
      <w:r w:rsidR="00DA1006" w:rsidRPr="00DA1006">
        <w:rPr>
          <w:rFonts w:ascii="Arial" w:eastAsia="Calibri" w:hAnsi="Arial" w:cs="Arial"/>
          <w:sz w:val="20"/>
          <w:szCs w:val="20"/>
        </w:rPr>
        <w:t xml:space="preserve">s., Ústí nad Labem, č. účtu: </w:t>
      </w:r>
      <w:r w:rsidRPr="00452358">
        <w:rPr>
          <w:rStyle w:val="Siln"/>
          <w:rFonts w:ascii="Arial" w:hAnsi="Arial" w:cs="Arial"/>
          <w:b w:val="0"/>
          <w:sz w:val="20"/>
          <w:szCs w:val="20"/>
        </w:rPr>
        <w:t>260112295/0300</w:t>
      </w:r>
    </w:p>
    <w:p w14:paraId="14B39E39" w14:textId="6C983C52" w:rsidR="00DA1006" w:rsidRPr="00DA1006" w:rsidRDefault="001568EC" w:rsidP="004022A8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Zastoupená</w:t>
      </w:r>
      <w:r w:rsidR="00DA1006" w:rsidRPr="00DA1006">
        <w:rPr>
          <w:rFonts w:ascii="Arial" w:eastAsia="Calibri" w:hAnsi="Arial" w:cs="Arial"/>
          <w:sz w:val="20"/>
          <w:szCs w:val="20"/>
        </w:rPr>
        <w:t xml:space="preserve"> </w:t>
      </w:r>
      <w:r w:rsidR="00DA1006" w:rsidRPr="00DA1006">
        <w:rPr>
          <w:rFonts w:ascii="Arial" w:hAnsi="Arial" w:cs="Arial"/>
          <w:sz w:val="20"/>
          <w:szCs w:val="20"/>
        </w:rPr>
        <w:t>doc. RNDr. Martin</w:t>
      </w:r>
      <w:r w:rsidR="00936B65">
        <w:rPr>
          <w:rFonts w:ascii="Arial" w:hAnsi="Arial" w:cs="Arial"/>
          <w:sz w:val="20"/>
          <w:szCs w:val="20"/>
        </w:rPr>
        <w:t>em</w:t>
      </w:r>
      <w:r w:rsidR="00DA1006" w:rsidRPr="00DA1006">
        <w:rPr>
          <w:rFonts w:ascii="Arial" w:hAnsi="Arial" w:cs="Arial"/>
          <w:sz w:val="20"/>
          <w:szCs w:val="20"/>
        </w:rPr>
        <w:t xml:space="preserve"> Balej</w:t>
      </w:r>
      <w:r w:rsidR="00936B65">
        <w:rPr>
          <w:rFonts w:ascii="Arial" w:hAnsi="Arial" w:cs="Arial"/>
          <w:sz w:val="20"/>
          <w:szCs w:val="20"/>
        </w:rPr>
        <w:t>em</w:t>
      </w:r>
      <w:r w:rsidR="00DA1006" w:rsidRPr="00DA1006">
        <w:rPr>
          <w:rFonts w:ascii="Arial" w:hAnsi="Arial" w:cs="Arial"/>
          <w:sz w:val="20"/>
          <w:szCs w:val="20"/>
        </w:rPr>
        <w:t>, Ph.D.</w:t>
      </w:r>
      <w:r w:rsidR="00936B65">
        <w:rPr>
          <w:rFonts w:ascii="Arial" w:hAnsi="Arial" w:cs="Arial"/>
          <w:sz w:val="20"/>
          <w:szCs w:val="20"/>
        </w:rPr>
        <w:t>,</w:t>
      </w:r>
      <w:r w:rsidR="00DA1006" w:rsidRPr="00DA1006">
        <w:rPr>
          <w:rFonts w:ascii="Arial" w:hAnsi="Arial" w:cs="Arial"/>
          <w:sz w:val="20"/>
          <w:szCs w:val="20"/>
        </w:rPr>
        <w:t xml:space="preserve"> rektor</w:t>
      </w:r>
      <w:r w:rsidR="00936B65">
        <w:rPr>
          <w:rFonts w:ascii="Arial" w:hAnsi="Arial" w:cs="Arial"/>
          <w:sz w:val="20"/>
          <w:szCs w:val="20"/>
        </w:rPr>
        <w:t>em</w:t>
      </w:r>
      <w:r w:rsidR="00DA1006" w:rsidRPr="00DA1006">
        <w:rPr>
          <w:rFonts w:ascii="Arial" w:eastAsia="Arial" w:hAnsi="Arial" w:cs="Arial"/>
          <w:sz w:val="20"/>
          <w:szCs w:val="20"/>
        </w:rPr>
        <w:tab/>
      </w:r>
      <w:r w:rsidR="00DA1006" w:rsidRPr="00DA1006">
        <w:rPr>
          <w:rFonts w:ascii="Arial" w:eastAsia="Arial" w:hAnsi="Arial" w:cs="Arial"/>
          <w:sz w:val="20"/>
          <w:szCs w:val="20"/>
        </w:rPr>
        <w:tab/>
      </w:r>
    </w:p>
    <w:p w14:paraId="49C9BA23" w14:textId="77777777" w:rsidR="00DA1006" w:rsidRPr="00DA1006" w:rsidRDefault="00DA1006" w:rsidP="004022A8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7FA97A6F" w14:textId="6D9DB315" w:rsidR="00127803" w:rsidRDefault="00A50C31" w:rsidP="004022A8">
      <w:pPr>
        <w:pStyle w:val="Odstavecseseznamem"/>
        <w:spacing w:after="0"/>
        <w:ind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4EB63CF9" w14:textId="23CAE073" w:rsidR="0094513F" w:rsidRDefault="00127803" w:rsidP="004022A8">
      <w:pPr>
        <w:pStyle w:val="Odstavecseseznamem"/>
        <w:spacing w:after="0"/>
        <w:ind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620C2B3E" w14:textId="77777777" w:rsidR="003B71F6" w:rsidRPr="00346A93" w:rsidRDefault="003B71F6" w:rsidP="003B71F6">
      <w:pPr>
        <w:pStyle w:val="Odstavecseseznamem"/>
        <w:spacing w:after="0"/>
        <w:ind w:hanging="720"/>
        <w:rPr>
          <w:rFonts w:ascii="Arial" w:eastAsia="Arial" w:hAnsi="Arial" w:cs="Arial"/>
          <w:b/>
          <w:sz w:val="20"/>
          <w:szCs w:val="20"/>
        </w:rPr>
      </w:pPr>
      <w:r w:rsidRPr="00346A93">
        <w:rPr>
          <w:rFonts w:ascii="Arial" w:eastAsia="Arial" w:hAnsi="Arial" w:cs="Arial"/>
          <w:b/>
          <w:sz w:val="20"/>
          <w:szCs w:val="20"/>
        </w:rPr>
        <w:t>VINT, s.r.o.</w:t>
      </w:r>
      <w:r w:rsidRPr="00346A93">
        <w:rPr>
          <w:rFonts w:ascii="Arial" w:eastAsia="Arial" w:hAnsi="Arial" w:cs="Arial"/>
          <w:b/>
          <w:sz w:val="20"/>
          <w:szCs w:val="20"/>
        </w:rPr>
        <w:tab/>
      </w:r>
    </w:p>
    <w:p w14:paraId="07E3CAEF" w14:textId="77777777" w:rsidR="003B71F6" w:rsidRPr="003B71F6" w:rsidRDefault="003B71F6" w:rsidP="003B71F6">
      <w:pPr>
        <w:pStyle w:val="Odstavecseseznamem"/>
        <w:spacing w:after="0"/>
        <w:ind w:hanging="720"/>
        <w:rPr>
          <w:rFonts w:ascii="Arial" w:eastAsia="Arial" w:hAnsi="Arial" w:cs="Arial"/>
          <w:sz w:val="20"/>
          <w:szCs w:val="20"/>
        </w:rPr>
      </w:pPr>
      <w:r w:rsidRPr="003B71F6">
        <w:rPr>
          <w:rFonts w:ascii="Arial" w:eastAsia="Arial" w:hAnsi="Arial" w:cs="Arial"/>
          <w:sz w:val="20"/>
          <w:szCs w:val="20"/>
        </w:rPr>
        <w:t xml:space="preserve">Zapsaný v OR: vedená u Krajského soudu v Ústí nad Labem, </w:t>
      </w:r>
      <w:proofErr w:type="spellStart"/>
      <w:r w:rsidRPr="003B71F6">
        <w:rPr>
          <w:rFonts w:ascii="Arial" w:eastAsia="Arial" w:hAnsi="Arial" w:cs="Arial"/>
          <w:sz w:val="20"/>
          <w:szCs w:val="20"/>
        </w:rPr>
        <w:t>sp</w:t>
      </w:r>
      <w:proofErr w:type="spellEnd"/>
      <w:r w:rsidRPr="003B71F6">
        <w:rPr>
          <w:rFonts w:ascii="Arial" w:eastAsia="Arial" w:hAnsi="Arial" w:cs="Arial"/>
          <w:sz w:val="20"/>
          <w:szCs w:val="20"/>
        </w:rPr>
        <w:t xml:space="preserve">. zn. C 14704 </w:t>
      </w:r>
    </w:p>
    <w:p w14:paraId="48ECEB65" w14:textId="77777777" w:rsidR="003B71F6" w:rsidRPr="003B71F6" w:rsidRDefault="003B71F6" w:rsidP="003B71F6">
      <w:pPr>
        <w:pStyle w:val="Odstavecseseznamem"/>
        <w:spacing w:after="0"/>
        <w:ind w:hanging="720"/>
        <w:rPr>
          <w:rFonts w:ascii="Arial" w:eastAsia="Arial" w:hAnsi="Arial" w:cs="Arial"/>
          <w:sz w:val="20"/>
          <w:szCs w:val="20"/>
        </w:rPr>
      </w:pPr>
      <w:r w:rsidRPr="003B71F6">
        <w:rPr>
          <w:rFonts w:ascii="Arial" w:eastAsia="Arial" w:hAnsi="Arial" w:cs="Arial"/>
          <w:sz w:val="20"/>
          <w:szCs w:val="20"/>
        </w:rPr>
        <w:t>Sídlo: Teplice, Benešovo nám. 617/14, PSČ 415 01</w:t>
      </w:r>
    </w:p>
    <w:p w14:paraId="440F60DA" w14:textId="6B604AD7" w:rsidR="003B71F6" w:rsidRPr="003B71F6" w:rsidRDefault="003B71F6" w:rsidP="003B71F6">
      <w:pPr>
        <w:pStyle w:val="Odstavecseseznamem"/>
        <w:spacing w:after="0"/>
        <w:ind w:hanging="720"/>
        <w:rPr>
          <w:rFonts w:ascii="Arial" w:eastAsia="Arial" w:hAnsi="Arial" w:cs="Arial"/>
          <w:sz w:val="20"/>
          <w:szCs w:val="20"/>
        </w:rPr>
      </w:pPr>
      <w:r w:rsidRPr="003B71F6">
        <w:rPr>
          <w:rFonts w:ascii="Arial" w:eastAsia="Arial" w:hAnsi="Arial" w:cs="Arial"/>
          <w:sz w:val="20"/>
          <w:szCs w:val="20"/>
        </w:rPr>
        <w:t xml:space="preserve">Bankovní spojení: </w:t>
      </w:r>
      <w:r w:rsidR="0094199E">
        <w:rPr>
          <w:rFonts w:ascii="Arial" w:eastAsia="Arial" w:hAnsi="Arial" w:cs="Arial"/>
          <w:sz w:val="20"/>
          <w:szCs w:val="20"/>
        </w:rPr>
        <w:t>XXX</w:t>
      </w:r>
    </w:p>
    <w:p w14:paraId="1D0358E6" w14:textId="31226C83" w:rsidR="003B71F6" w:rsidRPr="003B71F6" w:rsidRDefault="003B71F6" w:rsidP="003B71F6">
      <w:pPr>
        <w:pStyle w:val="Odstavecseseznamem"/>
        <w:spacing w:after="0"/>
        <w:ind w:hanging="720"/>
        <w:rPr>
          <w:rFonts w:ascii="Arial" w:eastAsia="Arial" w:hAnsi="Arial" w:cs="Arial"/>
          <w:sz w:val="20"/>
          <w:szCs w:val="20"/>
        </w:rPr>
      </w:pPr>
      <w:r w:rsidRPr="003B71F6">
        <w:rPr>
          <w:rFonts w:ascii="Arial" w:eastAsia="Arial" w:hAnsi="Arial" w:cs="Arial"/>
          <w:sz w:val="20"/>
          <w:szCs w:val="20"/>
        </w:rPr>
        <w:t xml:space="preserve">Číslo účtu: </w:t>
      </w:r>
      <w:r w:rsidR="0094199E">
        <w:rPr>
          <w:rFonts w:ascii="Arial" w:eastAsia="Arial" w:hAnsi="Arial" w:cs="Arial"/>
          <w:sz w:val="20"/>
          <w:szCs w:val="20"/>
        </w:rPr>
        <w:t>XXX</w:t>
      </w:r>
    </w:p>
    <w:p w14:paraId="247630E5" w14:textId="77777777" w:rsidR="003B71F6" w:rsidRPr="003B71F6" w:rsidRDefault="003B71F6" w:rsidP="003B71F6">
      <w:pPr>
        <w:pStyle w:val="Odstavecseseznamem"/>
        <w:spacing w:after="0"/>
        <w:ind w:hanging="720"/>
        <w:rPr>
          <w:rFonts w:ascii="Arial" w:eastAsia="Arial" w:hAnsi="Arial" w:cs="Arial"/>
          <w:sz w:val="20"/>
          <w:szCs w:val="20"/>
        </w:rPr>
      </w:pPr>
      <w:r w:rsidRPr="003B71F6">
        <w:rPr>
          <w:rFonts w:ascii="Arial" w:eastAsia="Arial" w:hAnsi="Arial" w:cs="Arial"/>
          <w:sz w:val="20"/>
          <w:szCs w:val="20"/>
        </w:rPr>
        <w:t>IČ: 250 44 656</w:t>
      </w:r>
    </w:p>
    <w:p w14:paraId="653E83A7" w14:textId="77777777" w:rsidR="003B71F6" w:rsidRPr="003B71F6" w:rsidRDefault="003B71F6" w:rsidP="003B71F6">
      <w:pPr>
        <w:pStyle w:val="Odstavecseseznamem"/>
        <w:spacing w:after="0"/>
        <w:ind w:hanging="720"/>
        <w:rPr>
          <w:rFonts w:ascii="Arial" w:eastAsia="Arial" w:hAnsi="Arial" w:cs="Arial"/>
          <w:sz w:val="20"/>
          <w:szCs w:val="20"/>
        </w:rPr>
      </w:pPr>
      <w:r w:rsidRPr="003B71F6">
        <w:rPr>
          <w:rFonts w:ascii="Arial" w:eastAsia="Arial" w:hAnsi="Arial" w:cs="Arial"/>
          <w:sz w:val="20"/>
          <w:szCs w:val="20"/>
        </w:rPr>
        <w:t>DIČ: CZ25044656</w:t>
      </w:r>
    </w:p>
    <w:p w14:paraId="2A4D7BEE" w14:textId="6A8B08F5" w:rsidR="003B71F6" w:rsidRPr="003B71F6" w:rsidRDefault="003B71F6" w:rsidP="003B71F6">
      <w:pPr>
        <w:pStyle w:val="Odstavecseseznamem"/>
        <w:spacing w:after="0"/>
        <w:ind w:hanging="720"/>
        <w:rPr>
          <w:rFonts w:ascii="Arial" w:eastAsia="Arial" w:hAnsi="Arial" w:cs="Arial"/>
          <w:sz w:val="20"/>
          <w:szCs w:val="20"/>
        </w:rPr>
      </w:pPr>
      <w:r w:rsidRPr="003B71F6">
        <w:rPr>
          <w:rFonts w:ascii="Arial" w:eastAsia="Arial" w:hAnsi="Arial" w:cs="Arial"/>
          <w:sz w:val="20"/>
          <w:szCs w:val="20"/>
        </w:rPr>
        <w:t xml:space="preserve">Zastoupený: Vítem Vaněčkem, </w:t>
      </w:r>
      <w:r w:rsidR="0094199E">
        <w:rPr>
          <w:rFonts w:ascii="Arial" w:eastAsia="Arial" w:hAnsi="Arial" w:cs="Arial"/>
          <w:sz w:val="20"/>
          <w:szCs w:val="20"/>
        </w:rPr>
        <w:t>XXX</w:t>
      </w:r>
      <w:r w:rsidRPr="003B71F6">
        <w:rPr>
          <w:rFonts w:ascii="Arial" w:eastAsia="Arial" w:hAnsi="Arial" w:cs="Arial"/>
          <w:sz w:val="20"/>
          <w:szCs w:val="20"/>
        </w:rPr>
        <w:t xml:space="preserve">, </w:t>
      </w:r>
      <w:r w:rsidR="0094199E">
        <w:rPr>
          <w:rFonts w:ascii="Arial" w:eastAsia="Arial" w:hAnsi="Arial" w:cs="Arial"/>
          <w:sz w:val="20"/>
          <w:szCs w:val="20"/>
        </w:rPr>
        <w:t>XXX</w:t>
      </w:r>
      <w:bookmarkStart w:id="0" w:name="_GoBack"/>
      <w:bookmarkEnd w:id="0"/>
      <w:r w:rsidRPr="003B71F6">
        <w:rPr>
          <w:rFonts w:ascii="Arial" w:eastAsia="Arial" w:hAnsi="Arial" w:cs="Arial"/>
          <w:sz w:val="20"/>
          <w:szCs w:val="20"/>
        </w:rPr>
        <w:t xml:space="preserve"> </w:t>
      </w:r>
    </w:p>
    <w:p w14:paraId="08A12249" w14:textId="77777777" w:rsidR="0094513F" w:rsidRPr="00DA1006" w:rsidRDefault="0094513F" w:rsidP="004022A8">
      <w:pPr>
        <w:spacing w:after="0"/>
        <w:ind w:hanging="720"/>
        <w:rPr>
          <w:rFonts w:ascii="Arial" w:hAnsi="Arial" w:cs="Arial"/>
          <w:sz w:val="20"/>
          <w:szCs w:val="20"/>
        </w:rPr>
      </w:pPr>
    </w:p>
    <w:p w14:paraId="28AD0F3B" w14:textId="77777777" w:rsidR="0094513F" w:rsidRDefault="0094513F" w:rsidP="004022A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A1006">
        <w:rPr>
          <w:rFonts w:ascii="Arial" w:hAnsi="Arial" w:cs="Arial"/>
          <w:b/>
          <w:sz w:val="20"/>
          <w:szCs w:val="20"/>
        </w:rPr>
        <w:t>I.</w:t>
      </w:r>
    </w:p>
    <w:p w14:paraId="73CCCBCE" w14:textId="77777777" w:rsidR="002F14BE" w:rsidRDefault="0094513F" w:rsidP="002F14B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A1006">
        <w:rPr>
          <w:rFonts w:ascii="Arial" w:hAnsi="Arial" w:cs="Arial"/>
          <w:sz w:val="20"/>
          <w:szCs w:val="20"/>
        </w:rPr>
        <w:t>Smluvní strany uzavřely dne</w:t>
      </w:r>
      <w:r w:rsidR="002F14BE">
        <w:rPr>
          <w:rFonts w:ascii="Arial" w:hAnsi="Arial" w:cs="Arial"/>
          <w:sz w:val="20"/>
          <w:szCs w:val="20"/>
        </w:rPr>
        <w:t xml:space="preserve"> 4. 7. 2019</w:t>
      </w:r>
      <w:r w:rsidRPr="00DA1006">
        <w:rPr>
          <w:rFonts w:ascii="Arial" w:hAnsi="Arial" w:cs="Arial"/>
          <w:sz w:val="20"/>
          <w:szCs w:val="20"/>
        </w:rPr>
        <w:t xml:space="preserve"> </w:t>
      </w:r>
      <w:r w:rsidR="002F14BE">
        <w:rPr>
          <w:rFonts w:ascii="Arial" w:hAnsi="Arial" w:cs="Arial"/>
          <w:sz w:val="20"/>
          <w:szCs w:val="20"/>
        </w:rPr>
        <w:t>Smlouvu o dílo</w:t>
      </w:r>
      <w:r w:rsidR="00AF17AF" w:rsidRPr="00DA1006">
        <w:rPr>
          <w:rFonts w:ascii="Arial" w:hAnsi="Arial" w:cs="Arial"/>
          <w:sz w:val="20"/>
          <w:szCs w:val="20"/>
        </w:rPr>
        <w:t xml:space="preserve">, </w:t>
      </w:r>
      <w:r w:rsidRPr="00DA1006">
        <w:rPr>
          <w:rFonts w:ascii="Arial" w:hAnsi="Arial" w:cs="Arial"/>
          <w:sz w:val="20"/>
          <w:szCs w:val="20"/>
        </w:rPr>
        <w:t xml:space="preserve">jejímž předmětem je </w:t>
      </w:r>
    </w:p>
    <w:p w14:paraId="25FA91C5" w14:textId="731E7DCB" w:rsidR="002F14BE" w:rsidRPr="002F14BE" w:rsidRDefault="002F14BE" w:rsidP="002F14B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F14BE">
        <w:rPr>
          <w:rFonts w:ascii="Arial" w:hAnsi="Arial" w:cs="Arial"/>
          <w:sz w:val="20"/>
          <w:szCs w:val="20"/>
        </w:rPr>
        <w:t>a.</w:t>
      </w:r>
      <w:r w:rsidRPr="002F14BE">
        <w:rPr>
          <w:rFonts w:ascii="Arial" w:hAnsi="Arial" w:cs="Arial"/>
          <w:sz w:val="20"/>
          <w:szCs w:val="20"/>
        </w:rPr>
        <w:tab/>
        <w:t>pořídit pro objednatele nové, nepoužité zboží, které se stane součástí díla a jehož specifikace je uvedena v Příloze č. 1 (Mobiliář a doplňky dle nabídky zhotovitele) která je nedílnou součástí této smlouvy, Nedílnou součástí je doprava zboží, dodání dokumentace (v českém, příp. anglickém jazyce a v tištěné nebo elektronické podobě či v kombinaci obou podob) potřebné k převzetí a užívání zboží, instalace zboží, odzkoušení zboží, předvedení provozuschopnosti a základních parametrů zboží včetně zaškolení obsluhy a zajištění servisu, (dále také jako „dodávka“ nebo jako „zboží“).</w:t>
      </w:r>
    </w:p>
    <w:p w14:paraId="18B70BA9" w14:textId="77777777" w:rsidR="002F14BE" w:rsidRPr="002F14BE" w:rsidRDefault="002F14BE" w:rsidP="002F14B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DA08FF4" w14:textId="77777777" w:rsidR="002F14BE" w:rsidRDefault="002F14BE" w:rsidP="002F14B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F14BE">
        <w:rPr>
          <w:rFonts w:ascii="Arial" w:hAnsi="Arial" w:cs="Arial"/>
          <w:sz w:val="20"/>
          <w:szCs w:val="20"/>
        </w:rPr>
        <w:t>b.</w:t>
      </w:r>
      <w:r w:rsidRPr="002F14BE">
        <w:rPr>
          <w:rFonts w:ascii="Arial" w:hAnsi="Arial" w:cs="Arial"/>
          <w:sz w:val="20"/>
          <w:szCs w:val="20"/>
        </w:rPr>
        <w:tab/>
        <w:t xml:space="preserve">provést pro objednatele dílo tak, jak je specifikováno v této smlouvě a v zadávací dokumentaci pro výběr dodavatele stavby, a to svým jménem, bez vad a nedodělků, ve smluveném termínu, v souladu s technickými (ČSN a ON) a právními předpisy ČR platnými v době provedení díla, s odbornou péčí dle objednatelem předané zadávací dokumentace (dále jen „dílo“).  </w:t>
      </w:r>
      <w:r w:rsidR="0094513F" w:rsidRPr="00DA1006">
        <w:rPr>
          <w:rFonts w:ascii="Arial" w:hAnsi="Arial" w:cs="Arial"/>
          <w:sz w:val="20"/>
          <w:szCs w:val="20"/>
        </w:rPr>
        <w:t xml:space="preserve"> </w:t>
      </w:r>
    </w:p>
    <w:p w14:paraId="60677DB2" w14:textId="77777777" w:rsidR="0081282C" w:rsidRDefault="0081282C" w:rsidP="002F14B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22E1391" w14:textId="06BA8F5D" w:rsidR="0094513F" w:rsidRDefault="0094513F" w:rsidP="002F14B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A1006">
        <w:rPr>
          <w:rFonts w:ascii="Arial" w:hAnsi="Arial" w:cs="Arial"/>
          <w:sz w:val="20"/>
          <w:szCs w:val="20"/>
        </w:rPr>
        <w:t>a dnešního dne se smluvní strany dohodly uzavřít k této smlouvě dodatek</w:t>
      </w:r>
      <w:r w:rsidR="0081282C">
        <w:rPr>
          <w:rFonts w:ascii="Arial" w:hAnsi="Arial" w:cs="Arial"/>
          <w:sz w:val="20"/>
          <w:szCs w:val="20"/>
        </w:rPr>
        <w:t xml:space="preserve"> v souladu </w:t>
      </w:r>
      <w:r w:rsidR="00137A47">
        <w:rPr>
          <w:rFonts w:ascii="Arial" w:hAnsi="Arial" w:cs="Arial"/>
          <w:sz w:val="20"/>
          <w:szCs w:val="20"/>
        </w:rPr>
        <w:t xml:space="preserve">se </w:t>
      </w:r>
      <w:r w:rsidR="0081282C">
        <w:rPr>
          <w:rFonts w:ascii="Arial" w:hAnsi="Arial" w:cs="Arial"/>
          <w:sz w:val="20"/>
          <w:szCs w:val="20"/>
        </w:rPr>
        <w:t>Žádostí o změnu č. 29, podanou na Řídící orgán dne 23. 4. 2020</w:t>
      </w:r>
      <w:r w:rsidR="00B1063D">
        <w:rPr>
          <w:rFonts w:ascii="Arial" w:hAnsi="Arial" w:cs="Arial"/>
          <w:sz w:val="20"/>
          <w:szCs w:val="20"/>
        </w:rPr>
        <w:t xml:space="preserve"> v systému ISKP a</w:t>
      </w:r>
      <w:r w:rsidR="0081282C">
        <w:rPr>
          <w:rFonts w:ascii="Arial" w:hAnsi="Arial" w:cs="Arial"/>
          <w:sz w:val="20"/>
          <w:szCs w:val="20"/>
        </w:rPr>
        <w:t xml:space="preserve"> následně schválenou dne 10. 6. 2020 upravující:</w:t>
      </w:r>
    </w:p>
    <w:p w14:paraId="74F4348A" w14:textId="77777777" w:rsidR="0081282C" w:rsidRDefault="0081282C" w:rsidP="002F14B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66E9D19" w14:textId="6E516B58" w:rsidR="0081282C" w:rsidRDefault="0081282C" w:rsidP="0081282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1282C">
        <w:rPr>
          <w:rFonts w:ascii="Arial" w:hAnsi="Arial" w:cs="Arial"/>
          <w:sz w:val="20"/>
          <w:szCs w:val="20"/>
        </w:rPr>
        <w:t xml:space="preserve">1. Změna podlahy povlakové vyvolaná chybou projektanta, který zvolil nevhodný technologický postup. Změna typu </w:t>
      </w:r>
      <w:proofErr w:type="spellStart"/>
      <w:r w:rsidRPr="0081282C">
        <w:rPr>
          <w:rFonts w:ascii="Arial" w:hAnsi="Arial" w:cs="Arial"/>
          <w:sz w:val="20"/>
          <w:szCs w:val="20"/>
        </w:rPr>
        <w:t>celovinylové</w:t>
      </w:r>
      <w:proofErr w:type="spellEnd"/>
      <w:r w:rsidRPr="0081282C">
        <w:rPr>
          <w:rFonts w:ascii="Arial" w:hAnsi="Arial" w:cs="Arial"/>
          <w:sz w:val="20"/>
          <w:szCs w:val="20"/>
        </w:rPr>
        <w:t xml:space="preserve"> podlahy. Vazba na zákon č. 134/2016 </w:t>
      </w:r>
      <w:proofErr w:type="gramStart"/>
      <w:r w:rsidRPr="0081282C">
        <w:rPr>
          <w:rFonts w:ascii="Arial" w:hAnsi="Arial" w:cs="Arial"/>
          <w:sz w:val="20"/>
          <w:szCs w:val="20"/>
        </w:rPr>
        <w:t>S.,  §222</w:t>
      </w:r>
      <w:proofErr w:type="gramEnd"/>
      <w:r w:rsidRPr="0081282C">
        <w:rPr>
          <w:rFonts w:ascii="Arial" w:hAnsi="Arial" w:cs="Arial"/>
          <w:sz w:val="20"/>
          <w:szCs w:val="20"/>
        </w:rPr>
        <w:t xml:space="preserve"> odstavce 6, TLZ č. 1</w:t>
      </w:r>
    </w:p>
    <w:p w14:paraId="449002BC" w14:textId="77777777" w:rsidR="00B1063D" w:rsidRPr="0081282C" w:rsidRDefault="00B1063D" w:rsidP="0081282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C8DB82D" w14:textId="63C5B233" w:rsidR="0081282C" w:rsidRDefault="0081282C" w:rsidP="0081282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1282C">
        <w:rPr>
          <w:rFonts w:ascii="Arial" w:hAnsi="Arial" w:cs="Arial"/>
          <w:sz w:val="20"/>
          <w:szCs w:val="20"/>
        </w:rPr>
        <w:t xml:space="preserve">2. Chybějící položky demontáže a zpětné montáže otopných těles. Vazba na zákon č. 134/2016 </w:t>
      </w:r>
      <w:proofErr w:type="gramStart"/>
      <w:r w:rsidRPr="0081282C">
        <w:rPr>
          <w:rFonts w:ascii="Arial" w:hAnsi="Arial" w:cs="Arial"/>
          <w:sz w:val="20"/>
          <w:szCs w:val="20"/>
        </w:rPr>
        <w:t>S.,§222</w:t>
      </w:r>
      <w:proofErr w:type="gramEnd"/>
      <w:r w:rsidRPr="0081282C">
        <w:rPr>
          <w:rFonts w:ascii="Arial" w:hAnsi="Arial" w:cs="Arial"/>
          <w:sz w:val="20"/>
          <w:szCs w:val="20"/>
        </w:rPr>
        <w:t xml:space="preserve"> odstavce 6. TLZ č. 1</w:t>
      </w:r>
    </w:p>
    <w:p w14:paraId="32522871" w14:textId="77777777" w:rsidR="00B1063D" w:rsidRPr="0081282C" w:rsidRDefault="00B1063D" w:rsidP="0081282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3DF6600" w14:textId="14E64FB2" w:rsidR="0081282C" w:rsidRDefault="0081282C" w:rsidP="0081282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1282C">
        <w:rPr>
          <w:rFonts w:ascii="Arial" w:hAnsi="Arial" w:cs="Arial"/>
          <w:sz w:val="20"/>
          <w:szCs w:val="20"/>
        </w:rPr>
        <w:t>3. Závěsné svítidlo překážející ve výhledu na projekční plátno a tabule. Vazba na zákon č. 134/2016 S., §222 odstavce 5, TLZ č. 2</w:t>
      </w:r>
    </w:p>
    <w:p w14:paraId="628C0E91" w14:textId="77777777" w:rsidR="00B1063D" w:rsidRPr="0081282C" w:rsidRDefault="00B1063D" w:rsidP="0081282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CAD50A6" w14:textId="3217C5A4" w:rsidR="0081282C" w:rsidRDefault="0081282C" w:rsidP="0081282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1282C">
        <w:rPr>
          <w:rFonts w:ascii="Arial" w:hAnsi="Arial" w:cs="Arial"/>
          <w:sz w:val="20"/>
          <w:szCs w:val="20"/>
        </w:rPr>
        <w:t>4. Chyba v projektu u technologického způsobu uchycení skleněných paravánů. Vazba na zákon č. 134/2016 S., §222 odstavce 5, TLZ č. 2</w:t>
      </w:r>
    </w:p>
    <w:p w14:paraId="32901995" w14:textId="68D05D56" w:rsidR="00B1063D" w:rsidRDefault="00B1063D" w:rsidP="00B1063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A4696BC" w14:textId="77777777" w:rsidR="005345DE" w:rsidRDefault="005345DE" w:rsidP="0081282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B14C152" w14:textId="2EDF1DF3" w:rsidR="005345DE" w:rsidRDefault="005345DE" w:rsidP="0081282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Podaná změna </w:t>
      </w:r>
      <w:proofErr w:type="gramStart"/>
      <w:r w:rsidR="00346A93">
        <w:rPr>
          <w:rFonts w:ascii="Arial" w:hAnsi="Arial" w:cs="Arial"/>
          <w:sz w:val="20"/>
          <w:szCs w:val="20"/>
        </w:rPr>
        <w:t xml:space="preserve">má </w:t>
      </w:r>
      <w:r>
        <w:rPr>
          <w:rFonts w:ascii="Arial" w:hAnsi="Arial" w:cs="Arial"/>
          <w:sz w:val="20"/>
          <w:szCs w:val="20"/>
        </w:rPr>
        <w:t xml:space="preserve"> dopad</w:t>
      </w:r>
      <w:proofErr w:type="gramEnd"/>
      <w:r>
        <w:rPr>
          <w:rFonts w:ascii="Arial" w:hAnsi="Arial" w:cs="Arial"/>
          <w:sz w:val="20"/>
          <w:szCs w:val="20"/>
        </w:rPr>
        <w:t xml:space="preserve"> na čl. III </w:t>
      </w:r>
    </w:p>
    <w:p w14:paraId="51B1F435" w14:textId="61B70027" w:rsidR="005345DE" w:rsidRDefault="005345DE" w:rsidP="0081282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a platební podmínky se mění odst. 1 a odst. 2 a po změně zní</w:t>
      </w:r>
    </w:p>
    <w:p w14:paraId="4B18E132" w14:textId="77777777" w:rsidR="005345DE" w:rsidRPr="005345DE" w:rsidRDefault="005345DE" w:rsidP="005345D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345DE">
        <w:rPr>
          <w:rFonts w:ascii="Arial" w:hAnsi="Arial" w:cs="Arial"/>
          <w:sz w:val="20"/>
          <w:szCs w:val="20"/>
        </w:rPr>
        <w:t>1.</w:t>
      </w:r>
      <w:r w:rsidRPr="005345DE">
        <w:rPr>
          <w:rFonts w:ascii="Arial" w:hAnsi="Arial" w:cs="Arial"/>
          <w:sz w:val="20"/>
          <w:szCs w:val="20"/>
        </w:rPr>
        <w:tab/>
        <w:t>Dohodnutá cena za dílo dle ustanovení článku 1 odstavec 1 písm. b) této smlouvy činí celkem:</w:t>
      </w:r>
    </w:p>
    <w:p w14:paraId="14842185" w14:textId="51A39886" w:rsidR="005345DE" w:rsidRPr="005345DE" w:rsidRDefault="005345DE" w:rsidP="005345D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345DE">
        <w:rPr>
          <w:rFonts w:ascii="Arial" w:hAnsi="Arial" w:cs="Arial"/>
          <w:sz w:val="20"/>
          <w:szCs w:val="20"/>
        </w:rPr>
        <w:t>Cena bez DPH</w:t>
      </w:r>
      <w:r w:rsidRPr="005345D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961 798,37</w:t>
      </w:r>
      <w:r w:rsidRPr="005345DE">
        <w:rPr>
          <w:rFonts w:ascii="Arial" w:hAnsi="Arial" w:cs="Arial"/>
          <w:sz w:val="20"/>
          <w:szCs w:val="20"/>
        </w:rPr>
        <w:t xml:space="preserve"> Kč </w:t>
      </w:r>
    </w:p>
    <w:p w14:paraId="2C06A370" w14:textId="2A4DA0CF" w:rsidR="005345DE" w:rsidRPr="005345DE" w:rsidRDefault="005345DE" w:rsidP="005345D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345DE">
        <w:rPr>
          <w:rFonts w:ascii="Arial" w:hAnsi="Arial" w:cs="Arial"/>
          <w:sz w:val="20"/>
          <w:szCs w:val="20"/>
        </w:rPr>
        <w:t xml:space="preserve">(slovy: </w:t>
      </w:r>
      <w:r w:rsidRPr="005345D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devět set šedesát jedna tisíc sedm set devadesát osm korun českých třicet sedm haléřů</w:t>
      </w:r>
      <w:r w:rsidRPr="005345DE">
        <w:rPr>
          <w:rFonts w:ascii="Arial" w:hAnsi="Arial" w:cs="Arial"/>
          <w:sz w:val="20"/>
          <w:szCs w:val="20"/>
        </w:rPr>
        <w:t>)</w:t>
      </w:r>
    </w:p>
    <w:p w14:paraId="15B8DB67" w14:textId="77777777" w:rsidR="005345DE" w:rsidRPr="005345DE" w:rsidRDefault="005345DE" w:rsidP="005345D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FC5BE7B" w14:textId="28818272" w:rsidR="005345DE" w:rsidRPr="005345DE" w:rsidRDefault="005345DE" w:rsidP="005345D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345DE">
        <w:rPr>
          <w:rFonts w:ascii="Arial" w:hAnsi="Arial" w:cs="Arial"/>
          <w:sz w:val="20"/>
          <w:szCs w:val="20"/>
        </w:rPr>
        <w:t>DPH:</w:t>
      </w:r>
      <w:r w:rsidRPr="005345D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201 977,66</w:t>
      </w:r>
      <w:r w:rsidRPr="005345DE">
        <w:rPr>
          <w:rFonts w:ascii="Arial" w:hAnsi="Arial" w:cs="Arial"/>
          <w:sz w:val="20"/>
          <w:szCs w:val="20"/>
        </w:rPr>
        <w:t xml:space="preserve"> Kč</w:t>
      </w:r>
    </w:p>
    <w:p w14:paraId="10295A24" w14:textId="033E2820" w:rsidR="005345DE" w:rsidRPr="005345DE" w:rsidRDefault="005345DE" w:rsidP="005345D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345DE">
        <w:rPr>
          <w:rFonts w:ascii="Arial" w:hAnsi="Arial" w:cs="Arial"/>
          <w:sz w:val="20"/>
          <w:szCs w:val="20"/>
        </w:rPr>
        <w:t>(slovy:</w:t>
      </w:r>
      <w:r w:rsidRPr="005345D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dvě stě jedna tisíc devět set sedmdesát</w:t>
      </w:r>
      <w:r w:rsidRPr="005345D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sedm korun českých šedesát šest haléřů</w:t>
      </w:r>
      <w:r w:rsidRPr="005345DE">
        <w:rPr>
          <w:rFonts w:ascii="Arial" w:hAnsi="Arial" w:cs="Arial"/>
          <w:sz w:val="20"/>
          <w:szCs w:val="20"/>
        </w:rPr>
        <w:t>)</w:t>
      </w:r>
    </w:p>
    <w:p w14:paraId="1D73C875" w14:textId="77777777" w:rsidR="005345DE" w:rsidRPr="005345DE" w:rsidRDefault="005345DE" w:rsidP="005345D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345DE">
        <w:rPr>
          <w:rFonts w:ascii="Arial" w:hAnsi="Arial" w:cs="Arial"/>
          <w:sz w:val="20"/>
          <w:szCs w:val="20"/>
        </w:rPr>
        <w:tab/>
      </w:r>
    </w:p>
    <w:p w14:paraId="7DDDFEE0" w14:textId="3E92824B" w:rsidR="005345DE" w:rsidRPr="005345DE" w:rsidRDefault="005345DE" w:rsidP="005345D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345DE">
        <w:rPr>
          <w:rFonts w:ascii="Arial" w:hAnsi="Arial" w:cs="Arial"/>
          <w:sz w:val="20"/>
          <w:szCs w:val="20"/>
        </w:rPr>
        <w:t xml:space="preserve">Cena s DPH: 1 </w:t>
      </w:r>
      <w:r w:rsidR="00346A93">
        <w:rPr>
          <w:rFonts w:ascii="Arial" w:hAnsi="Arial" w:cs="Arial"/>
          <w:sz w:val="20"/>
          <w:szCs w:val="20"/>
        </w:rPr>
        <w:t>163776,03</w:t>
      </w:r>
      <w:r w:rsidRPr="005345DE">
        <w:rPr>
          <w:rFonts w:ascii="Arial" w:hAnsi="Arial" w:cs="Arial"/>
          <w:sz w:val="20"/>
          <w:szCs w:val="20"/>
        </w:rPr>
        <w:t xml:space="preserve"> Kč</w:t>
      </w:r>
    </w:p>
    <w:p w14:paraId="4887D76D" w14:textId="49CFEF48" w:rsidR="005345DE" w:rsidRPr="005345DE" w:rsidRDefault="005345DE" w:rsidP="005345D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345DE">
        <w:rPr>
          <w:rFonts w:ascii="Arial" w:hAnsi="Arial" w:cs="Arial"/>
          <w:sz w:val="20"/>
          <w:szCs w:val="20"/>
        </w:rPr>
        <w:t>(slovy:</w:t>
      </w:r>
      <w:r w:rsidRPr="005345DE">
        <w:rPr>
          <w:rFonts w:ascii="Arial" w:hAnsi="Arial" w:cs="Arial"/>
          <w:sz w:val="20"/>
          <w:szCs w:val="20"/>
        </w:rPr>
        <w:tab/>
        <w:t xml:space="preserve">jeden milion </w:t>
      </w:r>
      <w:r w:rsidR="00346A93">
        <w:rPr>
          <w:rFonts w:ascii="Arial" w:hAnsi="Arial" w:cs="Arial"/>
          <w:sz w:val="20"/>
          <w:szCs w:val="20"/>
        </w:rPr>
        <w:t>jedno sto šedesát tisíc sedm set sedm</w:t>
      </w:r>
      <w:r w:rsidRPr="005345DE">
        <w:rPr>
          <w:rFonts w:ascii="Arial" w:hAnsi="Arial" w:cs="Arial"/>
          <w:sz w:val="20"/>
          <w:szCs w:val="20"/>
        </w:rPr>
        <w:t xml:space="preserve">desát </w:t>
      </w:r>
      <w:r w:rsidR="00346A93">
        <w:rPr>
          <w:rFonts w:ascii="Arial" w:hAnsi="Arial" w:cs="Arial"/>
          <w:sz w:val="20"/>
          <w:szCs w:val="20"/>
        </w:rPr>
        <w:t>šest</w:t>
      </w:r>
      <w:r w:rsidRPr="005345DE">
        <w:rPr>
          <w:rFonts w:ascii="Arial" w:hAnsi="Arial" w:cs="Arial"/>
          <w:sz w:val="20"/>
          <w:szCs w:val="20"/>
        </w:rPr>
        <w:t xml:space="preserve"> korun českých tři haléře)</w:t>
      </w:r>
    </w:p>
    <w:p w14:paraId="1E605AC6" w14:textId="77777777" w:rsidR="005345DE" w:rsidRPr="005345DE" w:rsidRDefault="005345DE" w:rsidP="005345D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187202A" w14:textId="77777777" w:rsidR="005345DE" w:rsidRPr="005345DE" w:rsidRDefault="005345DE" w:rsidP="005345D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345DE">
        <w:rPr>
          <w:rFonts w:ascii="Arial" w:hAnsi="Arial" w:cs="Arial"/>
          <w:sz w:val="20"/>
          <w:szCs w:val="20"/>
        </w:rPr>
        <w:t>2.</w:t>
      </w:r>
      <w:r w:rsidRPr="005345DE">
        <w:rPr>
          <w:rFonts w:ascii="Arial" w:hAnsi="Arial" w:cs="Arial"/>
          <w:sz w:val="20"/>
          <w:szCs w:val="20"/>
        </w:rPr>
        <w:tab/>
        <w:t>Dohodnutá cena za zboží dle ustanovení článku 1 odstavec 1 písm. a) této smlouvy činí celkem:</w:t>
      </w:r>
    </w:p>
    <w:p w14:paraId="67E9DAF9" w14:textId="211BC4FD" w:rsidR="005345DE" w:rsidRPr="005345DE" w:rsidRDefault="005345DE" w:rsidP="005345D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345DE">
        <w:rPr>
          <w:rFonts w:ascii="Arial" w:hAnsi="Arial" w:cs="Arial"/>
          <w:sz w:val="20"/>
          <w:szCs w:val="20"/>
        </w:rPr>
        <w:t>Cena bez DPH</w:t>
      </w:r>
      <w:r w:rsidR="00346A93">
        <w:rPr>
          <w:rFonts w:ascii="Arial" w:hAnsi="Arial" w:cs="Arial"/>
          <w:sz w:val="20"/>
          <w:szCs w:val="20"/>
        </w:rPr>
        <w:t>:</w:t>
      </w:r>
      <w:r w:rsidRPr="005345DE">
        <w:rPr>
          <w:rFonts w:ascii="Arial" w:hAnsi="Arial" w:cs="Arial"/>
          <w:sz w:val="20"/>
          <w:szCs w:val="20"/>
        </w:rPr>
        <w:tab/>
      </w:r>
      <w:r w:rsidR="00346A93">
        <w:rPr>
          <w:rFonts w:ascii="Arial" w:hAnsi="Arial" w:cs="Arial"/>
          <w:sz w:val="20"/>
          <w:szCs w:val="20"/>
        </w:rPr>
        <w:t>748 761</w:t>
      </w:r>
      <w:r w:rsidRPr="005345DE">
        <w:rPr>
          <w:rFonts w:ascii="Arial" w:hAnsi="Arial" w:cs="Arial"/>
          <w:sz w:val="20"/>
          <w:szCs w:val="20"/>
        </w:rPr>
        <w:t xml:space="preserve">,- Kč </w:t>
      </w:r>
    </w:p>
    <w:p w14:paraId="11827C12" w14:textId="4D34FFF8" w:rsidR="005345DE" w:rsidRPr="005345DE" w:rsidRDefault="005345DE" w:rsidP="005345D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345DE">
        <w:rPr>
          <w:rFonts w:ascii="Arial" w:hAnsi="Arial" w:cs="Arial"/>
          <w:sz w:val="20"/>
          <w:szCs w:val="20"/>
        </w:rPr>
        <w:t xml:space="preserve">(slovy: </w:t>
      </w:r>
      <w:r w:rsidRPr="005345DE">
        <w:rPr>
          <w:rFonts w:ascii="Arial" w:hAnsi="Arial" w:cs="Arial"/>
          <w:sz w:val="20"/>
          <w:szCs w:val="20"/>
        </w:rPr>
        <w:tab/>
      </w:r>
      <w:r w:rsidR="00346A93">
        <w:rPr>
          <w:rFonts w:ascii="Arial" w:hAnsi="Arial" w:cs="Arial"/>
          <w:sz w:val="20"/>
          <w:szCs w:val="20"/>
        </w:rPr>
        <w:t>sedm set čtyřicet osm tisíc sedm set šedesát jedna</w:t>
      </w:r>
      <w:r w:rsidRPr="005345DE">
        <w:rPr>
          <w:rFonts w:ascii="Arial" w:hAnsi="Arial" w:cs="Arial"/>
          <w:sz w:val="20"/>
          <w:szCs w:val="20"/>
        </w:rPr>
        <w:t xml:space="preserve"> korun českých)</w:t>
      </w:r>
    </w:p>
    <w:p w14:paraId="55DE6A72" w14:textId="77777777" w:rsidR="005345DE" w:rsidRPr="005345DE" w:rsidRDefault="005345DE" w:rsidP="005345D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0A68230" w14:textId="11A2611F" w:rsidR="005345DE" w:rsidRPr="005345DE" w:rsidRDefault="005345DE" w:rsidP="005345D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345DE">
        <w:rPr>
          <w:rFonts w:ascii="Arial" w:hAnsi="Arial" w:cs="Arial"/>
          <w:sz w:val="20"/>
          <w:szCs w:val="20"/>
        </w:rPr>
        <w:t>DPH:</w:t>
      </w:r>
      <w:r w:rsidRPr="005345DE">
        <w:rPr>
          <w:rFonts w:ascii="Arial" w:hAnsi="Arial" w:cs="Arial"/>
          <w:sz w:val="20"/>
          <w:szCs w:val="20"/>
        </w:rPr>
        <w:tab/>
      </w:r>
      <w:r w:rsidR="00346A93">
        <w:rPr>
          <w:rFonts w:ascii="Arial" w:hAnsi="Arial" w:cs="Arial"/>
          <w:sz w:val="20"/>
          <w:szCs w:val="20"/>
        </w:rPr>
        <w:t>157 239,81</w:t>
      </w:r>
      <w:r w:rsidRPr="005345DE">
        <w:rPr>
          <w:rFonts w:ascii="Arial" w:hAnsi="Arial" w:cs="Arial"/>
          <w:sz w:val="20"/>
          <w:szCs w:val="20"/>
        </w:rPr>
        <w:t xml:space="preserve"> Kč</w:t>
      </w:r>
    </w:p>
    <w:p w14:paraId="1EDD3F0F" w14:textId="574BD167" w:rsidR="005345DE" w:rsidRPr="005345DE" w:rsidRDefault="005345DE" w:rsidP="005345D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345DE">
        <w:rPr>
          <w:rFonts w:ascii="Arial" w:hAnsi="Arial" w:cs="Arial"/>
          <w:sz w:val="20"/>
          <w:szCs w:val="20"/>
        </w:rPr>
        <w:t>(slovy:</w:t>
      </w:r>
      <w:r w:rsidRPr="005345DE">
        <w:rPr>
          <w:rFonts w:ascii="Arial" w:hAnsi="Arial" w:cs="Arial"/>
          <w:sz w:val="20"/>
          <w:szCs w:val="20"/>
        </w:rPr>
        <w:tab/>
        <w:t xml:space="preserve">jedno sto </w:t>
      </w:r>
      <w:r w:rsidR="00346A93">
        <w:rPr>
          <w:rFonts w:ascii="Arial" w:hAnsi="Arial" w:cs="Arial"/>
          <w:sz w:val="20"/>
          <w:szCs w:val="20"/>
        </w:rPr>
        <w:t xml:space="preserve">padesát sedm </w:t>
      </w:r>
      <w:r w:rsidRPr="005345DE">
        <w:rPr>
          <w:rFonts w:ascii="Arial" w:hAnsi="Arial" w:cs="Arial"/>
          <w:sz w:val="20"/>
          <w:szCs w:val="20"/>
        </w:rPr>
        <w:t xml:space="preserve">tisíc </w:t>
      </w:r>
      <w:r w:rsidR="00346A93">
        <w:rPr>
          <w:rFonts w:ascii="Arial" w:hAnsi="Arial" w:cs="Arial"/>
          <w:sz w:val="20"/>
          <w:szCs w:val="20"/>
        </w:rPr>
        <w:t>dvě stě třicet devět</w:t>
      </w:r>
      <w:r w:rsidRPr="005345DE">
        <w:rPr>
          <w:rFonts w:ascii="Arial" w:hAnsi="Arial" w:cs="Arial"/>
          <w:sz w:val="20"/>
          <w:szCs w:val="20"/>
        </w:rPr>
        <w:t xml:space="preserve"> korun českých </w:t>
      </w:r>
      <w:r w:rsidR="00346A93">
        <w:rPr>
          <w:rFonts w:ascii="Arial" w:hAnsi="Arial" w:cs="Arial"/>
          <w:sz w:val="20"/>
          <w:szCs w:val="20"/>
        </w:rPr>
        <w:t>osmdesát jeden</w:t>
      </w:r>
      <w:r w:rsidRPr="005345DE">
        <w:rPr>
          <w:rFonts w:ascii="Arial" w:hAnsi="Arial" w:cs="Arial"/>
          <w:sz w:val="20"/>
          <w:szCs w:val="20"/>
        </w:rPr>
        <w:t xml:space="preserve"> haléřů)</w:t>
      </w:r>
    </w:p>
    <w:p w14:paraId="28C8F133" w14:textId="77777777" w:rsidR="005345DE" w:rsidRPr="005345DE" w:rsidRDefault="005345DE" w:rsidP="005345D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345DE">
        <w:rPr>
          <w:rFonts w:ascii="Arial" w:hAnsi="Arial" w:cs="Arial"/>
          <w:sz w:val="20"/>
          <w:szCs w:val="20"/>
        </w:rPr>
        <w:tab/>
      </w:r>
    </w:p>
    <w:p w14:paraId="3FDA07B2" w14:textId="05253299" w:rsidR="005345DE" w:rsidRPr="005345DE" w:rsidRDefault="005345DE" w:rsidP="005345D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345DE">
        <w:rPr>
          <w:rFonts w:ascii="Arial" w:hAnsi="Arial" w:cs="Arial"/>
          <w:sz w:val="20"/>
          <w:szCs w:val="20"/>
        </w:rPr>
        <w:t xml:space="preserve">Cena s DPH: </w:t>
      </w:r>
      <w:r w:rsidR="00346A93">
        <w:rPr>
          <w:rFonts w:ascii="Arial" w:hAnsi="Arial" w:cs="Arial"/>
          <w:sz w:val="20"/>
          <w:szCs w:val="20"/>
        </w:rPr>
        <w:t xml:space="preserve">906 000,81 </w:t>
      </w:r>
      <w:r w:rsidRPr="005345DE">
        <w:rPr>
          <w:rFonts w:ascii="Arial" w:hAnsi="Arial" w:cs="Arial"/>
          <w:sz w:val="20"/>
          <w:szCs w:val="20"/>
        </w:rPr>
        <w:t>Kč</w:t>
      </w:r>
    </w:p>
    <w:p w14:paraId="5F691CFE" w14:textId="71A75CA9" w:rsidR="005345DE" w:rsidRPr="00DA1006" w:rsidRDefault="005345DE" w:rsidP="005345D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345DE">
        <w:rPr>
          <w:rFonts w:ascii="Arial" w:hAnsi="Arial" w:cs="Arial"/>
          <w:sz w:val="20"/>
          <w:szCs w:val="20"/>
        </w:rPr>
        <w:t>(slovy:</w:t>
      </w:r>
      <w:r w:rsidRPr="005345DE">
        <w:rPr>
          <w:rFonts w:ascii="Arial" w:hAnsi="Arial" w:cs="Arial"/>
          <w:sz w:val="20"/>
          <w:szCs w:val="20"/>
        </w:rPr>
        <w:tab/>
      </w:r>
      <w:r w:rsidR="00346A93">
        <w:rPr>
          <w:rFonts w:ascii="Arial" w:hAnsi="Arial" w:cs="Arial"/>
          <w:sz w:val="20"/>
          <w:szCs w:val="20"/>
        </w:rPr>
        <w:t>devět set</w:t>
      </w:r>
      <w:r w:rsidRPr="005345DE">
        <w:rPr>
          <w:rFonts w:ascii="Arial" w:hAnsi="Arial" w:cs="Arial"/>
          <w:sz w:val="20"/>
          <w:szCs w:val="20"/>
        </w:rPr>
        <w:t xml:space="preserve"> šest tisíc korun českých </w:t>
      </w:r>
      <w:r w:rsidR="00346A93">
        <w:rPr>
          <w:rFonts w:ascii="Arial" w:hAnsi="Arial" w:cs="Arial"/>
          <w:sz w:val="20"/>
          <w:szCs w:val="20"/>
        </w:rPr>
        <w:t>osmdesát jeden</w:t>
      </w:r>
      <w:r w:rsidRPr="005345DE">
        <w:rPr>
          <w:rFonts w:ascii="Arial" w:hAnsi="Arial" w:cs="Arial"/>
          <w:sz w:val="20"/>
          <w:szCs w:val="20"/>
        </w:rPr>
        <w:t xml:space="preserve"> haléřů)</w:t>
      </w:r>
    </w:p>
    <w:p w14:paraId="3E6617C6" w14:textId="77777777" w:rsidR="00987095" w:rsidRDefault="00987095" w:rsidP="004022A8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0CB15FF2" w14:textId="77777777" w:rsidR="0094513F" w:rsidRDefault="0094513F" w:rsidP="004022A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A1006">
        <w:rPr>
          <w:rFonts w:ascii="Arial" w:hAnsi="Arial" w:cs="Arial"/>
          <w:b/>
          <w:sz w:val="20"/>
          <w:szCs w:val="20"/>
        </w:rPr>
        <w:t>II.</w:t>
      </w:r>
    </w:p>
    <w:p w14:paraId="7393D175" w14:textId="159DBC03" w:rsidR="0081282C" w:rsidRDefault="009F1FD0" w:rsidP="004022A8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Nově se vkládá Příloha č. </w:t>
      </w:r>
      <w:r w:rsidR="0081282C">
        <w:rPr>
          <w:rFonts w:ascii="Arial" w:hAnsi="Arial" w:cs="Arial"/>
          <w:b/>
          <w:sz w:val="20"/>
          <w:szCs w:val="20"/>
        </w:rPr>
        <w:t>2</w:t>
      </w:r>
    </w:p>
    <w:p w14:paraId="5F427736" w14:textId="009ADB04" w:rsidR="0081282C" w:rsidRDefault="0081282C" w:rsidP="004022A8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TLZ č. 1 a TLZ č. 2, Žádost o změnu č. 29</w:t>
      </w:r>
      <w:r w:rsidR="00B1063D">
        <w:rPr>
          <w:rFonts w:ascii="Arial" w:hAnsi="Arial" w:cs="Arial"/>
          <w:b/>
          <w:sz w:val="20"/>
          <w:szCs w:val="20"/>
        </w:rPr>
        <w:t>- potvrzující depeše</w:t>
      </w:r>
    </w:p>
    <w:p w14:paraId="71950CE0" w14:textId="44E3698C" w:rsidR="00346A93" w:rsidRDefault="00346A93" w:rsidP="004022A8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TLZ č. 1 Změna dle </w:t>
      </w:r>
      <w:r w:rsidR="007E3A13">
        <w:rPr>
          <w:rFonts w:ascii="Arial" w:hAnsi="Arial" w:cs="Arial"/>
          <w:b/>
          <w:sz w:val="20"/>
          <w:szCs w:val="20"/>
        </w:rPr>
        <w:t>§ 222 od</w:t>
      </w:r>
      <w:r>
        <w:rPr>
          <w:rFonts w:ascii="Arial" w:hAnsi="Arial" w:cs="Arial"/>
          <w:b/>
          <w:sz w:val="20"/>
          <w:szCs w:val="20"/>
        </w:rPr>
        <w:t>s</w:t>
      </w:r>
      <w:r w:rsidR="007E3A13">
        <w:rPr>
          <w:rFonts w:ascii="Arial" w:hAnsi="Arial" w:cs="Arial"/>
          <w:b/>
          <w:sz w:val="20"/>
          <w:szCs w:val="20"/>
        </w:rPr>
        <w:t>t</w:t>
      </w:r>
      <w:r>
        <w:rPr>
          <w:rFonts w:ascii="Arial" w:hAnsi="Arial" w:cs="Arial"/>
          <w:b/>
          <w:sz w:val="20"/>
          <w:szCs w:val="20"/>
        </w:rPr>
        <w:t>. 6</w:t>
      </w:r>
    </w:p>
    <w:p w14:paraId="635504B6" w14:textId="660324DD" w:rsidR="007E3A13" w:rsidRPr="007E3A13" w:rsidRDefault="007E3A13" w:rsidP="004022A8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7E3A13">
        <w:rPr>
          <w:rFonts w:ascii="Arial" w:hAnsi="Arial" w:cs="Arial"/>
          <w:b/>
          <w:sz w:val="20"/>
          <w:szCs w:val="20"/>
          <w:u w:val="single"/>
        </w:rPr>
        <w:t>Důvod změny</w:t>
      </w:r>
      <w:r w:rsidRPr="007E3A13">
        <w:rPr>
          <w:rFonts w:ascii="Calibri" w:eastAsia="Times New Roman" w:hAnsi="Calibri" w:cs="Times New Roman"/>
          <w:b/>
          <w:bCs/>
          <w:color w:val="000000"/>
          <w:u w:val="single"/>
          <w:lang w:eastAsia="cs-CZ"/>
        </w:rPr>
        <w:t xml:space="preserve"> </w:t>
      </w:r>
      <w:r>
        <w:rPr>
          <w:rFonts w:ascii="Calibri" w:eastAsia="Times New Roman" w:hAnsi="Calibri" w:cs="Times New Roman"/>
          <w:b/>
          <w:bCs/>
          <w:color w:val="000000"/>
          <w:u w:val="single"/>
          <w:lang w:eastAsia="cs-CZ"/>
        </w:rPr>
        <w:t>a identifikace původce změny</w:t>
      </w:r>
    </w:p>
    <w:p w14:paraId="5E802C4B" w14:textId="77777777" w:rsidR="007E3A13" w:rsidRPr="00AD59A3" w:rsidRDefault="007E3A13" w:rsidP="007E3A13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cs-CZ"/>
        </w:rPr>
      </w:pPr>
      <w:r w:rsidRPr="00AD59A3">
        <w:rPr>
          <w:rFonts w:ascii="Calibri" w:eastAsia="Times New Roman" w:hAnsi="Calibri" w:cs="Times New Roman"/>
          <w:b/>
          <w:color w:val="000000"/>
          <w:lang w:eastAsia="cs-CZ"/>
        </w:rPr>
        <w:t>1) Podlah</w:t>
      </w:r>
      <w:r>
        <w:rPr>
          <w:rFonts w:ascii="Calibri" w:eastAsia="Times New Roman" w:hAnsi="Calibri" w:cs="Times New Roman"/>
          <w:b/>
          <w:color w:val="000000"/>
          <w:lang w:eastAsia="cs-CZ"/>
        </w:rPr>
        <w:t>y povlakové</w:t>
      </w:r>
      <w:r w:rsidRPr="00AD59A3">
        <w:rPr>
          <w:rFonts w:ascii="Calibri" w:eastAsia="Times New Roman" w:hAnsi="Calibri" w:cs="Times New Roman"/>
          <w:b/>
          <w:color w:val="000000"/>
          <w:lang w:eastAsia="cs-CZ"/>
        </w:rPr>
        <w:t>:</w:t>
      </w:r>
    </w:p>
    <w:p w14:paraId="76301D1F" w14:textId="77777777" w:rsidR="007E3A13" w:rsidRDefault="007E3A13" w:rsidP="007E3A1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cs-CZ"/>
        </w:rPr>
      </w:pPr>
      <w:r>
        <w:rPr>
          <w:rFonts w:ascii="Calibri" w:eastAsia="Times New Roman" w:hAnsi="Calibri" w:cs="Times New Roman"/>
          <w:color w:val="000000"/>
          <w:lang w:eastAsia="cs-CZ"/>
        </w:rPr>
        <w:t xml:space="preserve">V průběhu prováděných prací a po odstranění původní podlahy se ukázalo, že původně navržený systém konstrukce podlahy je nevhodný z důvodu nedokonale tuhého podkladu. Přítomní se shodli na změně typu </w:t>
      </w:r>
      <w:proofErr w:type="spellStart"/>
      <w:r>
        <w:rPr>
          <w:rFonts w:ascii="Calibri" w:eastAsia="Times New Roman" w:hAnsi="Calibri" w:cs="Times New Roman"/>
          <w:color w:val="000000"/>
          <w:lang w:eastAsia="cs-CZ"/>
        </w:rPr>
        <w:t>celovinylové</w:t>
      </w:r>
      <w:proofErr w:type="spellEnd"/>
      <w:r>
        <w:rPr>
          <w:rFonts w:ascii="Calibri" w:eastAsia="Times New Roman" w:hAnsi="Calibri" w:cs="Times New Roman"/>
          <w:color w:val="000000"/>
          <w:lang w:eastAsia="cs-CZ"/>
        </w:rPr>
        <w:t xml:space="preserve"> podlahy. Tato změna je vyvolána chybou projektanta, který zvolil nevhodný technologický postup.  Zhotovitel poukázal na nevhodný pokyn investora a odmítl držet záruku na tento technologický postup. Dále byl projednán způsob ukončení vinylové podlahy u dřevěných trámů a ocelových sloupů, které projektant a rozpočtář nevzali v potaz. Vznikla tak potřeba osazení dřevěných lišt kolem dřevěných trámů a spárování silikonem kolem ocelových sloupů.</w:t>
      </w:r>
    </w:p>
    <w:p w14:paraId="2EDA3356" w14:textId="77777777" w:rsidR="007E3A13" w:rsidRDefault="007E3A13" w:rsidP="007E3A1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cs-CZ"/>
        </w:rPr>
      </w:pPr>
      <w:r>
        <w:rPr>
          <w:rFonts w:ascii="Calibri" w:eastAsia="Times New Roman" w:hAnsi="Calibri" w:cs="Times New Roman"/>
          <w:color w:val="000000"/>
          <w:lang w:eastAsia="cs-CZ"/>
        </w:rPr>
        <w:t>Změny dle §222 odstavce 6</w:t>
      </w:r>
    </w:p>
    <w:p w14:paraId="6D25CEEC" w14:textId="4318126F" w:rsidR="007E3A13" w:rsidRPr="007E3A13" w:rsidRDefault="007E3A13" w:rsidP="004022A8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7E3A13">
        <w:rPr>
          <w:rFonts w:ascii="Arial" w:hAnsi="Arial" w:cs="Arial"/>
          <w:b/>
          <w:sz w:val="20"/>
          <w:szCs w:val="20"/>
          <w:u w:val="single"/>
        </w:rPr>
        <w:t>Popis změny</w:t>
      </w:r>
    </w:p>
    <w:p w14:paraId="036267AB" w14:textId="4E48756B" w:rsidR="007E3A13" w:rsidRPr="00AD59A3" w:rsidRDefault="007E3A13" w:rsidP="007E3A13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lang w:eastAsia="cs-CZ"/>
        </w:rPr>
      </w:pPr>
      <w:r>
        <w:rPr>
          <w:rFonts w:ascii="Arial" w:hAnsi="Arial" w:cs="Arial"/>
          <w:b/>
          <w:sz w:val="20"/>
          <w:szCs w:val="20"/>
        </w:rPr>
        <w:t>1)</w:t>
      </w:r>
      <w:r w:rsidRPr="007E3A13">
        <w:rPr>
          <w:rFonts w:ascii="Calibri" w:eastAsia="Times New Roman" w:hAnsi="Calibri" w:cs="Times New Roman"/>
          <w:b/>
          <w:color w:val="000000"/>
          <w:lang w:eastAsia="cs-CZ"/>
        </w:rPr>
        <w:t xml:space="preserve"> </w:t>
      </w:r>
      <w:r>
        <w:rPr>
          <w:rFonts w:ascii="Calibri" w:eastAsia="Times New Roman" w:hAnsi="Calibri" w:cs="Times New Roman"/>
          <w:b/>
          <w:color w:val="000000"/>
          <w:lang w:eastAsia="cs-CZ"/>
        </w:rPr>
        <w:t>Podlahy povlakové</w:t>
      </w:r>
      <w:r w:rsidRPr="00AD59A3">
        <w:rPr>
          <w:rFonts w:ascii="Calibri" w:eastAsia="Times New Roman" w:hAnsi="Calibri" w:cs="Times New Roman"/>
          <w:b/>
          <w:color w:val="000000"/>
          <w:lang w:eastAsia="cs-CZ"/>
        </w:rPr>
        <w:t>:</w:t>
      </w:r>
    </w:p>
    <w:p w14:paraId="712FB53A" w14:textId="0A43B568" w:rsidR="007E3A13" w:rsidRDefault="007E3A13" w:rsidP="007E3A1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cs-CZ"/>
        </w:rPr>
      </w:pPr>
      <w:r>
        <w:rPr>
          <w:rFonts w:ascii="Calibri" w:eastAsia="Times New Roman" w:hAnsi="Calibri" w:cs="Times New Roman"/>
          <w:color w:val="000000"/>
          <w:lang w:eastAsia="cs-CZ"/>
        </w:rPr>
        <w:t xml:space="preserve">Původně projektantem navržena celoplošně lepená podlaha byla nahrazena plovoucí podlahou se </w:t>
      </w:r>
      <w:proofErr w:type="spellStart"/>
      <w:r>
        <w:rPr>
          <w:rFonts w:ascii="Calibri" w:eastAsia="Times New Roman" w:hAnsi="Calibri" w:cs="Times New Roman"/>
          <w:color w:val="000000"/>
          <w:lang w:eastAsia="cs-CZ"/>
        </w:rPr>
        <w:t>zaklikávacím</w:t>
      </w:r>
      <w:proofErr w:type="spellEnd"/>
      <w:r>
        <w:rPr>
          <w:rFonts w:ascii="Calibri" w:eastAsia="Times New Roman" w:hAnsi="Calibri" w:cs="Times New Roman"/>
          <w:color w:val="000000"/>
          <w:lang w:eastAsia="cs-CZ"/>
        </w:rPr>
        <w:t xml:space="preserve"> systémem, protože celoplošně lepená podlaha na vyrovnávací tmelenou vrstvu není vhodná na objevený typ podkladu. Celoplošný tmel by vlivem pohybu podkladové konstrukce, která není napevno spojena s konstrukcí krovu, časem popraskal a lepená podlaha by se uvolnila. Došlo by tak k jejímu poškození a znehodnocení. Tyto změny jsou zohledněny v příloze č. 1 Rozpočet TLZ. V tomto rozpočtu jsou rozepsány položky plynoucí z této změny.</w:t>
      </w:r>
    </w:p>
    <w:p w14:paraId="62930FCD" w14:textId="3ED20E14" w:rsidR="007E3A13" w:rsidRDefault="007E3A13" w:rsidP="007E3A1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cs-CZ"/>
        </w:rPr>
      </w:pPr>
    </w:p>
    <w:p w14:paraId="23852DE5" w14:textId="7DD92E6A" w:rsidR="007E3A13" w:rsidRDefault="007E3A13" w:rsidP="007E3A13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TLZ č. 2 Změna dle § 222 odst. 5</w:t>
      </w:r>
    </w:p>
    <w:p w14:paraId="36D86E00" w14:textId="77777777" w:rsidR="007E3A13" w:rsidRPr="007E3A13" w:rsidRDefault="007E3A13" w:rsidP="007E3A13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7E3A13">
        <w:rPr>
          <w:rFonts w:ascii="Arial" w:hAnsi="Arial" w:cs="Arial"/>
          <w:b/>
          <w:sz w:val="20"/>
          <w:szCs w:val="20"/>
          <w:u w:val="single"/>
        </w:rPr>
        <w:t>Důvod změny</w:t>
      </w:r>
      <w:r w:rsidRPr="007E3A13">
        <w:rPr>
          <w:rFonts w:ascii="Calibri" w:eastAsia="Times New Roman" w:hAnsi="Calibri" w:cs="Times New Roman"/>
          <w:b/>
          <w:bCs/>
          <w:color w:val="000000"/>
          <w:u w:val="single"/>
          <w:lang w:eastAsia="cs-CZ"/>
        </w:rPr>
        <w:t xml:space="preserve"> </w:t>
      </w:r>
      <w:r>
        <w:rPr>
          <w:rFonts w:ascii="Calibri" w:eastAsia="Times New Roman" w:hAnsi="Calibri" w:cs="Times New Roman"/>
          <w:b/>
          <w:bCs/>
          <w:color w:val="000000"/>
          <w:u w:val="single"/>
          <w:lang w:eastAsia="cs-CZ"/>
        </w:rPr>
        <w:t>a identifikace původce změny</w:t>
      </w:r>
    </w:p>
    <w:p w14:paraId="5E1B714F" w14:textId="2800C5E0" w:rsidR="007E3A13" w:rsidRPr="00AD59A3" w:rsidRDefault="007E3A13" w:rsidP="007E3A13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cs-CZ"/>
        </w:rPr>
      </w:pPr>
      <w:r w:rsidRPr="00AD59A3">
        <w:rPr>
          <w:rFonts w:ascii="Calibri" w:eastAsia="Times New Roman" w:hAnsi="Calibri" w:cs="Times New Roman"/>
          <w:b/>
          <w:color w:val="000000"/>
          <w:lang w:eastAsia="cs-CZ"/>
        </w:rPr>
        <w:t xml:space="preserve">2) </w:t>
      </w:r>
      <w:r>
        <w:rPr>
          <w:rFonts w:ascii="Calibri" w:eastAsia="Times New Roman" w:hAnsi="Calibri" w:cs="Times New Roman"/>
          <w:b/>
          <w:color w:val="000000"/>
          <w:lang w:eastAsia="cs-CZ"/>
        </w:rPr>
        <w:t>Ústřední vytápění – otopná tělesa</w:t>
      </w:r>
    </w:p>
    <w:p w14:paraId="5DD6D690" w14:textId="77777777" w:rsidR="007E3A13" w:rsidRDefault="007E3A13" w:rsidP="007E3A1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cs-CZ"/>
        </w:rPr>
      </w:pPr>
      <w:r>
        <w:rPr>
          <w:rFonts w:ascii="Calibri" w:eastAsia="Times New Roman" w:hAnsi="Calibri" w:cs="Times New Roman"/>
          <w:color w:val="000000"/>
          <w:lang w:eastAsia="cs-CZ"/>
        </w:rPr>
        <w:t>Zhotovitel upozornil na chybu v projektu týkající se chybějící položky demontáže a zpětné montáže otopných těles.</w:t>
      </w:r>
    </w:p>
    <w:p w14:paraId="15F23D9D" w14:textId="1E0D5442" w:rsidR="00B1063D" w:rsidRDefault="007E3A13" w:rsidP="007E3A1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cs-CZ"/>
        </w:rPr>
      </w:pPr>
      <w:r>
        <w:rPr>
          <w:rFonts w:ascii="Calibri" w:eastAsia="Times New Roman" w:hAnsi="Calibri" w:cs="Times New Roman"/>
          <w:color w:val="000000"/>
          <w:lang w:eastAsia="cs-CZ"/>
        </w:rPr>
        <w:t>Změny dle §222 odstavce 5</w:t>
      </w:r>
    </w:p>
    <w:p w14:paraId="4DAA6C66" w14:textId="7CFD8147" w:rsidR="007E3A13" w:rsidRDefault="00B1063D" w:rsidP="00B1063D">
      <w:pPr>
        <w:rPr>
          <w:rFonts w:ascii="Calibri" w:eastAsia="Times New Roman" w:hAnsi="Calibri" w:cs="Times New Roman"/>
          <w:color w:val="000000"/>
          <w:lang w:eastAsia="cs-CZ"/>
        </w:rPr>
      </w:pPr>
      <w:r>
        <w:rPr>
          <w:rFonts w:ascii="Calibri" w:eastAsia="Times New Roman" w:hAnsi="Calibri" w:cs="Times New Roman"/>
          <w:color w:val="000000"/>
          <w:lang w:eastAsia="cs-CZ"/>
        </w:rPr>
        <w:br w:type="page"/>
      </w:r>
    </w:p>
    <w:p w14:paraId="093267B6" w14:textId="77777777" w:rsidR="007E3A13" w:rsidRDefault="007E3A13" w:rsidP="007E3A1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cs-CZ"/>
        </w:rPr>
      </w:pPr>
    </w:p>
    <w:p w14:paraId="6DC16304" w14:textId="77777777" w:rsidR="007E3A13" w:rsidRPr="007D4A29" w:rsidRDefault="007E3A13" w:rsidP="007E3A13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lang w:eastAsia="cs-CZ"/>
        </w:rPr>
      </w:pPr>
      <w:r w:rsidRPr="007D4A29">
        <w:rPr>
          <w:rFonts w:ascii="Calibri" w:eastAsia="Times New Roman" w:hAnsi="Calibri" w:cs="Times New Roman"/>
          <w:b/>
          <w:color w:val="000000"/>
          <w:lang w:eastAsia="cs-CZ"/>
        </w:rPr>
        <w:t>3) Osvětlení</w:t>
      </w:r>
    </w:p>
    <w:p w14:paraId="2F008F9C" w14:textId="77777777" w:rsidR="007E3A13" w:rsidRDefault="007E3A13" w:rsidP="007E3A1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cs-CZ"/>
        </w:rPr>
      </w:pPr>
      <w:r>
        <w:rPr>
          <w:rFonts w:ascii="Calibri" w:eastAsia="Times New Roman" w:hAnsi="Calibri" w:cs="Times New Roman"/>
          <w:color w:val="000000"/>
          <w:lang w:eastAsia="cs-CZ"/>
        </w:rPr>
        <w:t xml:space="preserve">Zhotovitel upozornil investora na stávající závěsné svítidla, které by překážely </w:t>
      </w:r>
      <w:r w:rsidRPr="007D4A29">
        <w:rPr>
          <w:rFonts w:ascii="Calibri" w:eastAsia="Times New Roman" w:hAnsi="Calibri" w:cs="Times New Roman"/>
          <w:color w:val="000000"/>
          <w:lang w:eastAsia="cs-CZ"/>
        </w:rPr>
        <w:t>ve výhled</w:t>
      </w:r>
      <w:r>
        <w:rPr>
          <w:rFonts w:ascii="Calibri" w:eastAsia="Times New Roman" w:hAnsi="Calibri" w:cs="Times New Roman"/>
          <w:color w:val="000000"/>
          <w:lang w:eastAsia="cs-CZ"/>
        </w:rPr>
        <w:t xml:space="preserve">u na projekční plátno a tabule. </w:t>
      </w:r>
      <w:r>
        <w:rPr>
          <w:rFonts w:ascii="Segoe UI" w:hAnsi="Segoe UI" w:cs="Segoe UI"/>
          <w:sz w:val="20"/>
          <w:szCs w:val="20"/>
        </w:rPr>
        <w:t>Práce jsou dodatečně navrženy a jsou nezbytné pro provedení díla.</w:t>
      </w:r>
    </w:p>
    <w:p w14:paraId="43921097" w14:textId="77777777" w:rsidR="007E3A13" w:rsidRDefault="007E3A13" w:rsidP="007E3A1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cs-CZ"/>
        </w:rPr>
      </w:pPr>
      <w:r>
        <w:rPr>
          <w:rFonts w:ascii="Calibri" w:eastAsia="Times New Roman" w:hAnsi="Calibri" w:cs="Times New Roman"/>
          <w:color w:val="000000"/>
          <w:lang w:eastAsia="cs-CZ"/>
        </w:rPr>
        <w:t>Změny dle §222 odstavce 5</w:t>
      </w:r>
    </w:p>
    <w:p w14:paraId="55933E2E" w14:textId="77777777" w:rsidR="007E3A13" w:rsidRDefault="007E3A13" w:rsidP="007E3A1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cs-CZ"/>
        </w:rPr>
      </w:pPr>
    </w:p>
    <w:p w14:paraId="0CC555F0" w14:textId="77777777" w:rsidR="007E3A13" w:rsidRDefault="007E3A13" w:rsidP="007E3A13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lang w:eastAsia="cs-CZ"/>
        </w:rPr>
      </w:pPr>
      <w:r>
        <w:rPr>
          <w:rFonts w:ascii="Calibri" w:eastAsia="Times New Roman" w:hAnsi="Calibri" w:cs="Times New Roman"/>
          <w:b/>
          <w:color w:val="000000"/>
          <w:lang w:eastAsia="cs-CZ"/>
        </w:rPr>
        <w:t>4</w:t>
      </w:r>
      <w:r w:rsidRPr="00422909">
        <w:rPr>
          <w:rFonts w:ascii="Calibri" w:eastAsia="Times New Roman" w:hAnsi="Calibri" w:cs="Times New Roman"/>
          <w:b/>
          <w:color w:val="000000"/>
          <w:lang w:eastAsia="cs-CZ"/>
        </w:rPr>
        <w:t>) Skleněné paravány</w:t>
      </w:r>
    </w:p>
    <w:p w14:paraId="097E88E5" w14:textId="77777777" w:rsidR="007E3A13" w:rsidRDefault="007E3A13" w:rsidP="007E3A1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cs-CZ"/>
        </w:rPr>
      </w:pPr>
      <w:r>
        <w:rPr>
          <w:rFonts w:ascii="Calibri" w:eastAsia="Times New Roman" w:hAnsi="Calibri" w:cs="Times New Roman"/>
          <w:color w:val="000000"/>
          <w:lang w:eastAsia="cs-CZ"/>
        </w:rPr>
        <w:t>Zhotovitel upozornil na chybu v projektu týkající se technologického způsobu uchycení skleněných paravánů.</w:t>
      </w:r>
    </w:p>
    <w:p w14:paraId="56566F37" w14:textId="0560ED67" w:rsidR="007E3A13" w:rsidRDefault="007E3A13" w:rsidP="007E3A1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cs-CZ"/>
        </w:rPr>
      </w:pPr>
      <w:r>
        <w:rPr>
          <w:rFonts w:ascii="Calibri" w:eastAsia="Times New Roman" w:hAnsi="Calibri" w:cs="Times New Roman"/>
          <w:color w:val="000000"/>
          <w:lang w:eastAsia="cs-CZ"/>
        </w:rPr>
        <w:t>Změny dle §222 odstavce 5</w:t>
      </w:r>
    </w:p>
    <w:p w14:paraId="7280299C" w14:textId="39C9316B" w:rsidR="007E3A13" w:rsidRDefault="007E3A13" w:rsidP="007E3A1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cs-CZ"/>
        </w:rPr>
      </w:pPr>
    </w:p>
    <w:p w14:paraId="7679B780" w14:textId="36819D57" w:rsidR="007E3A13" w:rsidRDefault="007E3A13" w:rsidP="007E3A1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cs-CZ"/>
        </w:rPr>
      </w:pPr>
    </w:p>
    <w:p w14:paraId="7CE5172B" w14:textId="77777777" w:rsidR="007E3A13" w:rsidRDefault="007E3A13" w:rsidP="007E3A13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14:paraId="257DE58E" w14:textId="2F4F873A" w:rsidR="007E3A13" w:rsidRPr="007E3A13" w:rsidRDefault="007E3A13" w:rsidP="007E3A13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7E3A13">
        <w:rPr>
          <w:rFonts w:ascii="Arial" w:hAnsi="Arial" w:cs="Arial"/>
          <w:b/>
          <w:sz w:val="20"/>
          <w:szCs w:val="20"/>
          <w:u w:val="single"/>
        </w:rPr>
        <w:t>Popis změny</w:t>
      </w:r>
    </w:p>
    <w:p w14:paraId="27C57B64" w14:textId="55A4D5C1" w:rsidR="007E3A13" w:rsidRDefault="007E3A13" w:rsidP="007E3A13">
      <w:pPr>
        <w:spacing w:after="0"/>
        <w:rPr>
          <w:rFonts w:ascii="Arial" w:hAnsi="Arial" w:cs="Arial"/>
          <w:b/>
          <w:sz w:val="20"/>
          <w:szCs w:val="20"/>
        </w:rPr>
      </w:pPr>
    </w:p>
    <w:p w14:paraId="77353F68" w14:textId="77777777" w:rsidR="007E3A13" w:rsidRDefault="007E3A13" w:rsidP="007E3A13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cs-CZ"/>
        </w:rPr>
      </w:pPr>
      <w:r w:rsidRPr="00AD59A3">
        <w:rPr>
          <w:rFonts w:ascii="Calibri" w:eastAsia="Times New Roman" w:hAnsi="Calibri" w:cs="Times New Roman"/>
          <w:b/>
          <w:color w:val="000000"/>
          <w:lang w:eastAsia="cs-CZ"/>
        </w:rPr>
        <w:t xml:space="preserve">2) </w:t>
      </w:r>
      <w:r>
        <w:rPr>
          <w:rFonts w:ascii="Calibri" w:eastAsia="Times New Roman" w:hAnsi="Calibri" w:cs="Times New Roman"/>
          <w:b/>
          <w:color w:val="000000"/>
          <w:lang w:eastAsia="cs-CZ"/>
        </w:rPr>
        <w:t>Ústřední vytápění – otopná tělesa</w:t>
      </w:r>
    </w:p>
    <w:p w14:paraId="50CE5E15" w14:textId="77777777" w:rsidR="007E3A13" w:rsidRDefault="007E3A13" w:rsidP="00B1063D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cs-CZ"/>
        </w:rPr>
      </w:pPr>
      <w:r>
        <w:rPr>
          <w:rFonts w:ascii="Calibri" w:eastAsia="Times New Roman" w:hAnsi="Calibri" w:cs="Times New Roman"/>
          <w:color w:val="000000"/>
          <w:lang w:eastAsia="cs-CZ"/>
        </w:rPr>
        <w:t>Zhotovitel upozornil na chybu v projektu týkající se chybějící položky demontáže a zpětné montáže otopných těles v místě montáže obkladu. Tyto změny jsou zohledněny v příloze č. 1 Rozpočet TLZ. V tomto rozpočtu jsou rozepsány položky plynoucí z této změny.</w:t>
      </w:r>
    </w:p>
    <w:p w14:paraId="17FC3BA6" w14:textId="77777777" w:rsidR="007E3A13" w:rsidRDefault="007E3A13" w:rsidP="00B1063D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cs-CZ"/>
        </w:rPr>
      </w:pPr>
    </w:p>
    <w:p w14:paraId="428917FC" w14:textId="77777777" w:rsidR="007E3A13" w:rsidRDefault="007E3A13" w:rsidP="00B1063D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lang w:eastAsia="cs-CZ"/>
        </w:rPr>
      </w:pPr>
      <w:r w:rsidRPr="007D4A29">
        <w:rPr>
          <w:rFonts w:ascii="Calibri" w:eastAsia="Times New Roman" w:hAnsi="Calibri" w:cs="Times New Roman"/>
          <w:b/>
          <w:color w:val="000000"/>
          <w:lang w:eastAsia="cs-CZ"/>
        </w:rPr>
        <w:t>3) Osvětlení</w:t>
      </w:r>
    </w:p>
    <w:p w14:paraId="2069FFBB" w14:textId="77777777" w:rsidR="007E3A13" w:rsidRDefault="007E3A13" w:rsidP="00B1063D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cs-CZ"/>
        </w:rPr>
      </w:pPr>
      <w:r w:rsidRPr="007D4A29">
        <w:rPr>
          <w:rFonts w:ascii="Calibri" w:eastAsia="Times New Roman" w:hAnsi="Calibri" w:cs="Times New Roman"/>
          <w:color w:val="000000"/>
          <w:lang w:eastAsia="cs-CZ"/>
        </w:rPr>
        <w:t>Tyto</w:t>
      </w:r>
      <w:r>
        <w:rPr>
          <w:rFonts w:ascii="Calibri" w:eastAsia="Times New Roman" w:hAnsi="Calibri" w:cs="Times New Roman"/>
          <w:color w:val="000000"/>
          <w:lang w:eastAsia="cs-CZ"/>
        </w:rPr>
        <w:t xml:space="preserve"> stávající</w:t>
      </w:r>
      <w:r w:rsidRPr="007D4A29">
        <w:rPr>
          <w:rFonts w:ascii="Calibri" w:eastAsia="Times New Roman" w:hAnsi="Calibri" w:cs="Times New Roman"/>
          <w:color w:val="000000"/>
          <w:lang w:eastAsia="cs-CZ"/>
        </w:rPr>
        <w:t xml:space="preserve"> závěsné lampy </w:t>
      </w:r>
      <w:r>
        <w:rPr>
          <w:rFonts w:ascii="Calibri" w:eastAsia="Times New Roman" w:hAnsi="Calibri" w:cs="Times New Roman"/>
          <w:color w:val="000000"/>
          <w:lang w:eastAsia="cs-CZ"/>
        </w:rPr>
        <w:t xml:space="preserve">budou </w:t>
      </w:r>
      <w:r w:rsidRPr="007D4A29">
        <w:rPr>
          <w:rFonts w:ascii="Calibri" w:eastAsia="Times New Roman" w:hAnsi="Calibri" w:cs="Times New Roman"/>
          <w:color w:val="000000"/>
          <w:lang w:eastAsia="cs-CZ"/>
        </w:rPr>
        <w:t xml:space="preserve">nahrazeny </w:t>
      </w:r>
      <w:r>
        <w:rPr>
          <w:rFonts w:ascii="Calibri" w:eastAsia="Times New Roman" w:hAnsi="Calibri" w:cs="Times New Roman"/>
          <w:color w:val="000000"/>
          <w:lang w:eastAsia="cs-CZ"/>
        </w:rPr>
        <w:t xml:space="preserve">novými </w:t>
      </w:r>
      <w:r w:rsidRPr="007D4A29">
        <w:rPr>
          <w:rFonts w:ascii="Calibri" w:eastAsia="Times New Roman" w:hAnsi="Calibri" w:cs="Times New Roman"/>
          <w:color w:val="000000"/>
          <w:lang w:eastAsia="cs-CZ"/>
        </w:rPr>
        <w:t>stropní</w:t>
      </w:r>
      <w:r>
        <w:rPr>
          <w:rFonts w:ascii="Calibri" w:eastAsia="Times New Roman" w:hAnsi="Calibri" w:cs="Times New Roman"/>
          <w:color w:val="000000"/>
          <w:lang w:eastAsia="cs-CZ"/>
        </w:rPr>
        <w:t>mi svítidly, které nebrání výhledu na projekční plátno a tabule</w:t>
      </w:r>
      <w:r w:rsidRPr="007D4A29">
        <w:rPr>
          <w:rFonts w:ascii="Calibri" w:eastAsia="Times New Roman" w:hAnsi="Calibri" w:cs="Times New Roman"/>
          <w:color w:val="000000"/>
          <w:lang w:eastAsia="cs-CZ"/>
        </w:rPr>
        <w:t>.</w:t>
      </w:r>
      <w:r>
        <w:rPr>
          <w:rFonts w:ascii="Calibri" w:eastAsia="Times New Roman" w:hAnsi="Calibri" w:cs="Times New Roman"/>
          <w:color w:val="000000"/>
          <w:lang w:eastAsia="cs-CZ"/>
        </w:rPr>
        <w:t xml:space="preserve"> Tyto změny jsou zohledněny v příloze č. 1 Rozpočet TLZ. V tomto rozpočtu jsou rozepsány položky plynoucí z této změny.</w:t>
      </w:r>
    </w:p>
    <w:p w14:paraId="1D8472F7" w14:textId="77777777" w:rsidR="007E3A13" w:rsidRDefault="007E3A13" w:rsidP="00B1063D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lang w:eastAsia="cs-CZ"/>
        </w:rPr>
      </w:pPr>
    </w:p>
    <w:p w14:paraId="7D3B32E3" w14:textId="77777777" w:rsidR="007E3A13" w:rsidRDefault="007E3A13" w:rsidP="00B1063D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lang w:eastAsia="cs-CZ"/>
        </w:rPr>
      </w:pPr>
      <w:r>
        <w:rPr>
          <w:rFonts w:ascii="Calibri" w:eastAsia="Times New Roman" w:hAnsi="Calibri" w:cs="Times New Roman"/>
          <w:b/>
          <w:color w:val="000000"/>
          <w:lang w:eastAsia="cs-CZ"/>
        </w:rPr>
        <w:t>4</w:t>
      </w:r>
      <w:r w:rsidRPr="00422909">
        <w:rPr>
          <w:rFonts w:ascii="Calibri" w:eastAsia="Times New Roman" w:hAnsi="Calibri" w:cs="Times New Roman"/>
          <w:b/>
          <w:color w:val="000000"/>
          <w:lang w:eastAsia="cs-CZ"/>
        </w:rPr>
        <w:t>) Skleněné paravány</w:t>
      </w:r>
    </w:p>
    <w:p w14:paraId="631C2167" w14:textId="77777777" w:rsidR="007E3A13" w:rsidRDefault="007E3A13" w:rsidP="00B1063D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cs-CZ"/>
        </w:rPr>
      </w:pPr>
      <w:r>
        <w:rPr>
          <w:rFonts w:ascii="Calibri" w:eastAsia="Times New Roman" w:hAnsi="Calibri" w:cs="Times New Roman"/>
          <w:color w:val="000000"/>
          <w:lang w:eastAsia="cs-CZ"/>
        </w:rPr>
        <w:t xml:space="preserve">Původně navrhovaný systém uchycení skleněných paravánů nedostatečně zajišťuje volné konce skleněných paravánů, které by se mohli při zatížení roztříštit. </w:t>
      </w:r>
      <w:r w:rsidRPr="00A30119">
        <w:rPr>
          <w:rFonts w:ascii="Calibri" w:eastAsia="Times New Roman" w:hAnsi="Calibri" w:cs="Times New Roman"/>
          <w:color w:val="000000"/>
          <w:lang w:eastAsia="cs-CZ"/>
        </w:rPr>
        <w:t>Vzhledem k zajištění stability</w:t>
      </w:r>
      <w:r>
        <w:rPr>
          <w:rFonts w:ascii="Calibri" w:eastAsia="Times New Roman" w:hAnsi="Calibri" w:cs="Times New Roman"/>
          <w:color w:val="000000"/>
          <w:lang w:eastAsia="cs-CZ"/>
        </w:rPr>
        <w:t xml:space="preserve"> a bezpečnosti</w:t>
      </w:r>
      <w:r w:rsidRPr="00A30119">
        <w:rPr>
          <w:rFonts w:ascii="Calibri" w:eastAsia="Times New Roman" w:hAnsi="Calibri" w:cs="Times New Roman"/>
          <w:color w:val="000000"/>
          <w:lang w:eastAsia="cs-CZ"/>
        </w:rPr>
        <w:t xml:space="preserve"> skleněných paravánů</w:t>
      </w:r>
      <w:r>
        <w:rPr>
          <w:rFonts w:ascii="Calibri" w:eastAsia="Times New Roman" w:hAnsi="Calibri" w:cs="Times New Roman"/>
          <w:color w:val="000000"/>
          <w:lang w:eastAsia="cs-CZ"/>
        </w:rPr>
        <w:t xml:space="preserve"> došlo ke změnám, viz Příloha č. 2. Tyto změny jsou zohledněny v příloze č. 1 Rozpočet TLZ. V tomto rozpočtu jsou rozepsány položky plynoucí z této změny. V rámci specifikace položek týkajících se paravánů byla i upřesněna specifikace bezpečného kotvení příček.  </w:t>
      </w:r>
    </w:p>
    <w:p w14:paraId="2FA93950" w14:textId="5F54F93A" w:rsidR="007E3A13" w:rsidRDefault="007E3A13" w:rsidP="00B1063D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lang w:eastAsia="cs-CZ"/>
        </w:rPr>
        <w:t>Tyto změny nemají zásadní vliv na prodloužení termínu.</w:t>
      </w:r>
    </w:p>
    <w:p w14:paraId="1B72F09B" w14:textId="4FD0E96A" w:rsidR="007E3A13" w:rsidRDefault="007E3A13" w:rsidP="00B1063D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cs-CZ"/>
        </w:rPr>
      </w:pPr>
    </w:p>
    <w:p w14:paraId="749B13D2" w14:textId="77777777" w:rsidR="00B1063D" w:rsidRDefault="00B1063D" w:rsidP="00B1063D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cs-CZ"/>
        </w:rPr>
      </w:pPr>
      <w:r>
        <w:rPr>
          <w:rFonts w:ascii="Calibri" w:eastAsia="Times New Roman" w:hAnsi="Calibri" w:cs="Times New Roman"/>
          <w:color w:val="000000"/>
          <w:lang w:eastAsia="cs-CZ"/>
        </w:rPr>
        <w:t xml:space="preserve">Text depeše potvrzující schválení </w:t>
      </w:r>
      <w:proofErr w:type="spellStart"/>
      <w:r>
        <w:rPr>
          <w:rFonts w:ascii="Calibri" w:eastAsia="Times New Roman" w:hAnsi="Calibri" w:cs="Times New Roman"/>
          <w:color w:val="000000"/>
          <w:lang w:eastAsia="cs-CZ"/>
        </w:rPr>
        <w:t>ŽoZ</w:t>
      </w:r>
      <w:proofErr w:type="spellEnd"/>
      <w:r>
        <w:rPr>
          <w:rFonts w:ascii="Calibri" w:eastAsia="Times New Roman" w:hAnsi="Calibri" w:cs="Times New Roman"/>
          <w:color w:val="000000"/>
          <w:lang w:eastAsia="cs-CZ"/>
        </w:rPr>
        <w:t xml:space="preserve"> č. 29</w:t>
      </w:r>
    </w:p>
    <w:p w14:paraId="5C4836C5" w14:textId="1727D635" w:rsidR="00B1063D" w:rsidRDefault="00B1063D" w:rsidP="00B1063D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cs-CZ"/>
        </w:rPr>
      </w:pPr>
      <w:r w:rsidRPr="00B1063D">
        <w:rPr>
          <w:rFonts w:ascii="Calibri" w:eastAsia="Times New Roman" w:hAnsi="Calibri" w:cs="Times New Roman"/>
          <w:color w:val="000000"/>
          <w:lang w:eastAsia="cs-CZ"/>
        </w:rPr>
        <w:t>Žádost o změnu Schválena ŘO</w:t>
      </w:r>
      <w:r>
        <w:rPr>
          <w:rFonts w:ascii="Calibri" w:eastAsia="Times New Roman" w:hAnsi="Calibri" w:cs="Times New Roman"/>
          <w:color w:val="000000"/>
          <w:lang w:eastAsia="cs-CZ"/>
        </w:rPr>
        <w:t xml:space="preserve"> </w:t>
      </w:r>
    </w:p>
    <w:p w14:paraId="1C9773DC" w14:textId="28478F11" w:rsidR="00B1063D" w:rsidRDefault="00B1063D" w:rsidP="00B1063D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cs-CZ"/>
        </w:rPr>
      </w:pPr>
      <w:r w:rsidRPr="00B1063D">
        <w:rPr>
          <w:rFonts w:ascii="Calibri" w:eastAsia="Times New Roman" w:hAnsi="Calibri" w:cs="Times New Roman"/>
          <w:color w:val="000000"/>
          <w:lang w:eastAsia="cs-CZ"/>
        </w:rPr>
        <w:t>Na projektu číslo CZ.02.2.67/0.0/0.0/16_016/0002560 byla schválena nepodstatná změna č. 29 (</w:t>
      </w:r>
      <w:proofErr w:type="spellStart"/>
      <w:r w:rsidRPr="00B1063D">
        <w:rPr>
          <w:rFonts w:ascii="Calibri" w:eastAsia="Times New Roman" w:hAnsi="Calibri" w:cs="Times New Roman"/>
          <w:color w:val="000000"/>
          <w:lang w:eastAsia="cs-CZ"/>
        </w:rPr>
        <w:t>hash</w:t>
      </w:r>
      <w:proofErr w:type="spellEnd"/>
      <w:r w:rsidRPr="00B1063D">
        <w:rPr>
          <w:rFonts w:ascii="Calibri" w:eastAsia="Times New Roman" w:hAnsi="Calibri" w:cs="Times New Roman"/>
          <w:color w:val="000000"/>
          <w:lang w:eastAsia="cs-CZ"/>
        </w:rPr>
        <w:t>: 14goEv).</w:t>
      </w:r>
    </w:p>
    <w:p w14:paraId="249207B8" w14:textId="71E0BD83" w:rsidR="00346A93" w:rsidRPr="00DA1006" w:rsidRDefault="00346A93" w:rsidP="004022A8">
      <w:pPr>
        <w:spacing w:after="0"/>
        <w:rPr>
          <w:rFonts w:ascii="Arial" w:hAnsi="Arial" w:cs="Arial"/>
          <w:b/>
          <w:sz w:val="20"/>
          <w:szCs w:val="20"/>
        </w:rPr>
      </w:pPr>
    </w:p>
    <w:p w14:paraId="7136A9AC" w14:textId="77777777" w:rsidR="00AF17AF" w:rsidRPr="00DA1006" w:rsidRDefault="00AF17AF" w:rsidP="004022A8">
      <w:pPr>
        <w:spacing w:after="0"/>
        <w:rPr>
          <w:rFonts w:ascii="Arial" w:hAnsi="Arial" w:cs="Arial"/>
          <w:b/>
          <w:sz w:val="20"/>
          <w:szCs w:val="20"/>
        </w:rPr>
      </w:pPr>
    </w:p>
    <w:p w14:paraId="591810B6" w14:textId="77777777" w:rsidR="0094513F" w:rsidRDefault="0094513F" w:rsidP="004022A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A1006">
        <w:rPr>
          <w:rFonts w:ascii="Arial" w:hAnsi="Arial" w:cs="Arial"/>
          <w:b/>
          <w:sz w:val="20"/>
          <w:szCs w:val="20"/>
        </w:rPr>
        <w:t>III.</w:t>
      </w:r>
    </w:p>
    <w:p w14:paraId="154F2FBE" w14:textId="77777777" w:rsidR="004022A8" w:rsidRPr="00DA1006" w:rsidRDefault="004022A8" w:rsidP="004022A8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0B45FF3F" w14:textId="77777777" w:rsidR="0094513F" w:rsidRPr="00DA1006" w:rsidRDefault="0094513F" w:rsidP="004022A8">
      <w:pPr>
        <w:spacing w:after="0"/>
        <w:rPr>
          <w:rFonts w:ascii="Arial" w:hAnsi="Arial" w:cs="Arial"/>
          <w:b/>
          <w:sz w:val="20"/>
          <w:szCs w:val="20"/>
        </w:rPr>
      </w:pPr>
      <w:r w:rsidRPr="00DA1006">
        <w:rPr>
          <w:rFonts w:ascii="Arial" w:hAnsi="Arial" w:cs="Arial"/>
          <w:b/>
          <w:sz w:val="20"/>
          <w:szCs w:val="20"/>
        </w:rPr>
        <w:t xml:space="preserve">V ostatním se smlouva nemění. </w:t>
      </w:r>
    </w:p>
    <w:p w14:paraId="175DC14C" w14:textId="77777777" w:rsidR="00F109D1" w:rsidRPr="00DA1006" w:rsidRDefault="00F109D1" w:rsidP="004022A8">
      <w:pPr>
        <w:spacing w:after="0"/>
        <w:rPr>
          <w:rFonts w:ascii="Arial" w:hAnsi="Arial" w:cs="Arial"/>
          <w:sz w:val="20"/>
          <w:szCs w:val="20"/>
        </w:rPr>
      </w:pPr>
    </w:p>
    <w:p w14:paraId="15C13CC1" w14:textId="77777777" w:rsidR="00F109D1" w:rsidRDefault="00F109D1" w:rsidP="004022A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A1006">
        <w:rPr>
          <w:rFonts w:ascii="Arial" w:hAnsi="Arial" w:cs="Arial"/>
          <w:b/>
          <w:sz w:val="20"/>
          <w:szCs w:val="20"/>
        </w:rPr>
        <w:t>IV.</w:t>
      </w:r>
    </w:p>
    <w:p w14:paraId="314467FF" w14:textId="72D8A655" w:rsidR="00F109D1" w:rsidRPr="008748D0" w:rsidRDefault="00F109D1" w:rsidP="008748D0">
      <w:pPr>
        <w:pStyle w:val="Odstavecseseznamem"/>
        <w:numPr>
          <w:ilvl w:val="0"/>
          <w:numId w:val="2"/>
        </w:numPr>
        <w:spacing w:before="1" w:after="0" w:line="230" w:lineRule="exact"/>
        <w:ind w:right="58"/>
        <w:jc w:val="both"/>
        <w:rPr>
          <w:rFonts w:ascii="Arial" w:eastAsia="Arial" w:hAnsi="Arial" w:cs="Arial"/>
          <w:sz w:val="20"/>
          <w:szCs w:val="20"/>
        </w:rPr>
      </w:pPr>
      <w:r w:rsidRPr="008748D0">
        <w:rPr>
          <w:rFonts w:ascii="Arial" w:eastAsia="Arial" w:hAnsi="Arial" w:cs="Arial"/>
          <w:spacing w:val="6"/>
          <w:sz w:val="20"/>
          <w:szCs w:val="20"/>
        </w:rPr>
        <w:t>T</w:t>
      </w:r>
      <w:r w:rsidRPr="008748D0">
        <w:rPr>
          <w:rFonts w:ascii="Arial" w:eastAsia="Arial" w:hAnsi="Arial" w:cs="Arial"/>
          <w:spacing w:val="2"/>
          <w:sz w:val="20"/>
          <w:szCs w:val="20"/>
        </w:rPr>
        <w:t xml:space="preserve">ento dodatek č. 1 </w:t>
      </w:r>
      <w:r w:rsidRPr="008748D0">
        <w:rPr>
          <w:rFonts w:ascii="Arial" w:eastAsia="Arial" w:hAnsi="Arial" w:cs="Arial"/>
          <w:spacing w:val="4"/>
          <w:sz w:val="20"/>
          <w:szCs w:val="20"/>
        </w:rPr>
        <w:t>j</w:t>
      </w:r>
      <w:r w:rsidRPr="008748D0">
        <w:rPr>
          <w:rFonts w:ascii="Arial" w:eastAsia="Arial" w:hAnsi="Arial" w:cs="Arial"/>
          <w:sz w:val="20"/>
          <w:szCs w:val="20"/>
        </w:rPr>
        <w:t>e</w:t>
      </w:r>
      <w:r w:rsidRPr="008748D0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4"/>
          <w:sz w:val="20"/>
          <w:szCs w:val="20"/>
        </w:rPr>
        <w:t>s</w:t>
      </w:r>
      <w:r w:rsidRPr="008748D0">
        <w:rPr>
          <w:rFonts w:ascii="Arial" w:eastAsia="Arial" w:hAnsi="Arial" w:cs="Arial"/>
          <w:spacing w:val="5"/>
          <w:sz w:val="20"/>
          <w:szCs w:val="20"/>
        </w:rPr>
        <w:t>e</w:t>
      </w:r>
      <w:r w:rsidRPr="008748D0">
        <w:rPr>
          <w:rFonts w:ascii="Arial" w:eastAsia="Arial" w:hAnsi="Arial" w:cs="Arial"/>
          <w:spacing w:val="2"/>
          <w:sz w:val="20"/>
          <w:szCs w:val="20"/>
        </w:rPr>
        <w:t>p</w:t>
      </w:r>
      <w:r w:rsidRPr="008748D0">
        <w:rPr>
          <w:rFonts w:ascii="Arial" w:eastAsia="Arial" w:hAnsi="Arial" w:cs="Arial"/>
          <w:spacing w:val="4"/>
          <w:sz w:val="20"/>
          <w:szCs w:val="20"/>
        </w:rPr>
        <w:t>s</w:t>
      </w:r>
      <w:r w:rsidRPr="008748D0">
        <w:rPr>
          <w:rFonts w:ascii="Arial" w:eastAsia="Arial" w:hAnsi="Arial" w:cs="Arial"/>
          <w:spacing w:val="5"/>
          <w:sz w:val="20"/>
          <w:szCs w:val="20"/>
        </w:rPr>
        <w:t xml:space="preserve">án </w:t>
      </w:r>
      <w:r w:rsidRPr="008748D0">
        <w:rPr>
          <w:rFonts w:ascii="Arial" w:eastAsia="Arial" w:hAnsi="Arial" w:cs="Arial"/>
          <w:spacing w:val="1"/>
          <w:sz w:val="20"/>
          <w:szCs w:val="20"/>
        </w:rPr>
        <w:t>v</w:t>
      </w:r>
      <w:r w:rsidRPr="008748D0">
        <w:rPr>
          <w:rFonts w:ascii="Arial" w:eastAsia="Arial" w:hAnsi="Arial" w:cs="Arial"/>
          <w:sz w:val="20"/>
          <w:szCs w:val="20"/>
        </w:rPr>
        <w:t>e</w:t>
      </w:r>
      <w:r w:rsidRPr="008748D0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z w:val="20"/>
          <w:szCs w:val="20"/>
        </w:rPr>
        <w:t>4</w:t>
      </w:r>
      <w:r w:rsidRPr="008748D0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6"/>
          <w:sz w:val="20"/>
          <w:szCs w:val="20"/>
        </w:rPr>
        <w:t>v</w:t>
      </w:r>
      <w:r w:rsidRPr="008748D0">
        <w:rPr>
          <w:rFonts w:ascii="Arial" w:eastAsia="Arial" w:hAnsi="Arial" w:cs="Arial"/>
          <w:spacing w:val="-1"/>
          <w:sz w:val="20"/>
          <w:szCs w:val="20"/>
        </w:rPr>
        <w:t>y</w:t>
      </w:r>
      <w:r w:rsidRPr="008748D0">
        <w:rPr>
          <w:rFonts w:ascii="Arial" w:eastAsia="Arial" w:hAnsi="Arial" w:cs="Arial"/>
          <w:spacing w:val="5"/>
          <w:sz w:val="20"/>
          <w:szCs w:val="20"/>
        </w:rPr>
        <w:t>h</w:t>
      </w:r>
      <w:r w:rsidRPr="008748D0">
        <w:rPr>
          <w:rFonts w:ascii="Arial" w:eastAsia="Arial" w:hAnsi="Arial" w:cs="Arial"/>
          <w:spacing w:val="2"/>
          <w:sz w:val="20"/>
          <w:szCs w:val="20"/>
        </w:rPr>
        <w:t>o</w:t>
      </w:r>
      <w:r w:rsidRPr="008748D0">
        <w:rPr>
          <w:rFonts w:ascii="Arial" w:eastAsia="Arial" w:hAnsi="Arial" w:cs="Arial"/>
          <w:spacing w:val="5"/>
          <w:sz w:val="20"/>
          <w:szCs w:val="20"/>
        </w:rPr>
        <w:t>to</w:t>
      </w:r>
      <w:r w:rsidRPr="008748D0">
        <w:rPr>
          <w:rFonts w:ascii="Arial" w:eastAsia="Arial" w:hAnsi="Arial" w:cs="Arial"/>
          <w:spacing w:val="4"/>
          <w:sz w:val="20"/>
          <w:szCs w:val="20"/>
        </w:rPr>
        <w:t>v</w:t>
      </w:r>
      <w:r w:rsidRPr="008748D0">
        <w:rPr>
          <w:rFonts w:ascii="Arial" w:eastAsia="Arial" w:hAnsi="Arial" w:cs="Arial"/>
          <w:spacing w:val="2"/>
          <w:sz w:val="20"/>
          <w:szCs w:val="20"/>
        </w:rPr>
        <w:t>e</w:t>
      </w:r>
      <w:r w:rsidRPr="008748D0">
        <w:rPr>
          <w:rFonts w:ascii="Arial" w:eastAsia="Arial" w:hAnsi="Arial" w:cs="Arial"/>
          <w:spacing w:val="5"/>
          <w:sz w:val="20"/>
          <w:szCs w:val="20"/>
        </w:rPr>
        <w:t>n</w:t>
      </w:r>
      <w:r w:rsidRPr="008748D0">
        <w:rPr>
          <w:rFonts w:ascii="Arial" w:eastAsia="Arial" w:hAnsi="Arial" w:cs="Arial"/>
          <w:spacing w:val="2"/>
          <w:sz w:val="20"/>
          <w:szCs w:val="20"/>
        </w:rPr>
        <w:t>í</w:t>
      </w:r>
      <w:r w:rsidRPr="008748D0">
        <w:rPr>
          <w:rFonts w:ascii="Arial" w:eastAsia="Arial" w:hAnsi="Arial" w:cs="Arial"/>
          <w:spacing w:val="4"/>
          <w:sz w:val="20"/>
          <w:szCs w:val="20"/>
        </w:rPr>
        <w:t>c</w:t>
      </w:r>
      <w:r w:rsidRPr="008748D0">
        <w:rPr>
          <w:rFonts w:ascii="Arial" w:eastAsia="Arial" w:hAnsi="Arial" w:cs="Arial"/>
          <w:spacing w:val="5"/>
          <w:sz w:val="20"/>
          <w:szCs w:val="20"/>
        </w:rPr>
        <w:t>h</w:t>
      </w:r>
      <w:r w:rsidRPr="008748D0">
        <w:rPr>
          <w:rFonts w:ascii="Arial" w:eastAsia="Arial" w:hAnsi="Arial" w:cs="Arial"/>
          <w:sz w:val="20"/>
          <w:szCs w:val="20"/>
        </w:rPr>
        <w:t>, z</w:t>
      </w:r>
      <w:r w:rsidRPr="008748D0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2"/>
          <w:sz w:val="20"/>
          <w:szCs w:val="20"/>
        </w:rPr>
        <w:t>n</w:t>
      </w:r>
      <w:r w:rsidRPr="008748D0">
        <w:rPr>
          <w:rFonts w:ascii="Arial" w:eastAsia="Arial" w:hAnsi="Arial" w:cs="Arial"/>
          <w:spacing w:val="1"/>
          <w:sz w:val="20"/>
          <w:szCs w:val="20"/>
        </w:rPr>
        <w:t>i</w:t>
      </w:r>
      <w:r w:rsidRPr="008748D0">
        <w:rPr>
          <w:rFonts w:ascii="Arial" w:eastAsia="Arial" w:hAnsi="Arial" w:cs="Arial"/>
          <w:spacing w:val="6"/>
          <w:sz w:val="20"/>
          <w:szCs w:val="20"/>
        </w:rPr>
        <w:t>c</w:t>
      </w:r>
      <w:r w:rsidRPr="008748D0">
        <w:rPr>
          <w:rFonts w:ascii="Arial" w:eastAsia="Arial" w:hAnsi="Arial" w:cs="Arial"/>
          <w:spacing w:val="5"/>
          <w:sz w:val="20"/>
          <w:szCs w:val="20"/>
        </w:rPr>
        <w:t>h</w:t>
      </w:r>
      <w:r w:rsidRPr="008748D0">
        <w:rPr>
          <w:rFonts w:ascii="Arial" w:eastAsia="Arial" w:hAnsi="Arial" w:cs="Arial"/>
          <w:sz w:val="20"/>
          <w:szCs w:val="20"/>
        </w:rPr>
        <w:t>ž</w:t>
      </w:r>
      <w:r w:rsidRPr="008748D0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6"/>
          <w:sz w:val="20"/>
          <w:szCs w:val="20"/>
        </w:rPr>
        <w:t>k</w:t>
      </w:r>
      <w:r w:rsidRPr="008748D0">
        <w:rPr>
          <w:rFonts w:ascii="Arial" w:eastAsia="Arial" w:hAnsi="Arial" w:cs="Arial"/>
          <w:spacing w:val="5"/>
          <w:sz w:val="20"/>
          <w:szCs w:val="20"/>
        </w:rPr>
        <w:t>a</w:t>
      </w:r>
      <w:r w:rsidRPr="008748D0">
        <w:rPr>
          <w:rFonts w:ascii="Arial" w:eastAsia="Arial" w:hAnsi="Arial" w:cs="Arial"/>
          <w:spacing w:val="1"/>
          <w:sz w:val="20"/>
          <w:szCs w:val="20"/>
        </w:rPr>
        <w:t>ž</w:t>
      </w:r>
      <w:r w:rsidRPr="008748D0">
        <w:rPr>
          <w:rFonts w:ascii="Arial" w:eastAsia="Arial" w:hAnsi="Arial" w:cs="Arial"/>
          <w:spacing w:val="5"/>
          <w:sz w:val="20"/>
          <w:szCs w:val="20"/>
        </w:rPr>
        <w:t>d</w:t>
      </w:r>
      <w:r w:rsidRPr="008748D0">
        <w:rPr>
          <w:rFonts w:ascii="Arial" w:eastAsia="Arial" w:hAnsi="Arial" w:cs="Arial"/>
          <w:sz w:val="20"/>
          <w:szCs w:val="20"/>
        </w:rPr>
        <w:t>á</w:t>
      </w:r>
      <w:r w:rsidRPr="008748D0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1"/>
          <w:sz w:val="20"/>
          <w:szCs w:val="20"/>
        </w:rPr>
        <w:t>z</w:t>
      </w:r>
      <w:r w:rsidRPr="008748D0">
        <w:rPr>
          <w:rFonts w:ascii="Arial" w:eastAsia="Arial" w:hAnsi="Arial" w:cs="Arial"/>
          <w:sz w:val="20"/>
          <w:szCs w:val="20"/>
        </w:rPr>
        <w:t>e</w:t>
      </w:r>
      <w:r w:rsidRPr="008748D0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4"/>
          <w:sz w:val="20"/>
          <w:szCs w:val="20"/>
        </w:rPr>
        <w:t>s</w:t>
      </w:r>
      <w:r w:rsidRPr="008748D0">
        <w:rPr>
          <w:rFonts w:ascii="Arial" w:eastAsia="Arial" w:hAnsi="Arial" w:cs="Arial"/>
          <w:spacing w:val="7"/>
          <w:sz w:val="20"/>
          <w:szCs w:val="20"/>
        </w:rPr>
        <w:t>m</w:t>
      </w:r>
      <w:r w:rsidRPr="008748D0">
        <w:rPr>
          <w:rFonts w:ascii="Arial" w:eastAsia="Arial" w:hAnsi="Arial" w:cs="Arial"/>
          <w:spacing w:val="1"/>
          <w:sz w:val="20"/>
          <w:szCs w:val="20"/>
        </w:rPr>
        <w:t>l</w:t>
      </w:r>
      <w:r w:rsidRPr="008748D0">
        <w:rPr>
          <w:rFonts w:ascii="Arial" w:eastAsia="Arial" w:hAnsi="Arial" w:cs="Arial"/>
          <w:spacing w:val="5"/>
          <w:sz w:val="20"/>
          <w:szCs w:val="20"/>
        </w:rPr>
        <w:t>u</w:t>
      </w:r>
      <w:r w:rsidRPr="008748D0">
        <w:rPr>
          <w:rFonts w:ascii="Arial" w:eastAsia="Arial" w:hAnsi="Arial" w:cs="Arial"/>
          <w:spacing w:val="4"/>
          <w:sz w:val="20"/>
          <w:szCs w:val="20"/>
        </w:rPr>
        <w:t>v</w:t>
      </w:r>
      <w:r w:rsidRPr="008748D0">
        <w:rPr>
          <w:rFonts w:ascii="Arial" w:eastAsia="Arial" w:hAnsi="Arial" w:cs="Arial"/>
          <w:spacing w:val="2"/>
          <w:sz w:val="20"/>
          <w:szCs w:val="20"/>
        </w:rPr>
        <w:t>ní</w:t>
      </w:r>
      <w:r w:rsidRPr="008748D0">
        <w:rPr>
          <w:rFonts w:ascii="Arial" w:eastAsia="Arial" w:hAnsi="Arial" w:cs="Arial"/>
          <w:spacing w:val="6"/>
          <w:sz w:val="20"/>
          <w:szCs w:val="20"/>
        </w:rPr>
        <w:t>c</w:t>
      </w:r>
      <w:r w:rsidRPr="008748D0">
        <w:rPr>
          <w:rFonts w:ascii="Arial" w:eastAsia="Arial" w:hAnsi="Arial" w:cs="Arial"/>
          <w:sz w:val="20"/>
          <w:szCs w:val="20"/>
        </w:rPr>
        <w:t xml:space="preserve">h </w:t>
      </w:r>
      <w:r w:rsidRPr="008748D0">
        <w:rPr>
          <w:rFonts w:ascii="Arial" w:eastAsia="Arial" w:hAnsi="Arial" w:cs="Arial"/>
          <w:spacing w:val="4"/>
          <w:sz w:val="20"/>
          <w:szCs w:val="20"/>
        </w:rPr>
        <w:t>s</w:t>
      </w:r>
      <w:r w:rsidRPr="008748D0">
        <w:rPr>
          <w:rFonts w:ascii="Arial" w:eastAsia="Arial" w:hAnsi="Arial" w:cs="Arial"/>
          <w:spacing w:val="2"/>
          <w:sz w:val="20"/>
          <w:szCs w:val="20"/>
        </w:rPr>
        <w:t>t</w:t>
      </w:r>
      <w:r w:rsidRPr="008748D0">
        <w:rPr>
          <w:rFonts w:ascii="Arial" w:eastAsia="Arial" w:hAnsi="Arial" w:cs="Arial"/>
          <w:spacing w:val="6"/>
          <w:sz w:val="20"/>
          <w:szCs w:val="20"/>
        </w:rPr>
        <w:t>r</w:t>
      </w:r>
      <w:r w:rsidRPr="008748D0">
        <w:rPr>
          <w:rFonts w:ascii="Arial" w:eastAsia="Arial" w:hAnsi="Arial" w:cs="Arial"/>
          <w:spacing w:val="2"/>
          <w:sz w:val="20"/>
          <w:szCs w:val="20"/>
        </w:rPr>
        <w:t>a</w:t>
      </w:r>
      <w:r w:rsidRPr="008748D0">
        <w:rPr>
          <w:rFonts w:ascii="Arial" w:eastAsia="Arial" w:hAnsi="Arial" w:cs="Arial"/>
          <w:sz w:val="20"/>
          <w:szCs w:val="20"/>
        </w:rPr>
        <w:t>n</w:t>
      </w:r>
      <w:r w:rsidRPr="008748D0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5"/>
          <w:sz w:val="20"/>
          <w:szCs w:val="20"/>
        </w:rPr>
        <w:t>o</w:t>
      </w:r>
      <w:r w:rsidRPr="008748D0">
        <w:rPr>
          <w:rFonts w:ascii="Arial" w:eastAsia="Arial" w:hAnsi="Arial" w:cs="Arial"/>
          <w:spacing w:val="2"/>
          <w:sz w:val="20"/>
          <w:szCs w:val="20"/>
        </w:rPr>
        <w:t>bd</w:t>
      </w:r>
      <w:r w:rsidRPr="008748D0">
        <w:rPr>
          <w:rFonts w:ascii="Arial" w:eastAsia="Arial" w:hAnsi="Arial" w:cs="Arial"/>
          <w:spacing w:val="6"/>
          <w:sz w:val="20"/>
          <w:szCs w:val="20"/>
        </w:rPr>
        <w:t>r</w:t>
      </w:r>
      <w:r w:rsidRPr="008748D0">
        <w:rPr>
          <w:rFonts w:ascii="Arial" w:eastAsia="Arial" w:hAnsi="Arial" w:cs="Arial"/>
          <w:spacing w:val="1"/>
          <w:sz w:val="20"/>
          <w:szCs w:val="20"/>
        </w:rPr>
        <w:t>ž</w:t>
      </w:r>
      <w:r w:rsidRPr="008748D0">
        <w:rPr>
          <w:rFonts w:ascii="Arial" w:eastAsia="Arial" w:hAnsi="Arial" w:cs="Arial"/>
          <w:sz w:val="20"/>
          <w:szCs w:val="20"/>
        </w:rPr>
        <w:t>í</w:t>
      </w:r>
      <w:r w:rsidRPr="008748D0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5"/>
          <w:sz w:val="20"/>
          <w:szCs w:val="20"/>
        </w:rPr>
        <w:t>p</w:t>
      </w:r>
      <w:r w:rsidRPr="008748D0">
        <w:rPr>
          <w:rFonts w:ascii="Arial" w:eastAsia="Arial" w:hAnsi="Arial" w:cs="Arial"/>
          <w:sz w:val="20"/>
          <w:szCs w:val="20"/>
        </w:rPr>
        <w:t>o</w:t>
      </w:r>
      <w:r w:rsidRPr="008748D0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z w:val="20"/>
          <w:szCs w:val="20"/>
        </w:rPr>
        <w:t xml:space="preserve">2 </w:t>
      </w:r>
      <w:r w:rsidRPr="008748D0">
        <w:rPr>
          <w:rFonts w:ascii="Arial" w:eastAsia="Arial" w:hAnsi="Arial" w:cs="Arial"/>
          <w:spacing w:val="6"/>
          <w:sz w:val="20"/>
          <w:szCs w:val="20"/>
        </w:rPr>
        <w:t>v</w:t>
      </w:r>
      <w:r w:rsidRPr="008748D0">
        <w:rPr>
          <w:rFonts w:ascii="Arial" w:eastAsia="Arial" w:hAnsi="Arial" w:cs="Arial"/>
          <w:spacing w:val="-1"/>
          <w:sz w:val="20"/>
          <w:szCs w:val="20"/>
        </w:rPr>
        <w:t>y</w:t>
      </w:r>
      <w:r w:rsidRPr="008748D0">
        <w:rPr>
          <w:rFonts w:ascii="Arial" w:eastAsia="Arial" w:hAnsi="Arial" w:cs="Arial"/>
          <w:spacing w:val="5"/>
          <w:sz w:val="20"/>
          <w:szCs w:val="20"/>
        </w:rPr>
        <w:t>h</w:t>
      </w:r>
      <w:r w:rsidRPr="008748D0">
        <w:rPr>
          <w:rFonts w:ascii="Arial" w:eastAsia="Arial" w:hAnsi="Arial" w:cs="Arial"/>
          <w:spacing w:val="2"/>
          <w:sz w:val="20"/>
          <w:szCs w:val="20"/>
        </w:rPr>
        <w:t>o</w:t>
      </w:r>
      <w:r w:rsidRPr="008748D0">
        <w:rPr>
          <w:rFonts w:ascii="Arial" w:eastAsia="Arial" w:hAnsi="Arial" w:cs="Arial"/>
          <w:spacing w:val="5"/>
          <w:sz w:val="20"/>
          <w:szCs w:val="20"/>
        </w:rPr>
        <w:t>to</w:t>
      </w:r>
      <w:r w:rsidRPr="008748D0">
        <w:rPr>
          <w:rFonts w:ascii="Arial" w:eastAsia="Arial" w:hAnsi="Arial" w:cs="Arial"/>
          <w:spacing w:val="4"/>
          <w:sz w:val="20"/>
          <w:szCs w:val="20"/>
        </w:rPr>
        <w:t>v</w:t>
      </w:r>
      <w:r w:rsidRPr="008748D0">
        <w:rPr>
          <w:rFonts w:ascii="Arial" w:eastAsia="Arial" w:hAnsi="Arial" w:cs="Arial"/>
          <w:spacing w:val="2"/>
          <w:sz w:val="20"/>
          <w:szCs w:val="20"/>
        </w:rPr>
        <w:t>e</w:t>
      </w:r>
      <w:r w:rsidRPr="008748D0">
        <w:rPr>
          <w:rFonts w:ascii="Arial" w:eastAsia="Arial" w:hAnsi="Arial" w:cs="Arial"/>
          <w:spacing w:val="5"/>
          <w:sz w:val="20"/>
          <w:szCs w:val="20"/>
        </w:rPr>
        <w:t>n</w:t>
      </w:r>
      <w:r w:rsidRPr="008748D0">
        <w:rPr>
          <w:rFonts w:ascii="Arial" w:eastAsia="Arial" w:hAnsi="Arial" w:cs="Arial"/>
          <w:spacing w:val="2"/>
          <w:sz w:val="20"/>
          <w:szCs w:val="20"/>
        </w:rPr>
        <w:t>í</w:t>
      </w:r>
      <w:r w:rsidR="003E0D94" w:rsidRPr="008748D0">
        <w:rPr>
          <w:rFonts w:ascii="Arial" w:eastAsia="Arial" w:hAnsi="Arial" w:cs="Arial"/>
          <w:spacing w:val="2"/>
          <w:sz w:val="20"/>
          <w:szCs w:val="20"/>
        </w:rPr>
        <w:t>ch</w:t>
      </w:r>
      <w:r w:rsidRPr="008748D0">
        <w:rPr>
          <w:rFonts w:ascii="Arial" w:eastAsia="Arial" w:hAnsi="Arial" w:cs="Arial"/>
          <w:sz w:val="20"/>
          <w:szCs w:val="20"/>
        </w:rPr>
        <w:t>.</w:t>
      </w:r>
    </w:p>
    <w:p w14:paraId="28566EBD" w14:textId="77777777" w:rsidR="00F109D1" w:rsidRPr="00477A6C" w:rsidRDefault="00F109D1" w:rsidP="004022A8">
      <w:pPr>
        <w:spacing w:before="1" w:after="0" w:line="230" w:lineRule="exact"/>
        <w:ind w:left="674" w:right="58"/>
        <w:jc w:val="both"/>
        <w:rPr>
          <w:rFonts w:ascii="Arial" w:eastAsia="Arial" w:hAnsi="Arial" w:cs="Arial"/>
          <w:sz w:val="20"/>
          <w:szCs w:val="20"/>
        </w:rPr>
      </w:pPr>
    </w:p>
    <w:p w14:paraId="16E31EFB" w14:textId="5F2F6311" w:rsidR="00F109D1" w:rsidRPr="008748D0" w:rsidRDefault="00F109D1" w:rsidP="008748D0">
      <w:pPr>
        <w:pStyle w:val="Odstavecseseznamem"/>
        <w:numPr>
          <w:ilvl w:val="0"/>
          <w:numId w:val="2"/>
        </w:numPr>
        <w:spacing w:after="0" w:line="230" w:lineRule="exact"/>
        <w:ind w:right="58"/>
        <w:jc w:val="both"/>
        <w:rPr>
          <w:rFonts w:ascii="Arial" w:eastAsia="Arial" w:hAnsi="Arial" w:cs="Arial"/>
          <w:sz w:val="20"/>
          <w:szCs w:val="20"/>
        </w:rPr>
      </w:pPr>
      <w:r w:rsidRPr="008748D0">
        <w:rPr>
          <w:rFonts w:ascii="Arial" w:eastAsia="Arial" w:hAnsi="Arial" w:cs="Arial"/>
          <w:spacing w:val="3"/>
          <w:sz w:val="20"/>
          <w:szCs w:val="20"/>
        </w:rPr>
        <w:t>Smluvní strany</w:t>
      </w:r>
      <w:r w:rsidRPr="008748D0"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5"/>
          <w:sz w:val="20"/>
          <w:szCs w:val="20"/>
        </w:rPr>
        <w:t>p</w:t>
      </w:r>
      <w:r w:rsidRPr="008748D0">
        <w:rPr>
          <w:rFonts w:ascii="Arial" w:eastAsia="Arial" w:hAnsi="Arial" w:cs="Arial"/>
          <w:sz w:val="20"/>
          <w:szCs w:val="20"/>
        </w:rPr>
        <w:t>o</w:t>
      </w:r>
      <w:r w:rsidRPr="008748D0"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2"/>
          <w:sz w:val="20"/>
          <w:szCs w:val="20"/>
        </w:rPr>
        <w:t>p</w:t>
      </w:r>
      <w:r w:rsidRPr="008748D0">
        <w:rPr>
          <w:rFonts w:ascii="Arial" w:eastAsia="Arial" w:hAnsi="Arial" w:cs="Arial"/>
          <w:spacing w:val="3"/>
          <w:sz w:val="20"/>
          <w:szCs w:val="20"/>
        </w:rPr>
        <w:t>ř</w:t>
      </w:r>
      <w:r w:rsidRPr="008748D0">
        <w:rPr>
          <w:rFonts w:ascii="Arial" w:eastAsia="Arial" w:hAnsi="Arial" w:cs="Arial"/>
          <w:spacing w:val="2"/>
          <w:sz w:val="20"/>
          <w:szCs w:val="20"/>
        </w:rPr>
        <w:t>e</w:t>
      </w:r>
      <w:r w:rsidRPr="008748D0">
        <w:rPr>
          <w:rFonts w:ascii="Arial" w:eastAsia="Arial" w:hAnsi="Arial" w:cs="Arial"/>
          <w:spacing w:val="4"/>
          <w:sz w:val="20"/>
          <w:szCs w:val="20"/>
        </w:rPr>
        <w:t>č</w:t>
      </w:r>
      <w:r w:rsidRPr="008748D0">
        <w:rPr>
          <w:rFonts w:ascii="Arial" w:eastAsia="Arial" w:hAnsi="Arial" w:cs="Arial"/>
          <w:spacing w:val="5"/>
          <w:sz w:val="20"/>
          <w:szCs w:val="20"/>
        </w:rPr>
        <w:t>t</w:t>
      </w:r>
      <w:r w:rsidRPr="008748D0">
        <w:rPr>
          <w:rFonts w:ascii="Arial" w:eastAsia="Arial" w:hAnsi="Arial" w:cs="Arial"/>
          <w:spacing w:val="2"/>
          <w:sz w:val="20"/>
          <w:szCs w:val="20"/>
        </w:rPr>
        <w:t>e</w:t>
      </w:r>
      <w:r w:rsidRPr="008748D0">
        <w:rPr>
          <w:rFonts w:ascii="Arial" w:eastAsia="Arial" w:hAnsi="Arial" w:cs="Arial"/>
          <w:spacing w:val="5"/>
          <w:sz w:val="20"/>
          <w:szCs w:val="20"/>
        </w:rPr>
        <w:t>n</w:t>
      </w:r>
      <w:r w:rsidRPr="008748D0">
        <w:rPr>
          <w:rFonts w:ascii="Arial" w:eastAsia="Arial" w:hAnsi="Arial" w:cs="Arial"/>
          <w:sz w:val="20"/>
          <w:szCs w:val="20"/>
        </w:rPr>
        <w:t>í</w:t>
      </w:r>
      <w:r w:rsidRPr="008748D0"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2"/>
          <w:sz w:val="20"/>
          <w:szCs w:val="20"/>
        </w:rPr>
        <w:t>t</w:t>
      </w:r>
      <w:r w:rsidRPr="008748D0">
        <w:rPr>
          <w:rFonts w:ascii="Arial" w:eastAsia="Arial" w:hAnsi="Arial" w:cs="Arial"/>
          <w:spacing w:val="5"/>
          <w:sz w:val="20"/>
          <w:szCs w:val="20"/>
        </w:rPr>
        <w:t xml:space="preserve">ohoto dodatku č. 1 </w:t>
      </w:r>
      <w:r w:rsidRPr="008748D0">
        <w:rPr>
          <w:rFonts w:ascii="Arial" w:eastAsia="Arial" w:hAnsi="Arial" w:cs="Arial"/>
          <w:spacing w:val="2"/>
          <w:sz w:val="20"/>
          <w:szCs w:val="20"/>
        </w:rPr>
        <w:t>p</w:t>
      </w:r>
      <w:r w:rsidRPr="008748D0">
        <w:rPr>
          <w:rFonts w:ascii="Arial" w:eastAsia="Arial" w:hAnsi="Arial" w:cs="Arial"/>
          <w:spacing w:val="3"/>
          <w:sz w:val="20"/>
          <w:szCs w:val="20"/>
        </w:rPr>
        <w:t>r</w:t>
      </w:r>
      <w:r w:rsidRPr="008748D0">
        <w:rPr>
          <w:rFonts w:ascii="Arial" w:eastAsia="Arial" w:hAnsi="Arial" w:cs="Arial"/>
          <w:spacing w:val="5"/>
          <w:sz w:val="20"/>
          <w:szCs w:val="20"/>
        </w:rPr>
        <w:t>oh</w:t>
      </w:r>
      <w:r w:rsidRPr="008748D0">
        <w:rPr>
          <w:rFonts w:ascii="Arial" w:eastAsia="Arial" w:hAnsi="Arial" w:cs="Arial"/>
          <w:spacing w:val="1"/>
          <w:sz w:val="20"/>
          <w:szCs w:val="20"/>
        </w:rPr>
        <w:t>l</w:t>
      </w:r>
      <w:r w:rsidRPr="008748D0">
        <w:rPr>
          <w:rFonts w:ascii="Arial" w:eastAsia="Arial" w:hAnsi="Arial" w:cs="Arial"/>
          <w:spacing w:val="2"/>
          <w:sz w:val="20"/>
          <w:szCs w:val="20"/>
        </w:rPr>
        <w:t>a</w:t>
      </w:r>
      <w:r w:rsidRPr="008748D0">
        <w:rPr>
          <w:rFonts w:ascii="Arial" w:eastAsia="Arial" w:hAnsi="Arial" w:cs="Arial"/>
          <w:spacing w:val="6"/>
          <w:sz w:val="20"/>
          <w:szCs w:val="20"/>
        </w:rPr>
        <w:t>š</w:t>
      </w:r>
      <w:r w:rsidRPr="008748D0">
        <w:rPr>
          <w:rFonts w:ascii="Arial" w:eastAsia="Arial" w:hAnsi="Arial" w:cs="Arial"/>
          <w:spacing w:val="5"/>
          <w:sz w:val="20"/>
          <w:szCs w:val="20"/>
        </w:rPr>
        <w:t>u</w:t>
      </w:r>
      <w:r w:rsidRPr="008748D0">
        <w:rPr>
          <w:rFonts w:ascii="Arial" w:eastAsia="Arial" w:hAnsi="Arial" w:cs="Arial"/>
          <w:spacing w:val="4"/>
          <w:sz w:val="20"/>
          <w:szCs w:val="20"/>
        </w:rPr>
        <w:t>j</w:t>
      </w:r>
      <w:r w:rsidRPr="008748D0">
        <w:rPr>
          <w:rFonts w:ascii="Arial" w:eastAsia="Arial" w:hAnsi="Arial" w:cs="Arial"/>
          <w:spacing w:val="2"/>
          <w:sz w:val="20"/>
          <w:szCs w:val="20"/>
        </w:rPr>
        <w:t>í</w:t>
      </w:r>
      <w:r w:rsidRPr="008748D0">
        <w:rPr>
          <w:rFonts w:ascii="Arial" w:eastAsia="Arial" w:hAnsi="Arial" w:cs="Arial"/>
          <w:sz w:val="20"/>
          <w:szCs w:val="20"/>
        </w:rPr>
        <w:t>,</w:t>
      </w:r>
      <w:r w:rsidRPr="008748D0"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1"/>
          <w:sz w:val="20"/>
          <w:szCs w:val="20"/>
        </w:rPr>
        <w:t>ž</w:t>
      </w:r>
      <w:r w:rsidRPr="008748D0">
        <w:rPr>
          <w:rFonts w:ascii="Arial" w:eastAsia="Arial" w:hAnsi="Arial" w:cs="Arial"/>
          <w:sz w:val="20"/>
          <w:szCs w:val="20"/>
        </w:rPr>
        <w:t>e</w:t>
      </w:r>
      <w:r w:rsidRPr="008748D0"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6"/>
          <w:sz w:val="20"/>
          <w:szCs w:val="20"/>
        </w:rPr>
        <w:t>s</w:t>
      </w:r>
      <w:r w:rsidRPr="008748D0">
        <w:rPr>
          <w:rFonts w:ascii="Arial" w:eastAsia="Arial" w:hAnsi="Arial" w:cs="Arial"/>
          <w:spacing w:val="2"/>
          <w:sz w:val="20"/>
          <w:szCs w:val="20"/>
        </w:rPr>
        <w:t>o</w:t>
      </w:r>
      <w:r w:rsidRPr="008748D0">
        <w:rPr>
          <w:rFonts w:ascii="Arial" w:eastAsia="Arial" w:hAnsi="Arial" w:cs="Arial"/>
          <w:spacing w:val="5"/>
          <w:sz w:val="20"/>
          <w:szCs w:val="20"/>
        </w:rPr>
        <w:t>u</w:t>
      </w:r>
      <w:r w:rsidRPr="008748D0">
        <w:rPr>
          <w:rFonts w:ascii="Arial" w:eastAsia="Arial" w:hAnsi="Arial" w:cs="Arial"/>
          <w:spacing w:val="2"/>
          <w:sz w:val="20"/>
          <w:szCs w:val="20"/>
        </w:rPr>
        <w:t>h</w:t>
      </w:r>
      <w:r w:rsidRPr="008748D0">
        <w:rPr>
          <w:rFonts w:ascii="Arial" w:eastAsia="Arial" w:hAnsi="Arial" w:cs="Arial"/>
          <w:spacing w:val="4"/>
          <w:sz w:val="20"/>
          <w:szCs w:val="20"/>
        </w:rPr>
        <w:t>l</w:t>
      </w:r>
      <w:r w:rsidRPr="008748D0">
        <w:rPr>
          <w:rFonts w:ascii="Arial" w:eastAsia="Arial" w:hAnsi="Arial" w:cs="Arial"/>
          <w:spacing w:val="2"/>
          <w:sz w:val="20"/>
          <w:szCs w:val="20"/>
        </w:rPr>
        <w:t>a</w:t>
      </w:r>
      <w:r w:rsidRPr="008748D0">
        <w:rPr>
          <w:rFonts w:ascii="Arial" w:eastAsia="Arial" w:hAnsi="Arial" w:cs="Arial"/>
          <w:spacing w:val="4"/>
          <w:sz w:val="20"/>
          <w:szCs w:val="20"/>
        </w:rPr>
        <w:t>s</w:t>
      </w:r>
      <w:r w:rsidRPr="008748D0">
        <w:rPr>
          <w:rFonts w:ascii="Arial" w:eastAsia="Arial" w:hAnsi="Arial" w:cs="Arial"/>
          <w:sz w:val="20"/>
          <w:szCs w:val="20"/>
        </w:rPr>
        <w:t>í</w:t>
      </w:r>
      <w:r w:rsidRPr="008748D0"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z w:val="20"/>
          <w:szCs w:val="20"/>
        </w:rPr>
        <w:t>s</w:t>
      </w:r>
      <w:r w:rsidRPr="008748D0"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6"/>
          <w:sz w:val="20"/>
          <w:szCs w:val="20"/>
        </w:rPr>
        <w:t>jeho</w:t>
      </w:r>
      <w:r w:rsidRPr="008748D0"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2"/>
          <w:sz w:val="20"/>
          <w:szCs w:val="20"/>
        </w:rPr>
        <w:t>ob</w:t>
      </w:r>
      <w:r w:rsidRPr="008748D0">
        <w:rPr>
          <w:rFonts w:ascii="Arial" w:eastAsia="Arial" w:hAnsi="Arial" w:cs="Arial"/>
          <w:spacing w:val="4"/>
          <w:sz w:val="20"/>
          <w:szCs w:val="20"/>
        </w:rPr>
        <w:t>s</w:t>
      </w:r>
      <w:r w:rsidRPr="008748D0">
        <w:rPr>
          <w:rFonts w:ascii="Arial" w:eastAsia="Arial" w:hAnsi="Arial" w:cs="Arial"/>
          <w:spacing w:val="5"/>
          <w:sz w:val="20"/>
          <w:szCs w:val="20"/>
        </w:rPr>
        <w:t>a</w:t>
      </w:r>
      <w:r w:rsidRPr="008748D0">
        <w:rPr>
          <w:rFonts w:ascii="Arial" w:eastAsia="Arial" w:hAnsi="Arial" w:cs="Arial"/>
          <w:spacing w:val="2"/>
          <w:sz w:val="20"/>
          <w:szCs w:val="20"/>
        </w:rPr>
        <w:t>he</w:t>
      </w:r>
      <w:r w:rsidRPr="008748D0">
        <w:rPr>
          <w:rFonts w:ascii="Arial" w:eastAsia="Arial" w:hAnsi="Arial" w:cs="Arial"/>
          <w:spacing w:val="7"/>
          <w:sz w:val="20"/>
          <w:szCs w:val="20"/>
        </w:rPr>
        <w:t>m</w:t>
      </w:r>
      <w:r w:rsidRPr="008748D0">
        <w:rPr>
          <w:rFonts w:ascii="Arial" w:eastAsia="Arial" w:hAnsi="Arial" w:cs="Arial"/>
          <w:sz w:val="20"/>
          <w:szCs w:val="20"/>
        </w:rPr>
        <w:t>,</w:t>
      </w:r>
      <w:r w:rsidRPr="008748D0"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1"/>
          <w:sz w:val="20"/>
          <w:szCs w:val="20"/>
        </w:rPr>
        <w:t>ž</w:t>
      </w:r>
      <w:r w:rsidRPr="008748D0">
        <w:rPr>
          <w:rFonts w:ascii="Arial" w:eastAsia="Arial" w:hAnsi="Arial" w:cs="Arial"/>
          <w:sz w:val="20"/>
          <w:szCs w:val="20"/>
        </w:rPr>
        <w:t>e</w:t>
      </w:r>
      <w:r w:rsidRPr="008748D0"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7"/>
          <w:sz w:val="20"/>
          <w:szCs w:val="20"/>
        </w:rPr>
        <w:t>b</w:t>
      </w:r>
      <w:r w:rsidRPr="008748D0">
        <w:rPr>
          <w:rFonts w:ascii="Arial" w:eastAsia="Arial" w:hAnsi="Arial" w:cs="Arial"/>
          <w:spacing w:val="-1"/>
          <w:sz w:val="20"/>
          <w:szCs w:val="20"/>
        </w:rPr>
        <w:t>y</w:t>
      </w:r>
      <w:r w:rsidRPr="008748D0">
        <w:rPr>
          <w:rFonts w:ascii="Arial" w:eastAsia="Arial" w:hAnsi="Arial" w:cs="Arial"/>
          <w:spacing w:val="4"/>
          <w:sz w:val="20"/>
          <w:szCs w:val="20"/>
        </w:rPr>
        <w:t>l</w:t>
      </w:r>
      <w:r w:rsidRPr="008748D0">
        <w:rPr>
          <w:rFonts w:ascii="Arial" w:eastAsia="Arial" w:hAnsi="Arial" w:cs="Arial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4"/>
          <w:sz w:val="20"/>
          <w:szCs w:val="20"/>
        </w:rPr>
        <w:t>s</w:t>
      </w:r>
      <w:r w:rsidRPr="008748D0">
        <w:rPr>
          <w:rFonts w:ascii="Arial" w:eastAsia="Arial" w:hAnsi="Arial" w:cs="Arial"/>
          <w:spacing w:val="2"/>
          <w:sz w:val="20"/>
          <w:szCs w:val="20"/>
        </w:rPr>
        <w:t>ep</w:t>
      </w:r>
      <w:r w:rsidRPr="008748D0">
        <w:rPr>
          <w:rFonts w:ascii="Arial" w:eastAsia="Arial" w:hAnsi="Arial" w:cs="Arial"/>
          <w:spacing w:val="6"/>
          <w:sz w:val="20"/>
          <w:szCs w:val="20"/>
        </w:rPr>
        <w:t>s</w:t>
      </w:r>
      <w:r w:rsidRPr="008748D0">
        <w:rPr>
          <w:rFonts w:ascii="Arial" w:eastAsia="Arial" w:hAnsi="Arial" w:cs="Arial"/>
          <w:spacing w:val="2"/>
          <w:sz w:val="20"/>
          <w:szCs w:val="20"/>
        </w:rPr>
        <w:t>á</w:t>
      </w:r>
      <w:r w:rsidRPr="008748D0">
        <w:rPr>
          <w:rFonts w:ascii="Arial" w:eastAsia="Arial" w:hAnsi="Arial" w:cs="Arial"/>
          <w:spacing w:val="5"/>
          <w:sz w:val="20"/>
          <w:szCs w:val="20"/>
        </w:rPr>
        <w:t>n</w:t>
      </w:r>
      <w:r w:rsidRPr="008748D0">
        <w:rPr>
          <w:rFonts w:ascii="Arial" w:eastAsia="Arial" w:hAnsi="Arial" w:cs="Arial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5"/>
          <w:sz w:val="20"/>
          <w:szCs w:val="20"/>
        </w:rPr>
        <w:t>n</w:t>
      </w:r>
      <w:r w:rsidRPr="008748D0">
        <w:rPr>
          <w:rFonts w:ascii="Arial" w:eastAsia="Arial" w:hAnsi="Arial" w:cs="Arial"/>
          <w:sz w:val="20"/>
          <w:szCs w:val="20"/>
        </w:rPr>
        <w:t>a</w:t>
      </w:r>
      <w:r w:rsidRPr="008748D0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1"/>
          <w:sz w:val="20"/>
          <w:szCs w:val="20"/>
        </w:rPr>
        <w:t>z</w:t>
      </w:r>
      <w:r w:rsidRPr="008748D0">
        <w:rPr>
          <w:rFonts w:ascii="Arial" w:eastAsia="Arial" w:hAnsi="Arial" w:cs="Arial"/>
          <w:spacing w:val="2"/>
          <w:sz w:val="20"/>
          <w:szCs w:val="20"/>
        </w:rPr>
        <w:t>á</w:t>
      </w:r>
      <w:r w:rsidRPr="008748D0">
        <w:rPr>
          <w:rFonts w:ascii="Arial" w:eastAsia="Arial" w:hAnsi="Arial" w:cs="Arial"/>
          <w:spacing w:val="6"/>
          <w:sz w:val="20"/>
          <w:szCs w:val="20"/>
        </w:rPr>
        <w:t>k</w:t>
      </w:r>
      <w:r w:rsidRPr="008748D0">
        <w:rPr>
          <w:rFonts w:ascii="Arial" w:eastAsia="Arial" w:hAnsi="Arial" w:cs="Arial"/>
          <w:spacing w:val="1"/>
          <w:sz w:val="20"/>
          <w:szCs w:val="20"/>
        </w:rPr>
        <w:t>l</w:t>
      </w:r>
      <w:r w:rsidRPr="008748D0">
        <w:rPr>
          <w:rFonts w:ascii="Arial" w:eastAsia="Arial" w:hAnsi="Arial" w:cs="Arial"/>
          <w:spacing w:val="5"/>
          <w:sz w:val="20"/>
          <w:szCs w:val="20"/>
        </w:rPr>
        <w:t>ad</w:t>
      </w:r>
      <w:r w:rsidRPr="008748D0">
        <w:rPr>
          <w:rFonts w:ascii="Arial" w:eastAsia="Arial" w:hAnsi="Arial" w:cs="Arial"/>
          <w:sz w:val="20"/>
          <w:szCs w:val="20"/>
        </w:rPr>
        <w:t>ě</w:t>
      </w:r>
      <w:r w:rsidRPr="008748D0">
        <w:rPr>
          <w:rFonts w:ascii="Arial" w:eastAsia="Times New Roman" w:hAnsi="Arial" w:cs="Arial"/>
          <w:spacing w:val="14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2"/>
          <w:sz w:val="20"/>
          <w:szCs w:val="20"/>
        </w:rPr>
        <w:t>p</w:t>
      </w:r>
      <w:r w:rsidRPr="008748D0">
        <w:rPr>
          <w:rFonts w:ascii="Arial" w:eastAsia="Arial" w:hAnsi="Arial" w:cs="Arial"/>
          <w:spacing w:val="6"/>
          <w:sz w:val="20"/>
          <w:szCs w:val="20"/>
        </w:rPr>
        <w:t>r</w:t>
      </w:r>
      <w:r w:rsidRPr="008748D0">
        <w:rPr>
          <w:rFonts w:ascii="Arial" w:eastAsia="Arial" w:hAnsi="Arial" w:cs="Arial"/>
          <w:spacing w:val="5"/>
          <w:sz w:val="20"/>
          <w:szCs w:val="20"/>
        </w:rPr>
        <w:t>a</w:t>
      </w:r>
      <w:r w:rsidRPr="008748D0">
        <w:rPr>
          <w:rFonts w:ascii="Arial" w:eastAsia="Arial" w:hAnsi="Arial" w:cs="Arial"/>
          <w:spacing w:val="1"/>
          <w:sz w:val="20"/>
          <w:szCs w:val="20"/>
        </w:rPr>
        <w:t>v</w:t>
      </w:r>
      <w:r w:rsidRPr="008748D0">
        <w:rPr>
          <w:rFonts w:ascii="Arial" w:eastAsia="Arial" w:hAnsi="Arial" w:cs="Arial"/>
          <w:spacing w:val="5"/>
          <w:sz w:val="20"/>
          <w:szCs w:val="20"/>
        </w:rPr>
        <w:t>d</w:t>
      </w:r>
      <w:r w:rsidRPr="008748D0">
        <w:rPr>
          <w:rFonts w:ascii="Arial" w:eastAsia="Arial" w:hAnsi="Arial" w:cs="Arial"/>
          <w:spacing w:val="4"/>
          <w:sz w:val="20"/>
          <w:szCs w:val="20"/>
        </w:rPr>
        <w:t>i</w:t>
      </w:r>
      <w:r w:rsidRPr="008748D0">
        <w:rPr>
          <w:rFonts w:ascii="Arial" w:eastAsia="Arial" w:hAnsi="Arial" w:cs="Arial"/>
          <w:spacing w:val="6"/>
          <w:sz w:val="20"/>
          <w:szCs w:val="20"/>
        </w:rPr>
        <w:t>v</w:t>
      </w:r>
      <w:r w:rsidRPr="008748D0">
        <w:rPr>
          <w:rFonts w:ascii="Arial" w:eastAsia="Arial" w:hAnsi="Arial" w:cs="Arial"/>
          <w:spacing w:val="-1"/>
          <w:sz w:val="20"/>
          <w:szCs w:val="20"/>
        </w:rPr>
        <w:t>ý</w:t>
      </w:r>
      <w:r w:rsidRPr="008748D0">
        <w:rPr>
          <w:rFonts w:ascii="Arial" w:eastAsia="Arial" w:hAnsi="Arial" w:cs="Arial"/>
          <w:spacing w:val="4"/>
          <w:sz w:val="20"/>
          <w:szCs w:val="20"/>
        </w:rPr>
        <w:t>c</w:t>
      </w:r>
      <w:r w:rsidRPr="008748D0">
        <w:rPr>
          <w:rFonts w:ascii="Arial" w:eastAsia="Arial" w:hAnsi="Arial" w:cs="Arial"/>
          <w:sz w:val="20"/>
          <w:szCs w:val="20"/>
        </w:rPr>
        <w:t>h</w:t>
      </w:r>
      <w:r w:rsidRPr="008748D0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2"/>
          <w:sz w:val="20"/>
          <w:szCs w:val="20"/>
        </w:rPr>
        <w:t>ú</w:t>
      </w:r>
      <w:r w:rsidRPr="008748D0">
        <w:rPr>
          <w:rFonts w:ascii="Arial" w:eastAsia="Arial" w:hAnsi="Arial" w:cs="Arial"/>
          <w:spacing w:val="5"/>
          <w:sz w:val="20"/>
          <w:szCs w:val="20"/>
        </w:rPr>
        <w:t>d</w:t>
      </w:r>
      <w:r w:rsidRPr="008748D0">
        <w:rPr>
          <w:rFonts w:ascii="Arial" w:eastAsia="Arial" w:hAnsi="Arial" w:cs="Arial"/>
          <w:spacing w:val="2"/>
          <w:sz w:val="20"/>
          <w:szCs w:val="20"/>
        </w:rPr>
        <w:t>a</w:t>
      </w:r>
      <w:r w:rsidRPr="008748D0">
        <w:rPr>
          <w:rFonts w:ascii="Arial" w:eastAsia="Arial" w:hAnsi="Arial" w:cs="Arial"/>
          <w:spacing w:val="4"/>
          <w:sz w:val="20"/>
          <w:szCs w:val="20"/>
        </w:rPr>
        <w:t>j</w:t>
      </w:r>
      <w:r w:rsidRPr="008748D0">
        <w:rPr>
          <w:rFonts w:ascii="Arial" w:eastAsia="Arial" w:hAnsi="Arial" w:cs="Arial"/>
          <w:spacing w:val="2"/>
          <w:sz w:val="20"/>
          <w:szCs w:val="20"/>
        </w:rPr>
        <w:t>ů</w:t>
      </w:r>
      <w:r w:rsidRPr="008748D0">
        <w:rPr>
          <w:rFonts w:ascii="Arial" w:eastAsia="Arial" w:hAnsi="Arial" w:cs="Arial"/>
          <w:sz w:val="20"/>
          <w:szCs w:val="20"/>
        </w:rPr>
        <w:t>,</w:t>
      </w:r>
      <w:r w:rsidRPr="008748D0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6"/>
          <w:sz w:val="20"/>
          <w:szCs w:val="20"/>
        </w:rPr>
        <w:t>j</w:t>
      </w:r>
      <w:r w:rsidRPr="008748D0">
        <w:rPr>
          <w:rFonts w:ascii="Arial" w:eastAsia="Arial" w:hAnsi="Arial" w:cs="Arial"/>
          <w:spacing w:val="2"/>
          <w:sz w:val="20"/>
          <w:szCs w:val="20"/>
        </w:rPr>
        <w:t>e</w:t>
      </w:r>
      <w:r w:rsidRPr="008748D0">
        <w:rPr>
          <w:rFonts w:ascii="Arial" w:eastAsia="Arial" w:hAnsi="Arial" w:cs="Arial"/>
          <w:spacing w:val="4"/>
          <w:sz w:val="20"/>
          <w:szCs w:val="20"/>
        </w:rPr>
        <w:t>j</w:t>
      </w:r>
      <w:r w:rsidRPr="008748D0">
        <w:rPr>
          <w:rFonts w:ascii="Arial" w:eastAsia="Arial" w:hAnsi="Arial" w:cs="Arial"/>
          <w:spacing w:val="1"/>
          <w:sz w:val="20"/>
          <w:szCs w:val="20"/>
        </w:rPr>
        <w:t>i</w:t>
      </w:r>
      <w:r w:rsidRPr="008748D0">
        <w:rPr>
          <w:rFonts w:ascii="Arial" w:eastAsia="Arial" w:hAnsi="Arial" w:cs="Arial"/>
          <w:spacing w:val="6"/>
          <w:sz w:val="20"/>
          <w:szCs w:val="20"/>
        </w:rPr>
        <w:t>c</w:t>
      </w:r>
      <w:r w:rsidRPr="008748D0">
        <w:rPr>
          <w:rFonts w:ascii="Arial" w:eastAsia="Arial" w:hAnsi="Arial" w:cs="Arial"/>
          <w:sz w:val="20"/>
          <w:szCs w:val="20"/>
        </w:rPr>
        <w:t>h</w:t>
      </w:r>
      <w:r w:rsidRPr="008748D0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2"/>
          <w:sz w:val="20"/>
          <w:szCs w:val="20"/>
        </w:rPr>
        <w:t>p</w:t>
      </w:r>
      <w:r w:rsidRPr="008748D0">
        <w:rPr>
          <w:rFonts w:ascii="Arial" w:eastAsia="Arial" w:hAnsi="Arial" w:cs="Arial"/>
          <w:spacing w:val="6"/>
          <w:sz w:val="20"/>
          <w:szCs w:val="20"/>
        </w:rPr>
        <w:t>r</w:t>
      </w:r>
      <w:r w:rsidRPr="008748D0">
        <w:rPr>
          <w:rFonts w:ascii="Arial" w:eastAsia="Arial" w:hAnsi="Arial" w:cs="Arial"/>
          <w:spacing w:val="5"/>
          <w:sz w:val="20"/>
          <w:szCs w:val="20"/>
        </w:rPr>
        <w:t>a</w:t>
      </w:r>
      <w:r w:rsidRPr="008748D0">
        <w:rPr>
          <w:rFonts w:ascii="Arial" w:eastAsia="Arial" w:hAnsi="Arial" w:cs="Arial"/>
          <w:spacing w:val="1"/>
          <w:sz w:val="20"/>
          <w:szCs w:val="20"/>
        </w:rPr>
        <w:t>v</w:t>
      </w:r>
      <w:r w:rsidRPr="008748D0">
        <w:rPr>
          <w:rFonts w:ascii="Arial" w:eastAsia="Arial" w:hAnsi="Arial" w:cs="Arial"/>
          <w:sz w:val="20"/>
          <w:szCs w:val="20"/>
        </w:rPr>
        <w:t>é</w:t>
      </w:r>
      <w:r w:rsidRPr="008748D0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z w:val="20"/>
          <w:szCs w:val="20"/>
        </w:rPr>
        <w:t>a</w:t>
      </w:r>
      <w:r w:rsidRPr="008748D0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4"/>
          <w:sz w:val="20"/>
          <w:szCs w:val="20"/>
        </w:rPr>
        <w:t>s</w:t>
      </w:r>
      <w:r w:rsidRPr="008748D0">
        <w:rPr>
          <w:rFonts w:ascii="Arial" w:eastAsia="Arial" w:hAnsi="Arial" w:cs="Arial"/>
          <w:spacing w:val="1"/>
          <w:sz w:val="20"/>
          <w:szCs w:val="20"/>
        </w:rPr>
        <w:t>v</w:t>
      </w:r>
      <w:r w:rsidRPr="008748D0">
        <w:rPr>
          <w:rFonts w:ascii="Arial" w:eastAsia="Arial" w:hAnsi="Arial" w:cs="Arial"/>
          <w:spacing w:val="5"/>
          <w:sz w:val="20"/>
          <w:szCs w:val="20"/>
        </w:rPr>
        <w:t>o</w:t>
      </w:r>
      <w:r w:rsidRPr="008748D0">
        <w:rPr>
          <w:rFonts w:ascii="Arial" w:eastAsia="Arial" w:hAnsi="Arial" w:cs="Arial"/>
          <w:spacing w:val="2"/>
          <w:sz w:val="20"/>
          <w:szCs w:val="20"/>
        </w:rPr>
        <w:t>b</w:t>
      </w:r>
      <w:r w:rsidRPr="008748D0">
        <w:rPr>
          <w:rFonts w:ascii="Arial" w:eastAsia="Arial" w:hAnsi="Arial" w:cs="Arial"/>
          <w:spacing w:val="5"/>
          <w:sz w:val="20"/>
          <w:szCs w:val="20"/>
        </w:rPr>
        <w:t>od</w:t>
      </w:r>
      <w:r w:rsidRPr="008748D0">
        <w:rPr>
          <w:rFonts w:ascii="Arial" w:eastAsia="Arial" w:hAnsi="Arial" w:cs="Arial"/>
          <w:spacing w:val="2"/>
          <w:sz w:val="20"/>
          <w:szCs w:val="20"/>
        </w:rPr>
        <w:t>n</w:t>
      </w:r>
      <w:r w:rsidRPr="008748D0">
        <w:rPr>
          <w:rFonts w:ascii="Arial" w:eastAsia="Arial" w:hAnsi="Arial" w:cs="Arial"/>
          <w:sz w:val="20"/>
          <w:szCs w:val="20"/>
        </w:rPr>
        <w:t>é</w:t>
      </w:r>
      <w:r w:rsidRPr="008748D0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4"/>
          <w:sz w:val="20"/>
          <w:szCs w:val="20"/>
        </w:rPr>
        <w:t>v</w:t>
      </w:r>
      <w:r w:rsidRPr="008748D0">
        <w:rPr>
          <w:rFonts w:ascii="Arial" w:eastAsia="Arial" w:hAnsi="Arial" w:cs="Arial"/>
          <w:spacing w:val="2"/>
          <w:sz w:val="20"/>
          <w:szCs w:val="20"/>
        </w:rPr>
        <w:t>ů</w:t>
      </w:r>
      <w:r w:rsidRPr="008748D0">
        <w:rPr>
          <w:rFonts w:ascii="Arial" w:eastAsia="Arial" w:hAnsi="Arial" w:cs="Arial"/>
          <w:spacing w:val="4"/>
          <w:sz w:val="20"/>
          <w:szCs w:val="20"/>
        </w:rPr>
        <w:t>l</w:t>
      </w:r>
      <w:r w:rsidRPr="008748D0">
        <w:rPr>
          <w:rFonts w:ascii="Arial" w:eastAsia="Arial" w:hAnsi="Arial" w:cs="Arial"/>
          <w:sz w:val="20"/>
          <w:szCs w:val="20"/>
        </w:rPr>
        <w:t>e</w:t>
      </w:r>
      <w:r w:rsidRPr="008748D0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z w:val="20"/>
          <w:szCs w:val="20"/>
        </w:rPr>
        <w:t>a</w:t>
      </w:r>
      <w:r w:rsidRPr="008748D0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2"/>
          <w:sz w:val="20"/>
          <w:szCs w:val="20"/>
        </w:rPr>
        <w:t>n</w:t>
      </w:r>
      <w:r w:rsidRPr="008748D0">
        <w:rPr>
          <w:rFonts w:ascii="Arial" w:eastAsia="Arial" w:hAnsi="Arial" w:cs="Arial"/>
          <w:spacing w:val="5"/>
          <w:sz w:val="20"/>
          <w:szCs w:val="20"/>
        </w:rPr>
        <w:t>e</w:t>
      </w:r>
      <w:r w:rsidRPr="008748D0">
        <w:rPr>
          <w:rFonts w:ascii="Arial" w:eastAsia="Arial" w:hAnsi="Arial" w:cs="Arial"/>
          <w:spacing w:val="7"/>
          <w:sz w:val="20"/>
          <w:szCs w:val="20"/>
        </w:rPr>
        <w:t>b</w:t>
      </w:r>
      <w:r w:rsidRPr="008748D0">
        <w:rPr>
          <w:rFonts w:ascii="Arial" w:eastAsia="Arial" w:hAnsi="Arial" w:cs="Arial"/>
          <w:spacing w:val="-1"/>
          <w:sz w:val="20"/>
          <w:szCs w:val="20"/>
        </w:rPr>
        <w:t>y</w:t>
      </w:r>
      <w:r w:rsidRPr="008748D0">
        <w:rPr>
          <w:rFonts w:ascii="Arial" w:eastAsia="Arial" w:hAnsi="Arial" w:cs="Arial"/>
          <w:spacing w:val="4"/>
          <w:sz w:val="20"/>
          <w:szCs w:val="20"/>
        </w:rPr>
        <w:t>l</w:t>
      </w:r>
      <w:r w:rsidRPr="008748D0">
        <w:rPr>
          <w:rFonts w:ascii="Arial" w:eastAsia="Arial" w:hAnsi="Arial" w:cs="Arial"/>
          <w:spacing w:val="5"/>
          <w:sz w:val="20"/>
          <w:szCs w:val="20"/>
        </w:rPr>
        <w:t xml:space="preserve"> u</w:t>
      </w:r>
      <w:r w:rsidRPr="008748D0">
        <w:rPr>
          <w:rFonts w:ascii="Arial" w:eastAsia="Arial" w:hAnsi="Arial" w:cs="Arial"/>
          <w:spacing w:val="4"/>
          <w:sz w:val="20"/>
          <w:szCs w:val="20"/>
        </w:rPr>
        <w:t>j</w:t>
      </w:r>
      <w:r w:rsidRPr="008748D0">
        <w:rPr>
          <w:rFonts w:ascii="Arial" w:eastAsia="Arial" w:hAnsi="Arial" w:cs="Arial"/>
          <w:spacing w:val="2"/>
          <w:sz w:val="20"/>
          <w:szCs w:val="20"/>
        </w:rPr>
        <w:t>e</w:t>
      </w:r>
      <w:r w:rsidRPr="008748D0">
        <w:rPr>
          <w:rFonts w:ascii="Arial" w:eastAsia="Arial" w:hAnsi="Arial" w:cs="Arial"/>
          <w:spacing w:val="5"/>
          <w:sz w:val="20"/>
          <w:szCs w:val="20"/>
        </w:rPr>
        <w:t>d</w:t>
      </w:r>
      <w:r w:rsidRPr="008748D0">
        <w:rPr>
          <w:rFonts w:ascii="Arial" w:eastAsia="Arial" w:hAnsi="Arial" w:cs="Arial"/>
          <w:spacing w:val="2"/>
          <w:sz w:val="20"/>
          <w:szCs w:val="20"/>
        </w:rPr>
        <w:t>n</w:t>
      </w:r>
      <w:r w:rsidRPr="008748D0">
        <w:rPr>
          <w:rFonts w:ascii="Arial" w:eastAsia="Arial" w:hAnsi="Arial" w:cs="Arial"/>
          <w:spacing w:val="5"/>
          <w:sz w:val="20"/>
          <w:szCs w:val="20"/>
        </w:rPr>
        <w:t>á</w:t>
      </w:r>
      <w:r w:rsidRPr="008748D0">
        <w:rPr>
          <w:rFonts w:ascii="Arial" w:eastAsia="Arial" w:hAnsi="Arial" w:cs="Arial"/>
          <w:spacing w:val="2"/>
          <w:sz w:val="20"/>
          <w:szCs w:val="20"/>
        </w:rPr>
        <w:t xml:space="preserve">n </w:t>
      </w:r>
      <w:r w:rsidRPr="008748D0">
        <w:rPr>
          <w:rFonts w:ascii="Arial" w:eastAsia="Arial" w:hAnsi="Arial" w:cs="Arial"/>
          <w:sz w:val="20"/>
          <w:szCs w:val="20"/>
        </w:rPr>
        <w:t>v</w:t>
      </w:r>
      <w:r w:rsidRPr="008748D0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5"/>
          <w:sz w:val="20"/>
          <w:szCs w:val="20"/>
        </w:rPr>
        <w:t>t</w:t>
      </w:r>
      <w:r w:rsidRPr="008748D0">
        <w:rPr>
          <w:rFonts w:ascii="Arial" w:eastAsia="Arial" w:hAnsi="Arial" w:cs="Arial"/>
          <w:spacing w:val="2"/>
          <w:sz w:val="20"/>
          <w:szCs w:val="20"/>
        </w:rPr>
        <w:t>í</w:t>
      </w:r>
      <w:r w:rsidRPr="008748D0">
        <w:rPr>
          <w:rFonts w:ascii="Arial" w:eastAsia="Arial" w:hAnsi="Arial" w:cs="Arial"/>
          <w:spacing w:val="4"/>
          <w:sz w:val="20"/>
          <w:szCs w:val="20"/>
        </w:rPr>
        <w:t>s</w:t>
      </w:r>
      <w:r w:rsidRPr="008748D0">
        <w:rPr>
          <w:rFonts w:ascii="Arial" w:eastAsia="Arial" w:hAnsi="Arial" w:cs="Arial"/>
          <w:spacing w:val="5"/>
          <w:sz w:val="20"/>
          <w:szCs w:val="20"/>
        </w:rPr>
        <w:t>n</w:t>
      </w:r>
      <w:r w:rsidRPr="008748D0">
        <w:rPr>
          <w:rFonts w:ascii="Arial" w:eastAsia="Arial" w:hAnsi="Arial" w:cs="Arial"/>
          <w:sz w:val="20"/>
          <w:szCs w:val="20"/>
        </w:rPr>
        <w:t>i</w:t>
      </w:r>
      <w:r w:rsidRPr="008748D0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5"/>
          <w:sz w:val="20"/>
          <w:szCs w:val="20"/>
        </w:rPr>
        <w:t>an</w:t>
      </w:r>
      <w:r w:rsidRPr="008748D0">
        <w:rPr>
          <w:rFonts w:ascii="Arial" w:eastAsia="Arial" w:hAnsi="Arial" w:cs="Arial"/>
          <w:sz w:val="20"/>
          <w:szCs w:val="20"/>
        </w:rPr>
        <w:t>i</w:t>
      </w:r>
      <w:r w:rsidRPr="008748D0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1"/>
          <w:sz w:val="20"/>
          <w:szCs w:val="20"/>
        </w:rPr>
        <w:t>z</w:t>
      </w:r>
      <w:r w:rsidRPr="008748D0">
        <w:rPr>
          <w:rFonts w:ascii="Arial" w:eastAsia="Arial" w:hAnsi="Arial" w:cs="Arial"/>
          <w:sz w:val="20"/>
          <w:szCs w:val="20"/>
        </w:rPr>
        <w:t xml:space="preserve">a </w:t>
      </w:r>
      <w:r w:rsidRPr="008748D0">
        <w:rPr>
          <w:rFonts w:ascii="Arial" w:eastAsia="Arial" w:hAnsi="Arial" w:cs="Arial"/>
          <w:spacing w:val="4"/>
          <w:sz w:val="20"/>
          <w:szCs w:val="20"/>
        </w:rPr>
        <w:t>j</w:t>
      </w:r>
      <w:r w:rsidRPr="008748D0">
        <w:rPr>
          <w:rFonts w:ascii="Arial" w:eastAsia="Arial" w:hAnsi="Arial" w:cs="Arial"/>
          <w:spacing w:val="1"/>
          <w:sz w:val="20"/>
          <w:szCs w:val="20"/>
        </w:rPr>
        <w:t>i</w:t>
      </w:r>
      <w:r w:rsidRPr="008748D0">
        <w:rPr>
          <w:rFonts w:ascii="Arial" w:eastAsia="Arial" w:hAnsi="Arial" w:cs="Arial"/>
          <w:spacing w:val="5"/>
          <w:sz w:val="20"/>
          <w:szCs w:val="20"/>
        </w:rPr>
        <w:t>n</w:t>
      </w:r>
      <w:r w:rsidRPr="008748D0">
        <w:rPr>
          <w:rFonts w:ascii="Arial" w:eastAsia="Arial" w:hAnsi="Arial" w:cs="Arial"/>
          <w:spacing w:val="2"/>
          <w:sz w:val="20"/>
          <w:szCs w:val="20"/>
        </w:rPr>
        <w:t>a</w:t>
      </w:r>
      <w:r w:rsidRPr="008748D0">
        <w:rPr>
          <w:rFonts w:ascii="Arial" w:eastAsia="Arial" w:hAnsi="Arial" w:cs="Arial"/>
          <w:sz w:val="20"/>
          <w:szCs w:val="20"/>
        </w:rPr>
        <w:t>k</w:t>
      </w:r>
      <w:r w:rsidRPr="008748D0">
        <w:rPr>
          <w:rFonts w:ascii="Arial" w:eastAsia="Arial" w:hAnsi="Arial" w:cs="Arial"/>
          <w:spacing w:val="4"/>
          <w:sz w:val="20"/>
          <w:szCs w:val="20"/>
        </w:rPr>
        <w:t xml:space="preserve"> j</w:t>
      </w:r>
      <w:r w:rsidRPr="008748D0">
        <w:rPr>
          <w:rFonts w:ascii="Arial" w:eastAsia="Arial" w:hAnsi="Arial" w:cs="Arial"/>
          <w:spacing w:val="2"/>
          <w:sz w:val="20"/>
          <w:szCs w:val="20"/>
        </w:rPr>
        <w:t>e</w:t>
      </w:r>
      <w:r w:rsidRPr="008748D0">
        <w:rPr>
          <w:rFonts w:ascii="Arial" w:eastAsia="Arial" w:hAnsi="Arial" w:cs="Arial"/>
          <w:spacing w:val="5"/>
          <w:sz w:val="20"/>
          <w:szCs w:val="20"/>
        </w:rPr>
        <w:t>d</w:t>
      </w:r>
      <w:r w:rsidRPr="008748D0">
        <w:rPr>
          <w:rFonts w:ascii="Arial" w:eastAsia="Arial" w:hAnsi="Arial" w:cs="Arial"/>
          <w:spacing w:val="2"/>
          <w:sz w:val="20"/>
          <w:szCs w:val="20"/>
        </w:rPr>
        <w:t>no</w:t>
      </w:r>
      <w:r w:rsidRPr="008748D0">
        <w:rPr>
          <w:rFonts w:ascii="Arial" w:eastAsia="Arial" w:hAnsi="Arial" w:cs="Arial"/>
          <w:spacing w:val="6"/>
          <w:sz w:val="20"/>
          <w:szCs w:val="20"/>
        </w:rPr>
        <w:t>s</w:t>
      </w:r>
      <w:r w:rsidRPr="008748D0">
        <w:rPr>
          <w:rFonts w:ascii="Arial" w:eastAsia="Arial" w:hAnsi="Arial" w:cs="Arial"/>
          <w:spacing w:val="2"/>
          <w:sz w:val="20"/>
          <w:szCs w:val="20"/>
        </w:rPr>
        <w:t>t</w:t>
      </w:r>
      <w:r w:rsidRPr="008748D0">
        <w:rPr>
          <w:rFonts w:ascii="Arial" w:eastAsia="Arial" w:hAnsi="Arial" w:cs="Arial"/>
          <w:spacing w:val="3"/>
          <w:sz w:val="20"/>
          <w:szCs w:val="20"/>
        </w:rPr>
        <w:t>r</w:t>
      </w:r>
      <w:r w:rsidRPr="008748D0">
        <w:rPr>
          <w:rFonts w:ascii="Arial" w:eastAsia="Arial" w:hAnsi="Arial" w:cs="Arial"/>
          <w:spacing w:val="5"/>
          <w:sz w:val="20"/>
          <w:szCs w:val="20"/>
        </w:rPr>
        <w:t>a</w:t>
      </w:r>
      <w:r w:rsidRPr="008748D0">
        <w:rPr>
          <w:rFonts w:ascii="Arial" w:eastAsia="Arial" w:hAnsi="Arial" w:cs="Arial"/>
          <w:spacing w:val="2"/>
          <w:sz w:val="20"/>
          <w:szCs w:val="20"/>
        </w:rPr>
        <w:t>n</w:t>
      </w:r>
      <w:r w:rsidRPr="008748D0">
        <w:rPr>
          <w:rFonts w:ascii="Arial" w:eastAsia="Arial" w:hAnsi="Arial" w:cs="Arial"/>
          <w:spacing w:val="5"/>
          <w:sz w:val="20"/>
          <w:szCs w:val="20"/>
        </w:rPr>
        <w:t>n</w:t>
      </w:r>
      <w:r w:rsidRPr="008748D0">
        <w:rPr>
          <w:rFonts w:ascii="Arial" w:eastAsia="Arial" w:hAnsi="Arial" w:cs="Arial"/>
          <w:sz w:val="20"/>
          <w:szCs w:val="20"/>
        </w:rPr>
        <w:t>ě</w:t>
      </w:r>
      <w:r w:rsidRPr="008748D0">
        <w:rPr>
          <w:rFonts w:ascii="Arial" w:eastAsia="Times New Roman" w:hAnsi="Arial" w:cs="Arial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5"/>
          <w:sz w:val="20"/>
          <w:szCs w:val="20"/>
        </w:rPr>
        <w:t>n</w:t>
      </w:r>
      <w:r w:rsidRPr="008748D0">
        <w:rPr>
          <w:rFonts w:ascii="Arial" w:eastAsia="Arial" w:hAnsi="Arial" w:cs="Arial"/>
          <w:spacing w:val="2"/>
          <w:sz w:val="20"/>
          <w:szCs w:val="20"/>
        </w:rPr>
        <w:t>e</w:t>
      </w:r>
      <w:r w:rsidRPr="008748D0">
        <w:rPr>
          <w:rFonts w:ascii="Arial" w:eastAsia="Arial" w:hAnsi="Arial" w:cs="Arial"/>
          <w:spacing w:val="6"/>
          <w:sz w:val="20"/>
          <w:szCs w:val="20"/>
        </w:rPr>
        <w:t>v</w:t>
      </w:r>
      <w:r w:rsidRPr="008748D0">
        <w:rPr>
          <w:rFonts w:ascii="Arial" w:eastAsia="Arial" w:hAnsi="Arial" w:cs="Arial"/>
          <w:spacing w:val="-1"/>
          <w:sz w:val="20"/>
          <w:szCs w:val="20"/>
        </w:rPr>
        <w:t>ý</w:t>
      </w:r>
      <w:r w:rsidRPr="008748D0">
        <w:rPr>
          <w:rFonts w:ascii="Arial" w:eastAsia="Arial" w:hAnsi="Arial" w:cs="Arial"/>
          <w:spacing w:val="5"/>
          <w:sz w:val="20"/>
          <w:szCs w:val="20"/>
        </w:rPr>
        <w:t>h</w:t>
      </w:r>
      <w:r w:rsidRPr="008748D0">
        <w:rPr>
          <w:rFonts w:ascii="Arial" w:eastAsia="Arial" w:hAnsi="Arial" w:cs="Arial"/>
          <w:spacing w:val="7"/>
          <w:sz w:val="20"/>
          <w:szCs w:val="20"/>
        </w:rPr>
        <w:t>o</w:t>
      </w:r>
      <w:r w:rsidRPr="008748D0">
        <w:rPr>
          <w:rFonts w:ascii="Arial" w:eastAsia="Arial" w:hAnsi="Arial" w:cs="Arial"/>
          <w:spacing w:val="2"/>
          <w:sz w:val="20"/>
          <w:szCs w:val="20"/>
        </w:rPr>
        <w:t>d</w:t>
      </w:r>
      <w:r w:rsidRPr="008748D0">
        <w:rPr>
          <w:rFonts w:ascii="Arial" w:eastAsia="Arial" w:hAnsi="Arial" w:cs="Arial"/>
          <w:spacing w:val="7"/>
          <w:sz w:val="20"/>
          <w:szCs w:val="20"/>
        </w:rPr>
        <w:t>n</w:t>
      </w:r>
      <w:r w:rsidRPr="008748D0">
        <w:rPr>
          <w:rFonts w:ascii="Arial" w:eastAsia="Arial" w:hAnsi="Arial" w:cs="Arial"/>
          <w:spacing w:val="-1"/>
          <w:sz w:val="20"/>
          <w:szCs w:val="20"/>
        </w:rPr>
        <w:t>ý</w:t>
      </w:r>
      <w:r w:rsidRPr="008748D0">
        <w:rPr>
          <w:rFonts w:ascii="Arial" w:eastAsia="Arial" w:hAnsi="Arial" w:cs="Arial"/>
          <w:spacing w:val="6"/>
          <w:sz w:val="20"/>
          <w:szCs w:val="20"/>
        </w:rPr>
        <w:t>c</w:t>
      </w:r>
      <w:r w:rsidRPr="008748D0">
        <w:rPr>
          <w:rFonts w:ascii="Arial" w:eastAsia="Arial" w:hAnsi="Arial" w:cs="Arial"/>
          <w:sz w:val="20"/>
          <w:szCs w:val="20"/>
        </w:rPr>
        <w:t>h</w:t>
      </w:r>
      <w:r w:rsidRPr="008748D0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2"/>
          <w:sz w:val="20"/>
          <w:szCs w:val="20"/>
        </w:rPr>
        <w:t>p</w:t>
      </w:r>
      <w:r w:rsidRPr="008748D0">
        <w:rPr>
          <w:rFonts w:ascii="Arial" w:eastAsia="Arial" w:hAnsi="Arial" w:cs="Arial"/>
          <w:spacing w:val="5"/>
          <w:sz w:val="20"/>
          <w:szCs w:val="20"/>
        </w:rPr>
        <w:t>o</w:t>
      </w:r>
      <w:r w:rsidRPr="008748D0">
        <w:rPr>
          <w:rFonts w:ascii="Arial" w:eastAsia="Arial" w:hAnsi="Arial" w:cs="Arial"/>
          <w:spacing w:val="2"/>
          <w:sz w:val="20"/>
          <w:szCs w:val="20"/>
        </w:rPr>
        <w:t>d</w:t>
      </w:r>
      <w:r w:rsidRPr="008748D0">
        <w:rPr>
          <w:rFonts w:ascii="Arial" w:eastAsia="Arial" w:hAnsi="Arial" w:cs="Arial"/>
          <w:spacing w:val="7"/>
          <w:sz w:val="20"/>
          <w:szCs w:val="20"/>
        </w:rPr>
        <w:t>m</w:t>
      </w:r>
      <w:r w:rsidRPr="008748D0">
        <w:rPr>
          <w:rFonts w:ascii="Arial" w:eastAsia="Arial" w:hAnsi="Arial" w:cs="Arial"/>
          <w:spacing w:val="2"/>
          <w:sz w:val="20"/>
          <w:szCs w:val="20"/>
        </w:rPr>
        <w:t>íne</w:t>
      </w:r>
      <w:r w:rsidRPr="008748D0">
        <w:rPr>
          <w:rFonts w:ascii="Arial" w:eastAsia="Arial" w:hAnsi="Arial" w:cs="Arial"/>
          <w:spacing w:val="6"/>
          <w:sz w:val="20"/>
          <w:szCs w:val="20"/>
        </w:rPr>
        <w:t>k</w:t>
      </w:r>
      <w:r w:rsidRPr="008748D0">
        <w:rPr>
          <w:rFonts w:ascii="Arial" w:eastAsia="Arial" w:hAnsi="Arial" w:cs="Arial"/>
          <w:sz w:val="20"/>
          <w:szCs w:val="20"/>
        </w:rPr>
        <w:t>.</w:t>
      </w:r>
      <w:r w:rsidRPr="008748D0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5"/>
          <w:sz w:val="20"/>
          <w:szCs w:val="20"/>
        </w:rPr>
        <w:t>N</w:t>
      </w:r>
      <w:r w:rsidRPr="008748D0">
        <w:rPr>
          <w:rFonts w:ascii="Arial" w:eastAsia="Arial" w:hAnsi="Arial" w:cs="Arial"/>
          <w:sz w:val="20"/>
          <w:szCs w:val="20"/>
        </w:rPr>
        <w:t>a</w:t>
      </w:r>
      <w:r w:rsidRPr="008748D0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2"/>
          <w:sz w:val="20"/>
          <w:szCs w:val="20"/>
        </w:rPr>
        <w:t>dů</w:t>
      </w:r>
      <w:r w:rsidRPr="008748D0">
        <w:rPr>
          <w:rFonts w:ascii="Arial" w:eastAsia="Arial" w:hAnsi="Arial" w:cs="Arial"/>
          <w:spacing w:val="6"/>
          <w:sz w:val="20"/>
          <w:szCs w:val="20"/>
        </w:rPr>
        <w:t>k</w:t>
      </w:r>
      <w:r w:rsidRPr="008748D0">
        <w:rPr>
          <w:rFonts w:ascii="Arial" w:eastAsia="Arial" w:hAnsi="Arial" w:cs="Arial"/>
          <w:spacing w:val="5"/>
          <w:sz w:val="20"/>
          <w:szCs w:val="20"/>
        </w:rPr>
        <w:t>a</w:t>
      </w:r>
      <w:r w:rsidRPr="008748D0">
        <w:rPr>
          <w:rFonts w:ascii="Arial" w:eastAsia="Arial" w:hAnsi="Arial" w:cs="Arial"/>
          <w:sz w:val="20"/>
          <w:szCs w:val="20"/>
        </w:rPr>
        <w:t>z</w:t>
      </w:r>
      <w:r w:rsidRPr="008748D0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2"/>
          <w:sz w:val="20"/>
          <w:szCs w:val="20"/>
        </w:rPr>
        <w:t>t</w:t>
      </w:r>
      <w:r w:rsidRPr="008748D0">
        <w:rPr>
          <w:rFonts w:ascii="Arial" w:eastAsia="Arial" w:hAnsi="Arial" w:cs="Arial"/>
          <w:spacing w:val="5"/>
          <w:sz w:val="20"/>
          <w:szCs w:val="20"/>
        </w:rPr>
        <w:t>oh</w:t>
      </w:r>
      <w:r w:rsidRPr="008748D0">
        <w:rPr>
          <w:rFonts w:ascii="Arial" w:eastAsia="Arial" w:hAnsi="Arial" w:cs="Arial"/>
          <w:sz w:val="20"/>
          <w:szCs w:val="20"/>
        </w:rPr>
        <w:t>o</w:t>
      </w:r>
      <w:r w:rsidRPr="008748D0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2"/>
          <w:sz w:val="20"/>
          <w:szCs w:val="20"/>
        </w:rPr>
        <w:t>p</w:t>
      </w:r>
      <w:r w:rsidRPr="008748D0">
        <w:rPr>
          <w:rFonts w:ascii="Arial" w:eastAsia="Arial" w:hAnsi="Arial" w:cs="Arial"/>
          <w:spacing w:val="3"/>
          <w:sz w:val="20"/>
          <w:szCs w:val="20"/>
        </w:rPr>
        <w:t>ř</w:t>
      </w:r>
      <w:r w:rsidRPr="008748D0">
        <w:rPr>
          <w:rFonts w:ascii="Arial" w:eastAsia="Arial" w:hAnsi="Arial" w:cs="Arial"/>
          <w:spacing w:val="4"/>
          <w:sz w:val="20"/>
          <w:szCs w:val="20"/>
        </w:rPr>
        <w:t>i</w:t>
      </w:r>
      <w:r w:rsidRPr="008748D0">
        <w:rPr>
          <w:rFonts w:ascii="Arial" w:eastAsia="Arial" w:hAnsi="Arial" w:cs="Arial"/>
          <w:spacing w:val="2"/>
          <w:sz w:val="20"/>
          <w:szCs w:val="20"/>
        </w:rPr>
        <w:t>po</w:t>
      </w:r>
      <w:r w:rsidRPr="008748D0">
        <w:rPr>
          <w:rFonts w:ascii="Arial" w:eastAsia="Arial" w:hAnsi="Arial" w:cs="Arial"/>
          <w:spacing w:val="6"/>
          <w:sz w:val="20"/>
          <w:szCs w:val="20"/>
        </w:rPr>
        <w:t>j</w:t>
      </w:r>
      <w:r w:rsidRPr="008748D0">
        <w:rPr>
          <w:rFonts w:ascii="Arial" w:eastAsia="Arial" w:hAnsi="Arial" w:cs="Arial"/>
          <w:spacing w:val="2"/>
          <w:sz w:val="20"/>
          <w:szCs w:val="20"/>
        </w:rPr>
        <w:t>u</w:t>
      </w:r>
      <w:r w:rsidRPr="008748D0">
        <w:rPr>
          <w:rFonts w:ascii="Arial" w:eastAsia="Arial" w:hAnsi="Arial" w:cs="Arial"/>
          <w:spacing w:val="4"/>
          <w:sz w:val="20"/>
          <w:szCs w:val="20"/>
        </w:rPr>
        <w:t>j</w:t>
      </w:r>
      <w:r w:rsidRPr="008748D0">
        <w:rPr>
          <w:rFonts w:ascii="Arial" w:eastAsia="Arial" w:hAnsi="Arial" w:cs="Arial"/>
          <w:sz w:val="20"/>
          <w:szCs w:val="20"/>
        </w:rPr>
        <w:t>í</w:t>
      </w:r>
      <w:r w:rsidRPr="008748D0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6"/>
          <w:sz w:val="20"/>
          <w:szCs w:val="20"/>
        </w:rPr>
        <w:t>s</w:t>
      </w:r>
      <w:r w:rsidRPr="008748D0">
        <w:rPr>
          <w:rFonts w:ascii="Arial" w:eastAsia="Arial" w:hAnsi="Arial" w:cs="Arial"/>
          <w:spacing w:val="4"/>
          <w:sz w:val="20"/>
          <w:szCs w:val="20"/>
        </w:rPr>
        <w:t>v</w:t>
      </w:r>
      <w:r w:rsidRPr="008748D0">
        <w:rPr>
          <w:rFonts w:ascii="Arial" w:eastAsia="Arial" w:hAnsi="Arial" w:cs="Arial"/>
          <w:sz w:val="20"/>
          <w:szCs w:val="20"/>
        </w:rPr>
        <w:t>é</w:t>
      </w:r>
      <w:r w:rsidRPr="008748D0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8748D0">
        <w:rPr>
          <w:rFonts w:ascii="Arial" w:eastAsia="Arial" w:hAnsi="Arial" w:cs="Arial"/>
          <w:spacing w:val="2"/>
          <w:sz w:val="20"/>
          <w:szCs w:val="20"/>
        </w:rPr>
        <w:t>p</w:t>
      </w:r>
      <w:r w:rsidRPr="008748D0">
        <w:rPr>
          <w:rFonts w:ascii="Arial" w:eastAsia="Arial" w:hAnsi="Arial" w:cs="Arial"/>
          <w:spacing w:val="5"/>
          <w:sz w:val="20"/>
          <w:szCs w:val="20"/>
        </w:rPr>
        <w:t>od</w:t>
      </w:r>
      <w:r w:rsidRPr="008748D0">
        <w:rPr>
          <w:rFonts w:ascii="Arial" w:eastAsia="Arial" w:hAnsi="Arial" w:cs="Arial"/>
          <w:spacing w:val="2"/>
          <w:sz w:val="20"/>
          <w:szCs w:val="20"/>
        </w:rPr>
        <w:t>p</w:t>
      </w:r>
      <w:r w:rsidRPr="008748D0">
        <w:rPr>
          <w:rFonts w:ascii="Arial" w:eastAsia="Arial" w:hAnsi="Arial" w:cs="Arial"/>
          <w:spacing w:val="1"/>
          <w:sz w:val="20"/>
          <w:szCs w:val="20"/>
        </w:rPr>
        <w:t>i</w:t>
      </w:r>
      <w:r w:rsidRPr="008748D0">
        <w:rPr>
          <w:rFonts w:ascii="Arial" w:eastAsia="Arial" w:hAnsi="Arial" w:cs="Arial"/>
          <w:spacing w:val="6"/>
          <w:sz w:val="20"/>
          <w:szCs w:val="20"/>
        </w:rPr>
        <w:t>s</w:t>
      </w:r>
      <w:r w:rsidRPr="008748D0">
        <w:rPr>
          <w:rFonts w:ascii="Arial" w:eastAsia="Arial" w:hAnsi="Arial" w:cs="Arial"/>
          <w:spacing w:val="-1"/>
          <w:sz w:val="20"/>
          <w:szCs w:val="20"/>
        </w:rPr>
        <w:t>y</w:t>
      </w:r>
      <w:r w:rsidRPr="008748D0">
        <w:rPr>
          <w:rFonts w:ascii="Arial" w:eastAsia="Arial" w:hAnsi="Arial" w:cs="Arial"/>
          <w:sz w:val="20"/>
          <w:szCs w:val="20"/>
        </w:rPr>
        <w:t>.</w:t>
      </w:r>
    </w:p>
    <w:p w14:paraId="22284041" w14:textId="77777777" w:rsidR="00F109D1" w:rsidRPr="00477A6C" w:rsidRDefault="00F109D1" w:rsidP="004022A8">
      <w:pPr>
        <w:spacing w:after="0" w:line="230" w:lineRule="exact"/>
        <w:ind w:left="709" w:right="58"/>
        <w:jc w:val="both"/>
        <w:rPr>
          <w:rFonts w:ascii="Arial" w:eastAsia="Arial" w:hAnsi="Arial" w:cs="Arial"/>
          <w:sz w:val="20"/>
          <w:szCs w:val="20"/>
        </w:rPr>
      </w:pPr>
    </w:p>
    <w:p w14:paraId="53BF0469" w14:textId="5365B6A7" w:rsidR="00477A6C" w:rsidRPr="008748D0" w:rsidRDefault="00477A6C" w:rsidP="008748D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748D0">
        <w:rPr>
          <w:rFonts w:ascii="Arial" w:hAnsi="Arial" w:cs="Arial"/>
          <w:sz w:val="20"/>
          <w:szCs w:val="20"/>
        </w:rPr>
        <w:t xml:space="preserve">Tento dodatek nabývá </w:t>
      </w:r>
      <w:r w:rsidR="005A6D6C" w:rsidRPr="008748D0">
        <w:rPr>
          <w:rFonts w:ascii="Arial" w:hAnsi="Arial" w:cs="Arial"/>
          <w:sz w:val="20"/>
          <w:szCs w:val="20"/>
        </w:rPr>
        <w:t xml:space="preserve">platnosti a </w:t>
      </w:r>
      <w:r w:rsidRPr="008748D0">
        <w:rPr>
          <w:rFonts w:ascii="Arial" w:hAnsi="Arial" w:cs="Arial"/>
          <w:sz w:val="20"/>
          <w:szCs w:val="20"/>
        </w:rPr>
        <w:t>účinnosti dnem jeho uveřejnění v registru smluv.</w:t>
      </w:r>
    </w:p>
    <w:p w14:paraId="621907CF" w14:textId="77777777" w:rsidR="00477A6C" w:rsidRPr="00477A6C" w:rsidRDefault="00477A6C" w:rsidP="004022A8">
      <w:pPr>
        <w:spacing w:after="0"/>
        <w:ind w:left="397"/>
        <w:jc w:val="both"/>
        <w:rPr>
          <w:rFonts w:ascii="Arial" w:hAnsi="Arial" w:cs="Arial"/>
          <w:sz w:val="20"/>
          <w:szCs w:val="20"/>
        </w:rPr>
      </w:pPr>
    </w:p>
    <w:p w14:paraId="43C43257" w14:textId="1D3B243E" w:rsidR="000B6A31" w:rsidRPr="008748D0" w:rsidRDefault="00477A6C" w:rsidP="007E3A1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748D0">
        <w:rPr>
          <w:rFonts w:ascii="Arial" w:hAnsi="Arial" w:cs="Arial"/>
          <w:sz w:val="20"/>
          <w:szCs w:val="20"/>
        </w:rPr>
        <w:lastRenderedPageBreak/>
        <w:t>Smluvní strany berou na vědomí, že objednatel</w:t>
      </w:r>
      <w:r w:rsidR="007E3A13" w:rsidRPr="007E3A13">
        <w:t xml:space="preserve"> </w:t>
      </w:r>
      <w:r w:rsidR="007E3A13" w:rsidRPr="007E3A13">
        <w:rPr>
          <w:rFonts w:ascii="Arial" w:hAnsi="Arial" w:cs="Arial"/>
          <w:b/>
          <w:sz w:val="20"/>
          <w:szCs w:val="20"/>
        </w:rPr>
        <w:t>Univerzita Jana Evangelisty Purkyně v Ústí nad Labem</w:t>
      </w:r>
      <w:r w:rsidRPr="008748D0">
        <w:rPr>
          <w:rFonts w:ascii="Arial" w:hAnsi="Arial" w:cs="Arial"/>
          <w:sz w:val="20"/>
          <w:szCs w:val="20"/>
        </w:rPr>
        <w:t xml:space="preserve"> je ve smyslu §</w:t>
      </w:r>
      <w:r w:rsidR="003E0D94" w:rsidRPr="008748D0">
        <w:rPr>
          <w:rFonts w:ascii="Arial" w:hAnsi="Arial" w:cs="Arial"/>
          <w:sz w:val="20"/>
          <w:szCs w:val="20"/>
        </w:rPr>
        <w:t xml:space="preserve"> 2 odst.</w:t>
      </w:r>
      <w:r w:rsidR="00A50C31" w:rsidRPr="008748D0">
        <w:rPr>
          <w:rFonts w:ascii="Arial" w:hAnsi="Arial" w:cs="Arial"/>
          <w:sz w:val="20"/>
          <w:szCs w:val="20"/>
        </w:rPr>
        <w:t xml:space="preserve"> </w:t>
      </w:r>
      <w:r w:rsidR="003E0D94" w:rsidRPr="008748D0">
        <w:rPr>
          <w:rFonts w:ascii="Arial" w:hAnsi="Arial" w:cs="Arial"/>
          <w:sz w:val="20"/>
          <w:szCs w:val="20"/>
        </w:rPr>
        <w:t xml:space="preserve">1 písm. e) </w:t>
      </w:r>
      <w:r w:rsidR="008748D0" w:rsidRPr="008748D0">
        <w:rPr>
          <w:rFonts w:ascii="Arial" w:hAnsi="Arial" w:cs="Arial"/>
          <w:sz w:val="20"/>
          <w:szCs w:val="20"/>
        </w:rPr>
        <w:t>zákona č. 340/2015 Sb.</w:t>
      </w:r>
      <w:r w:rsidR="008748D0">
        <w:rPr>
          <w:rFonts w:ascii="Arial" w:hAnsi="Arial" w:cs="Arial"/>
          <w:sz w:val="20"/>
          <w:szCs w:val="20"/>
        </w:rPr>
        <w:t>, ve znění pozdějších předpisů,</w:t>
      </w:r>
      <w:r w:rsidR="008748D0" w:rsidRPr="008748D0">
        <w:rPr>
          <w:rFonts w:ascii="Arial" w:hAnsi="Arial" w:cs="Arial"/>
          <w:sz w:val="20"/>
          <w:szCs w:val="20"/>
        </w:rPr>
        <w:t xml:space="preserve"> </w:t>
      </w:r>
      <w:r w:rsidR="003E0D94" w:rsidRPr="008748D0">
        <w:rPr>
          <w:rFonts w:ascii="Arial" w:hAnsi="Arial" w:cs="Arial"/>
          <w:sz w:val="20"/>
          <w:szCs w:val="20"/>
        </w:rPr>
        <w:t>osobou, na ni</w:t>
      </w:r>
      <w:r w:rsidRPr="008748D0">
        <w:rPr>
          <w:rFonts w:ascii="Arial" w:hAnsi="Arial" w:cs="Arial"/>
          <w:sz w:val="20"/>
          <w:szCs w:val="20"/>
        </w:rPr>
        <w:t xml:space="preserve">ž se vztahuje povinnost uveřejnění smluv v registru smluv ve smyslu </w:t>
      </w:r>
      <w:r w:rsidR="008748D0">
        <w:rPr>
          <w:rFonts w:ascii="Arial" w:hAnsi="Arial" w:cs="Arial"/>
          <w:sz w:val="20"/>
          <w:szCs w:val="20"/>
        </w:rPr>
        <w:t xml:space="preserve">tohoto </w:t>
      </w:r>
      <w:proofErr w:type="gramStart"/>
      <w:r w:rsidR="008748D0">
        <w:rPr>
          <w:rFonts w:ascii="Arial" w:hAnsi="Arial" w:cs="Arial"/>
          <w:sz w:val="20"/>
          <w:szCs w:val="20"/>
        </w:rPr>
        <w:t xml:space="preserve">zákona </w:t>
      </w:r>
      <w:r w:rsidR="000B6A31" w:rsidRPr="008748D0">
        <w:rPr>
          <w:rFonts w:ascii="Arial" w:hAnsi="Arial" w:cs="Arial"/>
          <w:sz w:val="20"/>
          <w:szCs w:val="20"/>
        </w:rPr>
        <w:t>a proti</w:t>
      </w:r>
      <w:proofErr w:type="gramEnd"/>
      <w:r w:rsidR="000B6A31" w:rsidRPr="008748D0">
        <w:rPr>
          <w:rFonts w:ascii="Arial" w:hAnsi="Arial" w:cs="Arial"/>
          <w:sz w:val="20"/>
          <w:szCs w:val="20"/>
        </w:rPr>
        <w:t xml:space="preserve"> uveřejnění této smlouvy nemají žádných námitek. Smluvní strany prohlašují, že se dohodly, že žádná z informací, které jsou obsaženy v této smlouvě, není obchodním tajemstvím či citlivou informací, které by bylo třeba před zveřejněním smlouvy v registru smluv znečitelnit. Uveřejnění prostřednictvím registru smluv zajistí objednatel do 15 dnů od uzavření smlouvy.</w:t>
      </w:r>
    </w:p>
    <w:p w14:paraId="03357CC7" w14:textId="77777777" w:rsidR="00F109D1" w:rsidRPr="00477A6C" w:rsidRDefault="00F109D1" w:rsidP="004022A8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4E46D2B7" w14:textId="77777777" w:rsidR="00B1063D" w:rsidRDefault="00B1063D" w:rsidP="00B1063D">
      <w:pPr>
        <w:tabs>
          <w:tab w:val="left" w:pos="5760"/>
        </w:tabs>
        <w:spacing w:after="0" w:line="240" w:lineRule="auto"/>
        <w:ind w:right="-20"/>
        <w:rPr>
          <w:rFonts w:ascii="Arial" w:hAnsi="Arial" w:cs="Arial"/>
          <w:sz w:val="20"/>
          <w:szCs w:val="20"/>
        </w:rPr>
      </w:pPr>
    </w:p>
    <w:p w14:paraId="6369A16E" w14:textId="77777777" w:rsidR="00B1063D" w:rsidRDefault="00B1063D" w:rsidP="00B1063D">
      <w:pPr>
        <w:tabs>
          <w:tab w:val="left" w:pos="5760"/>
        </w:tabs>
        <w:spacing w:after="0" w:line="240" w:lineRule="auto"/>
        <w:ind w:right="-20"/>
        <w:rPr>
          <w:rFonts w:ascii="Arial" w:hAnsi="Arial" w:cs="Arial"/>
          <w:sz w:val="20"/>
          <w:szCs w:val="20"/>
        </w:rPr>
      </w:pPr>
    </w:p>
    <w:p w14:paraId="78ADEF19" w14:textId="77777777" w:rsidR="00B1063D" w:rsidRDefault="00B1063D" w:rsidP="00B1063D">
      <w:pPr>
        <w:tabs>
          <w:tab w:val="left" w:pos="5760"/>
        </w:tabs>
        <w:spacing w:after="0" w:line="240" w:lineRule="auto"/>
        <w:ind w:right="-20"/>
        <w:rPr>
          <w:rFonts w:ascii="Arial" w:hAnsi="Arial" w:cs="Arial"/>
          <w:sz w:val="20"/>
          <w:szCs w:val="20"/>
        </w:rPr>
      </w:pPr>
    </w:p>
    <w:p w14:paraId="6662B983" w14:textId="77777777" w:rsidR="00B1063D" w:rsidRDefault="00B1063D" w:rsidP="00B1063D">
      <w:pPr>
        <w:tabs>
          <w:tab w:val="left" w:pos="5760"/>
        </w:tabs>
        <w:spacing w:after="0" w:line="240" w:lineRule="auto"/>
        <w:ind w:right="-20"/>
        <w:rPr>
          <w:rFonts w:ascii="Arial" w:hAnsi="Arial" w:cs="Arial"/>
          <w:sz w:val="20"/>
          <w:szCs w:val="20"/>
        </w:rPr>
      </w:pPr>
    </w:p>
    <w:p w14:paraId="2A64EF46" w14:textId="3E22EE65" w:rsidR="00B1063D" w:rsidRPr="00B1063D" w:rsidRDefault="00B1063D" w:rsidP="00B1063D">
      <w:pPr>
        <w:tabs>
          <w:tab w:val="left" w:pos="5760"/>
        </w:tabs>
        <w:spacing w:after="0" w:line="240" w:lineRule="auto"/>
        <w:ind w:right="-20"/>
        <w:rPr>
          <w:rFonts w:ascii="Arial" w:hAnsi="Arial" w:cs="Arial"/>
          <w:sz w:val="20"/>
          <w:szCs w:val="20"/>
        </w:rPr>
      </w:pPr>
      <w:r w:rsidRPr="00B1063D">
        <w:rPr>
          <w:rFonts w:ascii="Arial" w:hAnsi="Arial" w:cs="Arial"/>
          <w:sz w:val="20"/>
          <w:szCs w:val="20"/>
        </w:rPr>
        <w:t>V Ústí nad Labe</w:t>
      </w:r>
      <w:r>
        <w:rPr>
          <w:rFonts w:ascii="Arial" w:hAnsi="Arial" w:cs="Arial"/>
          <w:sz w:val="20"/>
          <w:szCs w:val="20"/>
        </w:rPr>
        <w:t>m dne……</w:t>
      </w:r>
      <w:proofErr w:type="gramStart"/>
      <w:r>
        <w:rPr>
          <w:rFonts w:ascii="Arial" w:hAnsi="Arial" w:cs="Arial"/>
          <w:sz w:val="20"/>
          <w:szCs w:val="20"/>
        </w:rPr>
        <w:t>…..</w:t>
      </w:r>
      <w:r>
        <w:rPr>
          <w:rFonts w:ascii="Arial" w:hAnsi="Arial" w:cs="Arial"/>
          <w:sz w:val="20"/>
          <w:szCs w:val="20"/>
        </w:rPr>
        <w:tab/>
        <w:t>V Ústí</w:t>
      </w:r>
      <w:proofErr w:type="gramEnd"/>
      <w:r>
        <w:rPr>
          <w:rFonts w:ascii="Arial" w:hAnsi="Arial" w:cs="Arial"/>
          <w:sz w:val="20"/>
          <w:szCs w:val="20"/>
        </w:rPr>
        <w:t xml:space="preserve"> nad Labem dne………</w:t>
      </w:r>
    </w:p>
    <w:p w14:paraId="1591DA25" w14:textId="77777777" w:rsidR="00B1063D" w:rsidRDefault="00B1063D" w:rsidP="00B1063D">
      <w:pPr>
        <w:tabs>
          <w:tab w:val="left" w:pos="5760"/>
        </w:tabs>
        <w:spacing w:after="0" w:line="240" w:lineRule="auto"/>
        <w:ind w:right="-20"/>
        <w:rPr>
          <w:rFonts w:ascii="Arial" w:hAnsi="Arial" w:cs="Arial"/>
          <w:sz w:val="20"/>
          <w:szCs w:val="20"/>
        </w:rPr>
      </w:pPr>
    </w:p>
    <w:p w14:paraId="7D3C2BC4" w14:textId="6BCCFC7D" w:rsidR="00B1063D" w:rsidRPr="00B1063D" w:rsidRDefault="00B1063D" w:rsidP="00B1063D">
      <w:pPr>
        <w:tabs>
          <w:tab w:val="left" w:pos="5760"/>
        </w:tabs>
        <w:spacing w:after="0" w:line="240" w:lineRule="auto"/>
        <w:ind w:right="-20"/>
        <w:rPr>
          <w:rFonts w:ascii="Arial" w:hAnsi="Arial" w:cs="Arial"/>
          <w:sz w:val="20"/>
          <w:szCs w:val="20"/>
        </w:rPr>
      </w:pPr>
      <w:r w:rsidRPr="00B1063D">
        <w:rPr>
          <w:rFonts w:ascii="Arial" w:hAnsi="Arial" w:cs="Arial"/>
          <w:sz w:val="20"/>
          <w:szCs w:val="20"/>
        </w:rPr>
        <w:t>doc. RNDr. Martin Balej, Ph.D., rektor</w:t>
      </w:r>
      <w:r w:rsidRPr="00B1063D">
        <w:rPr>
          <w:rFonts w:ascii="Arial" w:hAnsi="Arial" w:cs="Arial"/>
          <w:sz w:val="20"/>
          <w:szCs w:val="20"/>
        </w:rPr>
        <w:tab/>
      </w:r>
      <w:r w:rsidR="00137A47">
        <w:rPr>
          <w:rFonts w:ascii="Arial" w:hAnsi="Arial" w:cs="Arial"/>
          <w:sz w:val="20"/>
          <w:szCs w:val="20"/>
        </w:rPr>
        <w:t>Vít Vaněček</w:t>
      </w:r>
    </w:p>
    <w:p w14:paraId="519D0774" w14:textId="564EFDC5" w:rsidR="004022A8" w:rsidRPr="00DA1006" w:rsidRDefault="00B1063D" w:rsidP="00B1063D">
      <w:pPr>
        <w:tabs>
          <w:tab w:val="left" w:pos="5760"/>
        </w:tabs>
        <w:spacing w:after="0" w:line="240" w:lineRule="auto"/>
        <w:ind w:right="-20"/>
        <w:rPr>
          <w:rFonts w:ascii="Arial" w:hAnsi="Arial" w:cs="Arial"/>
          <w:sz w:val="20"/>
          <w:szCs w:val="20"/>
        </w:rPr>
      </w:pPr>
      <w:r w:rsidRPr="00B1063D">
        <w:rPr>
          <w:rFonts w:ascii="Arial" w:hAnsi="Arial" w:cs="Arial"/>
          <w:sz w:val="20"/>
          <w:szCs w:val="20"/>
        </w:rPr>
        <w:t>Univerzita Jana Evangelisty Purkyně v Ústí nad Labem</w:t>
      </w:r>
      <w:r w:rsidRPr="00B1063D">
        <w:rPr>
          <w:rFonts w:ascii="Arial" w:hAnsi="Arial" w:cs="Arial"/>
          <w:sz w:val="20"/>
          <w:szCs w:val="20"/>
        </w:rPr>
        <w:tab/>
      </w:r>
      <w:r w:rsidR="00137A47">
        <w:rPr>
          <w:rFonts w:ascii="Arial" w:hAnsi="Arial" w:cs="Arial"/>
          <w:sz w:val="20"/>
          <w:szCs w:val="20"/>
        </w:rPr>
        <w:t>VINT, s. r. o.</w:t>
      </w:r>
      <w:r w:rsidRPr="00B1063D">
        <w:rPr>
          <w:rFonts w:ascii="Arial" w:hAnsi="Arial" w:cs="Arial"/>
          <w:sz w:val="20"/>
          <w:szCs w:val="20"/>
        </w:rPr>
        <w:tab/>
      </w:r>
    </w:p>
    <w:sectPr w:rsidR="004022A8" w:rsidRPr="00DA10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E00E96"/>
    <w:multiLevelType w:val="hybridMultilevel"/>
    <w:tmpl w:val="1690EF60"/>
    <w:lvl w:ilvl="0" w:tplc="F3F0D56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713DC9"/>
    <w:multiLevelType w:val="hybridMultilevel"/>
    <w:tmpl w:val="B8F03FB6"/>
    <w:lvl w:ilvl="0" w:tplc="577A7C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13F"/>
    <w:rsid w:val="000B6A31"/>
    <w:rsid w:val="00127803"/>
    <w:rsid w:val="00136195"/>
    <w:rsid w:val="00137A47"/>
    <w:rsid w:val="001568EC"/>
    <w:rsid w:val="001D70A1"/>
    <w:rsid w:val="002E19F4"/>
    <w:rsid w:val="002F14BE"/>
    <w:rsid w:val="00301325"/>
    <w:rsid w:val="003469AA"/>
    <w:rsid w:val="00346A93"/>
    <w:rsid w:val="003754BD"/>
    <w:rsid w:val="003B71F6"/>
    <w:rsid w:val="003E0D94"/>
    <w:rsid w:val="004022A8"/>
    <w:rsid w:val="00452358"/>
    <w:rsid w:val="00477A6C"/>
    <w:rsid w:val="005345DE"/>
    <w:rsid w:val="005A6D6C"/>
    <w:rsid w:val="00704AE3"/>
    <w:rsid w:val="007E3A13"/>
    <w:rsid w:val="0081282C"/>
    <w:rsid w:val="008748D0"/>
    <w:rsid w:val="00936B65"/>
    <w:rsid w:val="0094199E"/>
    <w:rsid w:val="0094513F"/>
    <w:rsid w:val="00987095"/>
    <w:rsid w:val="009D1F49"/>
    <w:rsid w:val="009F1FD0"/>
    <w:rsid w:val="00A50C31"/>
    <w:rsid w:val="00A820C9"/>
    <w:rsid w:val="00AF17AF"/>
    <w:rsid w:val="00B1063D"/>
    <w:rsid w:val="00CA1DAE"/>
    <w:rsid w:val="00D76331"/>
    <w:rsid w:val="00DA1006"/>
    <w:rsid w:val="00F1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6EB37"/>
  <w15:chartTrackingRefBased/>
  <w15:docId w15:val="{DEA5349D-3FE0-4D69-8837-4549657BA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4513F"/>
    <w:pPr>
      <w:spacing w:after="200" w:line="276" w:lineRule="auto"/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361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3619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3619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361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3619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61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6195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rsid w:val="00DA1006"/>
    <w:rPr>
      <w:b/>
      <w:bCs/>
    </w:rPr>
  </w:style>
  <w:style w:type="character" w:styleId="Hypertextovodkaz">
    <w:name w:val="Hyperlink"/>
    <w:rsid w:val="00127803"/>
    <w:rPr>
      <w:color w:val="0000FF"/>
      <w:u w:val="single"/>
    </w:rPr>
  </w:style>
  <w:style w:type="paragraph" w:styleId="Revize">
    <w:name w:val="Revision"/>
    <w:hidden/>
    <w:uiPriority w:val="99"/>
    <w:semiHidden/>
    <w:rsid w:val="002F14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1172</Words>
  <Characters>6919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8075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kalhousoval</dc:creator>
  <cp:keywords/>
  <dc:description/>
  <cp:lastModifiedBy>D Š</cp:lastModifiedBy>
  <cp:revision>3</cp:revision>
  <dcterms:created xsi:type="dcterms:W3CDTF">2020-07-23T08:45:00Z</dcterms:created>
  <dcterms:modified xsi:type="dcterms:W3CDTF">2020-11-07T15:12:00Z</dcterms:modified>
</cp:coreProperties>
</file>