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249"/>
        <w:gridCol w:w="358"/>
        <w:gridCol w:w="1059"/>
        <w:gridCol w:w="217"/>
        <w:gridCol w:w="87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A121EA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67127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0E3606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BC37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/0069 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EA" w:rsidRPr="000A0392" w:rsidRDefault="00A121EA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4. 7. 2019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D60D82" w:rsidP="00A12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Výstavba </w:t>
            </w:r>
            <w:r w:rsidR="00A121EA">
              <w:rPr>
                <w:rFonts w:ascii="Calibri" w:eastAsia="Times New Roman" w:hAnsi="Calibri" w:cs="Times New Roman"/>
                <w:color w:val="000000"/>
                <w:lang w:eastAsia="cs-CZ"/>
              </w:rPr>
              <w:t>VŠ klub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F97E60" w:rsidP="006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Budova FSE UJEP, Moskevská 54, Ústí nad Labem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33052" w:rsidP="000C0EF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Změny dle §222 odstavce</w:t>
            </w:r>
            <w:r w:rsidR="000C0EF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6</w:t>
            </w:r>
          </w:p>
        </w:tc>
      </w:tr>
      <w:tr w:rsidR="00723981" w:rsidRPr="00723981" w:rsidTr="0067127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37" w:rsidRPr="00AD59A3" w:rsidRDefault="007B5137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1) </w:t>
            </w:r>
            <w:r w:rsidR="00F97E60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Podlah</w:t>
            </w:r>
            <w:r w:rsidR="009E47F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y</w:t>
            </w:r>
            <w:r w:rsidR="0073282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povlakové</w:t>
            </w:r>
            <w:r w:rsidR="00AD59A3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  <w:p w:rsidR="00CA411D" w:rsidRDefault="007B5137" w:rsidP="00CA41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průběhu</w:t>
            </w:r>
            <w:r w:rsidR="00A121E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prováděných prací a po odstranění původní podlahy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se ukázalo, že původně navržený systém konstrukce podlahy je nevhodný z důvodu nedokonale tuhého podkladu. </w:t>
            </w:r>
            <w:r w:rsidR="00CA411D">
              <w:rPr>
                <w:rFonts w:ascii="Calibri" w:eastAsia="Times New Roman" w:hAnsi="Calibri" w:cs="Times New Roman"/>
                <w:color w:val="000000"/>
                <w:lang w:eastAsia="cs-CZ"/>
              </w:rPr>
              <w:t>Přítomní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se</w:t>
            </w:r>
            <w:r w:rsidR="00CA41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shodli</w:t>
            </w:r>
            <w:r w:rsidR="002F563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="00CA41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změně typu </w:t>
            </w:r>
            <w:proofErr w:type="spellStart"/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>celovinylové</w:t>
            </w:r>
            <w:proofErr w:type="spellEnd"/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podlahy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Tato změna je vyvolána chybou projektanta, který zvolil</w:t>
            </w:r>
            <w:r w:rsidR="00DA64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nevhodný technologický postup.  Zhotovitel poukázal na nevhodný pokyn investora a odmítl držet záruku na tento technologický postup. 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Dále byl projednán způsob ukončení vinylové podlahy u dřevěných trámů a 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ocelových sloupů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, které projektant a rozpočtář nevzali v potaz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>. Vznikla ta</w:t>
            </w:r>
            <w:r w:rsidR="00CF558C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potřeba 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>os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 w:rsidR="003D565D">
              <w:rPr>
                <w:rFonts w:ascii="Calibri" w:eastAsia="Times New Roman" w:hAnsi="Calibri" w:cs="Times New Roman"/>
                <w:color w:val="000000"/>
                <w:lang w:eastAsia="cs-CZ"/>
              </w:rPr>
              <w:t>ení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D565D">
              <w:rPr>
                <w:rFonts w:ascii="Calibri" w:eastAsia="Times New Roman" w:hAnsi="Calibri" w:cs="Times New Roman"/>
                <w:color w:val="000000"/>
                <w:lang w:eastAsia="cs-CZ"/>
              </w:rPr>
              <w:t>dřevěných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lišt kolem dřevěných trámů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r w:rsidR="003D565D">
              <w:rPr>
                <w:rFonts w:ascii="Calibri" w:eastAsia="Times New Roman" w:hAnsi="Calibri" w:cs="Times New Roman"/>
                <w:color w:val="000000"/>
                <w:lang w:eastAsia="cs-CZ"/>
              </w:rPr>
              <w:t>spárování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silikonem kolem </w:t>
            </w:r>
            <w:r w:rsidR="001B25A4">
              <w:rPr>
                <w:rFonts w:ascii="Calibri" w:eastAsia="Times New Roman" w:hAnsi="Calibri" w:cs="Times New Roman"/>
                <w:color w:val="000000"/>
                <w:lang w:eastAsia="cs-CZ"/>
              </w:rPr>
              <w:t>ocelových sloupů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:rsidR="000C0EFE" w:rsidRDefault="000C0EFE" w:rsidP="000C0EF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Změny dle §222 odstavce 6</w:t>
            </w:r>
          </w:p>
          <w:p w:rsidR="000C0EFE" w:rsidRPr="00723981" w:rsidRDefault="000C0EFE" w:rsidP="00333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AD59A3" w:rsidRDefault="00723981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7B2E26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1) </w:t>
            </w:r>
            <w:r w:rsidR="009E47F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Podlahy povlakové</w:t>
            </w:r>
            <w:r w:rsidR="007B2E26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  <w:p w:rsidR="00D04A62" w:rsidRDefault="00732826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Pův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odně projektantem navržena celoplošně l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epená podlaha byla nahrazena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plovoucí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dlahou se </w:t>
            </w:r>
            <w:proofErr w:type="spellStart"/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zaklikávacím</w:t>
            </w:r>
            <w:proofErr w:type="spellEnd"/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systémem, protože celoplošně lepená podlaha 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na v</w:t>
            </w:r>
            <w:r w:rsidR="002F5636">
              <w:rPr>
                <w:rFonts w:ascii="Calibri" w:eastAsia="Times New Roman" w:hAnsi="Calibri" w:cs="Times New Roman"/>
                <w:color w:val="000000"/>
                <w:lang w:eastAsia="cs-CZ"/>
              </w:rPr>
              <w:t>yrovnávací tmelenou vrstvu není</w:t>
            </w:r>
            <w:r w:rsidR="002F563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vhodná na objevený typ podkladu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Celoplošný tmel by vlivem pohybu podkladové konstrukce, která </w:t>
            </w:r>
            <w:r w:rsidR="002F563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n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ení napevno spojena s konstrukcí krovu, časem popraskal a lepená podlaha by se uvolnila. Došlo by</w:t>
            </w:r>
            <w:r w:rsidR="002F563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bookmarkStart w:id="0" w:name="_GoBack"/>
            <w:bookmarkEnd w:id="0"/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tak k jejímu poškození a znehodnocení. </w:t>
            </w:r>
            <w:r w:rsidR="00AD59A3">
              <w:rPr>
                <w:rFonts w:ascii="Calibri" w:eastAsia="Times New Roman" w:hAnsi="Calibri" w:cs="Times New Roman"/>
                <w:color w:val="000000"/>
                <w:lang w:eastAsia="cs-CZ"/>
              </w:rPr>
              <w:t>Tyto změny jsou zohledněny v příloze č.</w:t>
            </w:r>
            <w:r w:rsidR="0071490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D59A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</w:t>
            </w:r>
            <w:r w:rsidR="00AB7B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Rozpočet </w:t>
            </w:r>
            <w:r w:rsidR="00AD59A3">
              <w:rPr>
                <w:rFonts w:ascii="Calibri" w:eastAsia="Times New Roman" w:hAnsi="Calibri" w:cs="Times New Roman"/>
                <w:color w:val="000000"/>
                <w:lang w:eastAsia="cs-CZ"/>
              </w:rPr>
              <w:t>TLZ. V tomto rozpočtu jsou rozepsány položky plynoucí z této změny.</w:t>
            </w:r>
          </w:p>
          <w:p w:rsidR="008F1A6E" w:rsidRDefault="008F1A6E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CD38E2" w:rsidRPr="00723981" w:rsidRDefault="00333052" w:rsidP="006B4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Ty</w:t>
            </w:r>
            <w:r w:rsidR="001E3B98">
              <w:rPr>
                <w:rFonts w:ascii="Calibri" w:eastAsia="Times New Roman" w:hAnsi="Calibri" w:cs="Times New Roman"/>
                <w:color w:val="000000"/>
                <w:lang w:eastAsia="cs-CZ"/>
              </w:rPr>
              <w:t>to změny nemají zásadní vliv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prodloužení termínu.</w:t>
            </w:r>
            <w:r w:rsidR="001E3B9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:rsidTr="00784C54">
        <w:trPr>
          <w:trHeight w:val="96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671271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Proje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tant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zpracoval změnový </w:t>
            </w:r>
            <w:r w:rsidR="008E5D58"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navrženou změnou souhlasí. </w:t>
            </w: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84C54">
        <w:trPr>
          <w:trHeight w:val="924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SO </w:t>
            </w:r>
            <w:r w:rsidR="006B45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01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01a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Stavební část</w:t>
            </w: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01) Rozpočet 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>TLZ</w:t>
            </w:r>
            <w:r w:rsidR="0033305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</w:t>
            </w:r>
          </w:p>
        </w:tc>
      </w:tr>
      <w:tr w:rsidR="00723981" w:rsidRPr="00723981" w:rsidTr="0067127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6B4529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529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6B452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6B4529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B4529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333052" w:rsidRDefault="00333052" w:rsidP="00333052">
            <w:pPr>
              <w:pStyle w:val="Odstavecseseznamem"/>
              <w:spacing w:after="0" w:line="240" w:lineRule="auto"/>
              <w:ind w:left="624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-</w:t>
            </w:r>
            <w:r w:rsidRPr="00333052">
              <w:rPr>
                <w:rFonts w:ascii="Calibri" w:eastAsia="Times New Roman" w:hAnsi="Calibri" w:cs="Times New Roman"/>
                <w:color w:val="000000"/>
                <w:lang w:eastAsia="cs-CZ"/>
              </w:rPr>
              <w:t>160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Pr="00333052">
              <w:rPr>
                <w:rFonts w:ascii="Calibri" w:eastAsia="Times New Roman" w:hAnsi="Calibri" w:cs="Times New Roman"/>
                <w:color w:val="000000"/>
                <w:lang w:eastAsia="cs-CZ"/>
              </w:rPr>
              <w:t>519,98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bez DPH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33052" w:rsidP="003330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3052">
              <w:rPr>
                <w:rFonts w:ascii="Calibri" w:eastAsia="Times New Roman" w:hAnsi="Calibri" w:cs="Times New Roman"/>
                <w:color w:val="000000"/>
                <w:lang w:eastAsia="cs-CZ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Pr="00333052">
              <w:rPr>
                <w:rFonts w:ascii="Calibri" w:eastAsia="Times New Roman" w:hAnsi="Calibri" w:cs="Times New Roman"/>
                <w:color w:val="000000"/>
                <w:lang w:eastAsia="cs-CZ"/>
              </w:rPr>
              <w:t>173,73</w:t>
            </w:r>
            <w:r w:rsidR="00B61AB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134CAE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134CAE" w:rsidRDefault="00333052" w:rsidP="00CB23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-</w:t>
            </w:r>
            <w:r w:rsidRPr="0033305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104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</w:t>
            </w:r>
            <w:r w:rsidRPr="0033305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346,25</w:t>
            </w:r>
            <w:r w:rsidR="00B61ABE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="00723981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</w:t>
            </w:r>
            <w:r w:rsidR="00784C54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bez DPH</w:t>
            </w:r>
            <w:r w:rsidR="00723981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569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CB238D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:rsidTr="00CB238D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9C65AD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9C65A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9C65AD" w:rsidP="009C6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9C65AD" w:rsidP="009C6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DC" w:rsidRDefault="008C07DC" w:rsidP="008D2D47">
      <w:pPr>
        <w:spacing w:after="0" w:line="240" w:lineRule="auto"/>
      </w:pPr>
      <w:r>
        <w:separator/>
      </w:r>
    </w:p>
  </w:endnote>
  <w:end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DC" w:rsidRDefault="008C07DC" w:rsidP="008D2D47">
      <w:pPr>
        <w:spacing w:after="0" w:line="240" w:lineRule="auto"/>
      </w:pPr>
      <w:r>
        <w:separator/>
      </w:r>
    </w:p>
  </w:footnote>
  <w:foot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4407"/>
    <w:multiLevelType w:val="hybridMultilevel"/>
    <w:tmpl w:val="2810321A"/>
    <w:lvl w:ilvl="0" w:tplc="A1722A04">
      <w:numFmt w:val="bullet"/>
      <w:lvlText w:val="-"/>
      <w:lvlJc w:val="left"/>
      <w:pPr>
        <w:ind w:left="26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</w:abstractNum>
  <w:abstractNum w:abstractNumId="1" w15:restartNumberingAfterBreak="0">
    <w:nsid w:val="353B4E8E"/>
    <w:multiLevelType w:val="hybridMultilevel"/>
    <w:tmpl w:val="B8820BB8"/>
    <w:lvl w:ilvl="0" w:tplc="75AA7DDA">
      <w:numFmt w:val="bullet"/>
      <w:lvlText w:val="-"/>
      <w:lvlJc w:val="left"/>
      <w:pPr>
        <w:ind w:left="62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409A7"/>
    <w:rsid w:val="00060BF4"/>
    <w:rsid w:val="000A0392"/>
    <w:rsid w:val="000C0EFE"/>
    <w:rsid w:val="000D5C62"/>
    <w:rsid w:val="000E0F58"/>
    <w:rsid w:val="000E3606"/>
    <w:rsid w:val="00114F76"/>
    <w:rsid w:val="00134CAE"/>
    <w:rsid w:val="001A0993"/>
    <w:rsid w:val="001A25B8"/>
    <w:rsid w:val="001B25A4"/>
    <w:rsid w:val="001C25EB"/>
    <w:rsid w:val="001E3B98"/>
    <w:rsid w:val="00211D25"/>
    <w:rsid w:val="002704C6"/>
    <w:rsid w:val="002F5636"/>
    <w:rsid w:val="00301614"/>
    <w:rsid w:val="00333052"/>
    <w:rsid w:val="00371321"/>
    <w:rsid w:val="003D565D"/>
    <w:rsid w:val="003D5A59"/>
    <w:rsid w:val="003F6001"/>
    <w:rsid w:val="00422909"/>
    <w:rsid w:val="004B7C66"/>
    <w:rsid w:val="004E45BD"/>
    <w:rsid w:val="0055794F"/>
    <w:rsid w:val="005B684A"/>
    <w:rsid w:val="005C0C4C"/>
    <w:rsid w:val="00670266"/>
    <w:rsid w:val="00671271"/>
    <w:rsid w:val="006B4529"/>
    <w:rsid w:val="0071240A"/>
    <w:rsid w:val="00714903"/>
    <w:rsid w:val="00723981"/>
    <w:rsid w:val="00732826"/>
    <w:rsid w:val="007353AB"/>
    <w:rsid w:val="00754CD7"/>
    <w:rsid w:val="00783249"/>
    <w:rsid w:val="00784C54"/>
    <w:rsid w:val="007A420E"/>
    <w:rsid w:val="007B2E26"/>
    <w:rsid w:val="007B5137"/>
    <w:rsid w:val="007D4A29"/>
    <w:rsid w:val="007E2E4A"/>
    <w:rsid w:val="00827E3D"/>
    <w:rsid w:val="008579FB"/>
    <w:rsid w:val="008A5909"/>
    <w:rsid w:val="008C07DC"/>
    <w:rsid w:val="008D2D47"/>
    <w:rsid w:val="008E5D58"/>
    <w:rsid w:val="008F1A6E"/>
    <w:rsid w:val="008F7796"/>
    <w:rsid w:val="009B6386"/>
    <w:rsid w:val="009C65AD"/>
    <w:rsid w:val="009E47FB"/>
    <w:rsid w:val="00A121EA"/>
    <w:rsid w:val="00A30119"/>
    <w:rsid w:val="00AB18A6"/>
    <w:rsid w:val="00AB7B0D"/>
    <w:rsid w:val="00AD59A3"/>
    <w:rsid w:val="00AF37E0"/>
    <w:rsid w:val="00B075FD"/>
    <w:rsid w:val="00B320CF"/>
    <w:rsid w:val="00B61ABE"/>
    <w:rsid w:val="00BC375D"/>
    <w:rsid w:val="00BE77EA"/>
    <w:rsid w:val="00C7782D"/>
    <w:rsid w:val="00C90FB0"/>
    <w:rsid w:val="00CA411D"/>
    <w:rsid w:val="00CB238D"/>
    <w:rsid w:val="00CC3189"/>
    <w:rsid w:val="00CD38E2"/>
    <w:rsid w:val="00CE05EC"/>
    <w:rsid w:val="00CE3D60"/>
    <w:rsid w:val="00CF4C30"/>
    <w:rsid w:val="00CF558C"/>
    <w:rsid w:val="00D04A62"/>
    <w:rsid w:val="00D24103"/>
    <w:rsid w:val="00D41C2F"/>
    <w:rsid w:val="00D60D82"/>
    <w:rsid w:val="00D82E03"/>
    <w:rsid w:val="00DA6473"/>
    <w:rsid w:val="00DB4D38"/>
    <w:rsid w:val="00DC050F"/>
    <w:rsid w:val="00F07B0F"/>
    <w:rsid w:val="00F7411E"/>
    <w:rsid w:val="00F84C0A"/>
    <w:rsid w:val="00F97E60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860D80B7-DBB9-42CB-891B-A1F4AA0F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3E2F-0468-48F4-8CA6-5FBAD412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D Š</cp:lastModifiedBy>
  <cp:revision>3</cp:revision>
  <cp:lastPrinted>2019-10-08T10:53:00Z</cp:lastPrinted>
  <dcterms:created xsi:type="dcterms:W3CDTF">2020-07-14T20:14:00Z</dcterms:created>
  <dcterms:modified xsi:type="dcterms:W3CDTF">2020-11-07T15:16:00Z</dcterms:modified>
</cp:coreProperties>
</file>