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85E292F" w:rsidR="00EA574A" w:rsidRPr="00AA35DC" w:rsidRDefault="00B822DD" w:rsidP="00EA574A">
      <w:pPr>
        <w:pStyle w:val="Titulka"/>
        <w:widowControl w:val="0"/>
        <w:rPr>
          <w:sz w:val="32"/>
        </w:rPr>
      </w:pPr>
      <w:r w:rsidRPr="005B51F1">
        <w:rPr>
          <w:sz w:val="32"/>
        </w:rPr>
        <w:t>DYNAMIS</w:t>
      </w:r>
      <w:r w:rsidR="00447A80" w:rsidRPr="005B51F1">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5B51F1"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B51F1">
        <w:rPr>
          <w:sz w:val="26"/>
          <w:szCs w:val="26"/>
        </w:rPr>
        <w:t xml:space="preserve">na </w:t>
      </w:r>
      <w:r w:rsidR="005556F2" w:rsidRPr="005B51F1">
        <w:rPr>
          <w:sz w:val="26"/>
          <w:szCs w:val="26"/>
        </w:rPr>
        <w:t xml:space="preserve">– </w:t>
      </w:r>
      <w:r w:rsidR="008F0598" w:rsidRPr="005B51F1">
        <w:rPr>
          <w:sz w:val="26"/>
          <w:szCs w:val="26"/>
        </w:rPr>
        <w:t>Spielwarenmesse 2017</w:t>
      </w:r>
      <w:r w:rsidR="007948AC" w:rsidRPr="005B51F1">
        <w:rPr>
          <w:sz w:val="26"/>
          <w:szCs w:val="26"/>
        </w:rPr>
        <w:t xml:space="preserve">, </w:t>
      </w:r>
      <w:r w:rsidR="008F0598" w:rsidRPr="005B51F1">
        <w:rPr>
          <w:sz w:val="26"/>
          <w:szCs w:val="26"/>
        </w:rPr>
        <w:t>Německo, Norimberk</w:t>
      </w:r>
      <w:r w:rsidR="007948AC" w:rsidRPr="005B51F1">
        <w:rPr>
          <w:sz w:val="26"/>
          <w:szCs w:val="26"/>
        </w:rPr>
        <w:t>,</w:t>
      </w:r>
      <w:r w:rsidR="007948AC" w:rsidRPr="005B51F1">
        <w:rPr>
          <w:i/>
          <w:sz w:val="26"/>
          <w:szCs w:val="26"/>
        </w:rPr>
        <w:t xml:space="preserve"> </w:t>
      </w:r>
      <w:r w:rsidR="004054CF" w:rsidRPr="005B51F1">
        <w:rPr>
          <w:sz w:val="26"/>
          <w:szCs w:val="26"/>
        </w:rPr>
        <w:t>2017/009N,</w:t>
      </w:r>
      <w:r w:rsidR="009F2624" w:rsidRPr="005B51F1">
        <w:rPr>
          <w:sz w:val="26"/>
          <w:szCs w:val="26"/>
        </w:rPr>
        <w:t xml:space="preserve">                 </w:t>
      </w:r>
      <w:r w:rsidR="004054CF" w:rsidRPr="005B51F1">
        <w:rPr>
          <w:sz w:val="26"/>
          <w:szCs w:val="26"/>
        </w:rPr>
        <w:t xml:space="preserve"> 1. – 6.</w:t>
      </w:r>
      <w:r w:rsidR="009F2624" w:rsidRPr="005B51F1">
        <w:rPr>
          <w:sz w:val="26"/>
          <w:szCs w:val="26"/>
        </w:rPr>
        <w:t xml:space="preserve"> </w:t>
      </w:r>
      <w:r w:rsidR="004054CF" w:rsidRPr="005B51F1">
        <w:rPr>
          <w:sz w:val="26"/>
          <w:szCs w:val="26"/>
        </w:rPr>
        <w:t>2 2017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5451A954" w:rsidR="00EA574A" w:rsidRPr="00DE6073" w:rsidRDefault="00DE6073" w:rsidP="00DE6073">
      <w:pPr>
        <w:pStyle w:val="Odstavecseseznamem"/>
        <w:numPr>
          <w:ilvl w:val="0"/>
          <w:numId w:val="15"/>
        </w:numPr>
        <w:rPr>
          <w:szCs w:val="22"/>
        </w:rPr>
      </w:pPr>
      <w:r>
        <w:rPr>
          <w:b/>
          <w:szCs w:val="22"/>
        </w:rPr>
        <w:t xml:space="preserve"> </w:t>
      </w:r>
      <w:r w:rsidR="00EA574A" w:rsidRPr="00DE6073">
        <w:rPr>
          <w:b/>
          <w:szCs w:val="22"/>
        </w:rPr>
        <w:t>Česká agentura na podporu obchodu/CzechTrade</w:t>
      </w:r>
      <w:r w:rsidR="00EA574A" w:rsidRPr="00DE6073">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04C9480A" w:rsidR="00EA574A" w:rsidRPr="00AA35DC" w:rsidRDefault="00C93205"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50BC68E" w14:textId="56C13372" w:rsidR="00BB2C4A" w:rsidRPr="00B02CFB" w:rsidRDefault="00DE6073" w:rsidP="00B822DD">
      <w:pPr>
        <w:pStyle w:val="Odstavecseseznamem"/>
        <w:numPr>
          <w:ilvl w:val="0"/>
          <w:numId w:val="15"/>
        </w:numPr>
        <w:rPr>
          <w:smallCaps/>
        </w:rPr>
      </w:pPr>
      <w:r>
        <w:rPr>
          <w:b/>
        </w:rPr>
        <w:t xml:space="preserve"> </w:t>
      </w:r>
      <w:r w:rsidR="00B822DD" w:rsidRPr="00B02CFB">
        <w:rPr>
          <w:b/>
        </w:rPr>
        <w:t>DYNAMIS s.r.o.</w:t>
      </w:r>
    </w:p>
    <w:p w14:paraId="76F69C95" w14:textId="234082C8" w:rsidR="00F10CFE" w:rsidRPr="00B02CFB" w:rsidRDefault="00BB2C4A" w:rsidP="00BB2C4A">
      <w:pPr>
        <w:pStyle w:val="Odstavecseseznamem"/>
        <w:ind w:left="502"/>
        <w:rPr>
          <w:smallCaps/>
        </w:rPr>
      </w:pPr>
      <w:r w:rsidRPr="00B02CFB">
        <w:rPr>
          <w:b/>
        </w:rPr>
        <w:t xml:space="preserve"> </w:t>
      </w:r>
      <w:r w:rsidR="00221440" w:rsidRPr="00B02CFB">
        <w:rPr>
          <w:b/>
        </w:rPr>
        <w:t>Registrační číslo účastníka:</w:t>
      </w:r>
      <w:r w:rsidR="00F10CFE" w:rsidRPr="00B02CFB">
        <w:rPr>
          <w:b/>
        </w:rPr>
        <w:t xml:space="preserve"> </w:t>
      </w:r>
      <w:r w:rsidR="00B822DD" w:rsidRPr="00B02CFB">
        <w:rPr>
          <w:b/>
        </w:rPr>
        <w:t>16</w:t>
      </w:r>
      <w:r w:rsidR="00F10CFE" w:rsidRPr="00B02CFB">
        <w:rPr>
          <w:b/>
        </w:rPr>
        <w:t>/2017/00</w:t>
      </w:r>
      <w:r w:rsidR="009F2624" w:rsidRPr="00B02CFB">
        <w:rPr>
          <w:b/>
        </w:rPr>
        <w:t>9</w:t>
      </w:r>
      <w:r w:rsidR="00F10CFE" w:rsidRPr="00B02CFB">
        <w:rPr>
          <w:b/>
        </w:rPr>
        <w:t>N</w:t>
      </w:r>
    </w:p>
    <w:p w14:paraId="3B34EC7C" w14:textId="1227BF08" w:rsidR="00EA574A" w:rsidRPr="00B02CFB" w:rsidRDefault="00EA574A" w:rsidP="0055495F">
      <w:pPr>
        <w:pStyle w:val="Text11"/>
        <w:keepNext w:val="0"/>
      </w:pPr>
      <w:r w:rsidRPr="00B02CFB">
        <w:t xml:space="preserve">společnost založená a existující podle právního řádu České republiky, </w:t>
      </w:r>
    </w:p>
    <w:p w14:paraId="7861372C" w14:textId="2F0636C5" w:rsidR="00EA574A" w:rsidRPr="00B02CFB" w:rsidRDefault="00EA574A" w:rsidP="00160AC3">
      <w:pPr>
        <w:pStyle w:val="Text11"/>
        <w:ind w:left="567"/>
      </w:pPr>
      <w:r w:rsidRPr="00B02CFB">
        <w:t xml:space="preserve">se sídlem </w:t>
      </w:r>
      <w:r w:rsidR="00160AC3" w:rsidRPr="00B02CFB">
        <w:t>Praha, Žižkov, Bořivojova 878/35, PSČ: 13000,</w:t>
      </w:r>
      <w:r w:rsidRPr="00B02CFB">
        <w:t xml:space="preserve"> IČO: </w:t>
      </w:r>
      <w:r w:rsidR="00160AC3" w:rsidRPr="00B02CFB">
        <w:t>28186800</w:t>
      </w:r>
      <w:r w:rsidRPr="00B02CFB">
        <w:t>,</w:t>
      </w:r>
      <w:r w:rsidR="006A1C30" w:rsidRPr="00B02CFB">
        <w:t xml:space="preserve"> DIČ:</w:t>
      </w:r>
      <w:r w:rsidR="00F10CFE" w:rsidRPr="00B02CFB">
        <w:t xml:space="preserve"> CZ</w:t>
      </w:r>
      <w:r w:rsidR="00160AC3" w:rsidRPr="00B02CFB">
        <w:t>28186800</w:t>
      </w:r>
      <w:r w:rsidR="006A1C30" w:rsidRPr="00B02CFB">
        <w:t xml:space="preserve">, </w:t>
      </w:r>
      <w:r w:rsidRPr="00B02CFB">
        <w:t xml:space="preserve"> </w:t>
      </w:r>
    </w:p>
    <w:p w14:paraId="6475B76A" w14:textId="2A73BBB1" w:rsidR="00BB2C4A" w:rsidRPr="00B02CFB" w:rsidRDefault="00EA574A" w:rsidP="009663BB">
      <w:pPr>
        <w:pStyle w:val="Text11"/>
        <w:keepNext w:val="0"/>
        <w:ind w:left="567"/>
      </w:pPr>
      <w:r w:rsidRPr="00B02CFB">
        <w:t>zapsaná v obchodním rejstříku</w:t>
      </w:r>
      <w:r w:rsidRPr="00B02CFB">
        <w:rPr>
          <w:i/>
        </w:rPr>
        <w:t xml:space="preserve"> </w:t>
      </w:r>
      <w:r w:rsidRPr="00B02CFB">
        <w:t>vedeném</w:t>
      </w:r>
      <w:r w:rsidR="00F10CFE" w:rsidRPr="00B02CFB">
        <w:t xml:space="preserve"> u </w:t>
      </w:r>
      <w:r w:rsidR="00BB2C4A" w:rsidRPr="00B02CFB">
        <w:t xml:space="preserve"> Městského soudu v Praze </w:t>
      </w:r>
      <w:r w:rsidR="00DE6073" w:rsidRPr="00B02CFB">
        <w:t xml:space="preserve"> </w:t>
      </w:r>
      <w:r w:rsidRPr="00B02CFB">
        <w:rPr>
          <w:i/>
        </w:rPr>
        <w:t xml:space="preserve">, </w:t>
      </w:r>
      <w:r w:rsidRPr="00B02CFB">
        <w:t xml:space="preserve">oddíl </w:t>
      </w:r>
      <w:r w:rsidR="00F10CFE" w:rsidRPr="00B02CFB">
        <w:t>C</w:t>
      </w:r>
      <w:r w:rsidRPr="00B02CFB">
        <w:t>, vložka</w:t>
      </w:r>
      <w:r w:rsidR="009663BB" w:rsidRPr="00B02CFB">
        <w:t xml:space="preserve"> </w:t>
      </w:r>
      <w:r w:rsidR="00160AC3" w:rsidRPr="00B02CFB">
        <w:t>131514</w:t>
      </w:r>
      <w:r w:rsidR="00BB2C4A" w:rsidRPr="00B02CFB">
        <w:t xml:space="preserve">  </w:t>
      </w:r>
    </w:p>
    <w:p w14:paraId="33968B08" w14:textId="130A5984" w:rsidR="00EA574A" w:rsidRPr="00B02CFB" w:rsidRDefault="00EA574A" w:rsidP="009663BB">
      <w:pPr>
        <w:pStyle w:val="Text11"/>
        <w:keepNext w:val="0"/>
        <w:ind w:left="567"/>
      </w:pPr>
      <w:r w:rsidRPr="00B02CFB">
        <w:t>(„</w:t>
      </w:r>
      <w:r w:rsidRPr="00B02CFB">
        <w:rPr>
          <w:b/>
        </w:rPr>
        <w:t>Příjemce podpory</w:t>
      </w:r>
      <w:r w:rsidRPr="00B02CFB">
        <w:t>“</w:t>
      </w:r>
      <w:r w:rsidR="006A2A4B" w:rsidRPr="00B02CFB">
        <w:t xml:space="preserve"> nebo „</w:t>
      </w:r>
      <w:r w:rsidR="006A2A4B" w:rsidRPr="00B02CFB">
        <w:rPr>
          <w:b/>
        </w:rPr>
        <w:t>MSP</w:t>
      </w:r>
      <w:r w:rsidR="006A2A4B" w:rsidRPr="00B02CFB">
        <w:t>“</w:t>
      </w:r>
      <w:r w:rsidRPr="00B02CFB">
        <w:t>)</w:t>
      </w:r>
    </w:p>
    <w:p w14:paraId="31607352" w14:textId="77777777" w:rsidR="00EA574A" w:rsidRPr="00AA35DC" w:rsidRDefault="00EA574A" w:rsidP="00EA574A">
      <w:pPr>
        <w:pStyle w:val="Body1"/>
        <w:ind w:left="561"/>
        <w:rPr>
          <w:rFonts w:ascii="Times New Roman" w:hAnsi="Times New Roman"/>
          <w:sz w:val="22"/>
        </w:rPr>
      </w:pPr>
      <w:r w:rsidRPr="00B02CFB">
        <w:rPr>
          <w:rFonts w:ascii="Times New Roman" w:hAnsi="Times New Roman"/>
          <w:sz w:val="22"/>
          <w:szCs w:val="20"/>
        </w:rPr>
        <w:t>(Realizátor projektu a Příjemce podpory společně „</w:t>
      </w:r>
      <w:r w:rsidRPr="00B02CFB">
        <w:rPr>
          <w:rFonts w:ascii="Times New Roman" w:hAnsi="Times New Roman"/>
          <w:b/>
          <w:sz w:val="22"/>
          <w:szCs w:val="20"/>
        </w:rPr>
        <w:t>Strany</w:t>
      </w:r>
      <w:r w:rsidRPr="00B02CFB">
        <w:rPr>
          <w:rFonts w:ascii="Times New Roman" w:hAnsi="Times New Roman"/>
          <w:sz w:val="22"/>
          <w:szCs w:val="20"/>
        </w:rPr>
        <w:t>“ a každý z nich samostatně „</w:t>
      </w:r>
      <w:r w:rsidRPr="00B02CFB">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2508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5F17DB5" w:rsidR="00B72583" w:rsidRPr="009663BB"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02CFB">
        <w:t xml:space="preserve">60 000 </w:t>
      </w:r>
      <w:r w:rsidR="007F74B5">
        <w:t xml:space="preserve">Kč (slovy: </w:t>
      </w:r>
      <w:r w:rsidR="00B02CFB">
        <w:t>šedesát tisíc</w:t>
      </w:r>
      <w:r w:rsidR="007F74B5">
        <w:t xml:space="preserve"> korun českých),</w:t>
      </w:r>
      <w:r w:rsidR="00857E0D">
        <w:t xml:space="preserve"> což představuje </w:t>
      </w:r>
      <w:r w:rsidR="00B84E65" w:rsidRPr="009663BB">
        <w:t>5</w:t>
      </w:r>
      <w:r w:rsidR="00857E0D" w:rsidRPr="009663BB">
        <w:t>0% (slovy</w:t>
      </w:r>
      <w:r w:rsidR="00857E0D">
        <w:t xml:space="preserve">: </w:t>
      </w:r>
      <w:r w:rsidR="00B84E65" w:rsidRPr="009663BB">
        <w:rPr>
          <w:i/>
        </w:rPr>
        <w:t>pa</w:t>
      </w:r>
      <w:r w:rsidR="00857E0D" w:rsidRPr="009663BB">
        <w:rPr>
          <w:i/>
        </w:rPr>
        <w:t>desát</w:t>
      </w:r>
      <w:r w:rsidR="00857E0D" w:rsidRPr="009663BB">
        <w:t xml:space="preserve"> </w:t>
      </w:r>
      <w:r w:rsidR="00857E0D" w:rsidRPr="009663BB">
        <w:rPr>
          <w:i/>
        </w:rPr>
        <w:t>procent</w:t>
      </w:r>
      <w:r w:rsidR="00857E0D" w:rsidRPr="009663BB">
        <w:t>) z uznatelných nákladů,</w:t>
      </w:r>
      <w:r w:rsidR="007F74B5" w:rsidRPr="009663BB">
        <w:t xml:space="preserve"> </w:t>
      </w:r>
      <w:r w:rsidR="00A5710D" w:rsidRPr="009663BB">
        <w:t>přičemž náklady sestávají zejména, nikoliv však výlučně, z:</w:t>
      </w:r>
      <w:bookmarkEnd w:id="3"/>
    </w:p>
    <w:p w14:paraId="1BB951F5" w14:textId="63A63052" w:rsidR="00A5710D" w:rsidRPr="009663BB" w:rsidRDefault="00A5710D" w:rsidP="00085456">
      <w:pPr>
        <w:pStyle w:val="Claneka"/>
        <w:ind w:left="1134" w:hanging="567"/>
      </w:pPr>
      <w:bookmarkStart w:id="4" w:name="_Ref461448865"/>
      <w:r w:rsidRPr="009663BB">
        <w:t xml:space="preserve">poplatku za pronájem plochy na </w:t>
      </w:r>
      <w:r w:rsidR="00A337F6" w:rsidRPr="009663BB">
        <w:t>Akci</w:t>
      </w:r>
      <w:r w:rsidRPr="009663BB">
        <w:t xml:space="preserve"> (min. 4 m</w:t>
      </w:r>
      <w:r w:rsidRPr="009663BB">
        <w:rPr>
          <w:vertAlign w:val="superscript"/>
        </w:rPr>
        <w:t>2</w:t>
      </w:r>
      <w:r w:rsidRPr="009663BB">
        <w:t xml:space="preserve">), poplatku za registraci Příjemce podpory na </w:t>
      </w:r>
      <w:r w:rsidR="00A337F6" w:rsidRPr="009663BB">
        <w:t>Akci</w:t>
      </w:r>
      <w:r w:rsidRPr="009663BB">
        <w:t xml:space="preserve">, zápis Příjemce podpory do katalogu </w:t>
      </w:r>
      <w:r w:rsidR="00A337F6" w:rsidRPr="009663BB">
        <w:t>Akce</w:t>
      </w:r>
      <w:bookmarkEnd w:id="4"/>
      <w:r w:rsidR="00C137A7" w:rsidRPr="009663BB">
        <w:t>,</w:t>
      </w:r>
    </w:p>
    <w:p w14:paraId="04AD7FBF" w14:textId="5B4D0C7D" w:rsidR="00C137A7" w:rsidRPr="009663BB" w:rsidRDefault="00C137A7" w:rsidP="00C137A7">
      <w:pPr>
        <w:pStyle w:val="Claneka"/>
        <w:ind w:left="1134" w:hanging="567"/>
      </w:pPr>
      <w:r w:rsidRPr="009663BB">
        <w:t>základní provozní zajištění stánku: elektrická energie, voda, odvoz odpadu, úklid,</w:t>
      </w:r>
    </w:p>
    <w:p w14:paraId="0F0A63CF" w14:textId="13AD269A" w:rsidR="00C137A7" w:rsidRPr="009663BB" w:rsidRDefault="00C137A7" w:rsidP="00C137A7">
      <w:pPr>
        <w:pStyle w:val="Claneka"/>
        <w:ind w:left="1134" w:hanging="567"/>
      </w:pPr>
      <w:r w:rsidRPr="009663BB">
        <w:t>výroby a distribuce brožury „</w:t>
      </w:r>
      <w:r w:rsidRPr="009663BB">
        <w:rPr>
          <w:i/>
        </w:rPr>
        <w:t>Profilový katalog účastníků</w:t>
      </w:r>
      <w:r w:rsidRPr="009663BB">
        <w:t>“,</w:t>
      </w:r>
    </w:p>
    <w:p w14:paraId="1CA3B021" w14:textId="344C3DA3" w:rsidR="00C137A7" w:rsidRPr="009663BB" w:rsidRDefault="00C137A7" w:rsidP="00C137A7">
      <w:pPr>
        <w:pStyle w:val="Claneka"/>
        <w:ind w:left="1134" w:hanging="567"/>
      </w:pPr>
      <w:r w:rsidRPr="009663BB">
        <w:t>zajištění překladu tiskovin k </w:t>
      </w:r>
      <w:r w:rsidR="00A337F6" w:rsidRPr="009663BB">
        <w:t>Akci</w:t>
      </w:r>
      <w:r w:rsidRPr="009663BB">
        <w:t>,</w:t>
      </w:r>
      <w:r w:rsidR="000162AA" w:rsidRPr="009663BB">
        <w:t xml:space="preserve"> bude-li to vzhledem k okolnostem nezbytné,</w:t>
      </w:r>
      <w:r w:rsidRPr="009663BB">
        <w:t xml:space="preserve"> </w:t>
      </w:r>
    </w:p>
    <w:p w14:paraId="33C5B00D" w14:textId="10F3F347" w:rsidR="002D342D" w:rsidRPr="009663BB" w:rsidRDefault="00C137A7" w:rsidP="00CB5DED">
      <w:pPr>
        <w:pStyle w:val="Claneka"/>
        <w:ind w:left="1134" w:hanging="567"/>
      </w:pPr>
      <w:r w:rsidRPr="009663BB">
        <w:t>dalších nákladů vynaložených v souvislosti s Klíčovou aktivitou ze strany Realizátora projektu</w:t>
      </w:r>
      <w:r w:rsidR="006118F4" w:rsidRPr="009663BB">
        <w:t xml:space="preserve"> v souladu s </w:t>
      </w:r>
      <w:r w:rsidR="00B53008" w:rsidRPr="009663BB">
        <w:t>Výzvou</w:t>
      </w:r>
      <w:r w:rsidR="002D342D" w:rsidRPr="009663BB">
        <w:t>,</w:t>
      </w:r>
      <w:r w:rsidR="00F64F7B" w:rsidRPr="009663BB" w:rsidDel="00F64F7B">
        <w:t xml:space="preserve"> </w:t>
      </w:r>
      <w:r w:rsidR="002D342D" w:rsidRPr="009663BB">
        <w:t>předběžně stanoven</w:t>
      </w:r>
      <w:r w:rsidR="00F64F7B" w:rsidRPr="009663BB">
        <w:t>ých</w:t>
      </w:r>
      <w:r w:rsidR="002D342D" w:rsidRPr="009663BB">
        <w:t xml:space="preserve"> v Rozpočtu akce, přičemž konečná výše Zvýhodněné služby bude určena až na základě Závěrečného vyúčtování.</w:t>
      </w:r>
    </w:p>
    <w:p w14:paraId="41FFB332" w14:textId="3F06600A" w:rsidR="00EA574A" w:rsidRPr="009663BB" w:rsidRDefault="00C137A7" w:rsidP="00C46A41">
      <w:pPr>
        <w:pStyle w:val="Clanek11"/>
        <w:ind w:left="1134"/>
      </w:pPr>
      <w:bookmarkStart w:id="5" w:name="_Ref461451489"/>
      <w:r w:rsidRPr="009663BB">
        <w:t xml:space="preserve">V případě, že Příjemce podpory projeví zájem o </w:t>
      </w:r>
      <w:r w:rsidR="00B86C56" w:rsidRPr="009663BB">
        <w:t>poskytnutí služby</w:t>
      </w:r>
      <w:r w:rsidR="00E37BE5" w:rsidRPr="009663BB">
        <w:t>, která by odpovídala</w:t>
      </w:r>
      <w:r w:rsidR="00B86C56" w:rsidRPr="009663BB">
        <w:t xml:space="preserve"> </w:t>
      </w:r>
      <w:r w:rsidR="00E37BE5" w:rsidRPr="009663BB">
        <w:t xml:space="preserve">hodnotě vyšší než </w:t>
      </w:r>
      <w:r w:rsidR="00FF5352" w:rsidRPr="009663BB">
        <w:t xml:space="preserve">je </w:t>
      </w:r>
      <w:r w:rsidR="00E37BE5" w:rsidRPr="009663BB">
        <w:t>maximální výše</w:t>
      </w:r>
      <w:r w:rsidR="00B86C56" w:rsidRPr="009663BB">
        <w:t xml:space="preserve"> Z</w:t>
      </w:r>
      <w:r w:rsidR="00D92F9B" w:rsidRPr="009663BB">
        <w:t>výhodněné služby</w:t>
      </w:r>
      <w:r w:rsidR="00FF5352" w:rsidRPr="009663BB">
        <w:t xml:space="preserve"> dle článku 3.3 Smlouvy</w:t>
      </w:r>
      <w:r w:rsidRPr="009663BB">
        <w:t xml:space="preserve">, nebo v případě, že Příjemce podpory nechce být součástí společné výstavní expozice Realizátora projektu a dalších účastníků Projektu na dané </w:t>
      </w:r>
      <w:r w:rsidR="00A337F6" w:rsidRPr="009663BB">
        <w:t>Akci</w:t>
      </w:r>
      <w:r w:rsidRPr="009663BB">
        <w:t>, uvede tak v Přihlášce, přičemž vzniklé vícenáklady budou zohledněny v rámci Závěrečného vyúčtování</w:t>
      </w:r>
      <w:r w:rsidR="00EA574A" w:rsidRPr="009663BB">
        <w:t>.</w:t>
      </w:r>
      <w:bookmarkEnd w:id="5"/>
    </w:p>
    <w:p w14:paraId="098A6227" w14:textId="586D45C1" w:rsidR="00EA574A" w:rsidRPr="00AA35DC" w:rsidRDefault="00A55197" w:rsidP="00C46A41">
      <w:pPr>
        <w:pStyle w:val="Clanek11"/>
        <w:ind w:left="1134"/>
      </w:pPr>
      <w:bookmarkStart w:id="6" w:name="_Ref461453389"/>
      <w:r w:rsidRPr="009663BB">
        <w:t>Konečná výše Zvýhodněné služby bude určena postupem uvedeným v článku 4.1 Smlouvy; částka uvedená v tomto článku je nejvyšší přípustnou a nepřekročitelnou</w:t>
      </w:r>
      <w:r w:rsidR="00A439B3" w:rsidRPr="009663BB">
        <w:t xml:space="preserve"> hodnotou Zvýhodněné služby</w:t>
      </w:r>
      <w:r w:rsidRPr="009663BB">
        <w:t xml:space="preserve">. </w:t>
      </w:r>
      <w:r w:rsidR="00EA574A" w:rsidRPr="009663BB">
        <w:t xml:space="preserve">Pro vyloučení všech pochybností Strany prohlašují, že </w:t>
      </w:r>
      <w:r w:rsidR="00E37BE5" w:rsidRPr="009663BB">
        <w:t>hodnota Zvýhodněné služby</w:t>
      </w:r>
      <w:r w:rsidR="00EA574A" w:rsidRPr="009663BB">
        <w:t xml:space="preserve"> v souladu s článkem 3.1.a 3.2. Smlouvy, která bude za splnění podmínek Smlouvy poskytnuta ze strany Realizátora projektu Příjemci podpory, </w:t>
      </w:r>
      <w:r w:rsidR="003239DD" w:rsidRPr="009663BB">
        <w:t xml:space="preserve">bude činit maximálně </w:t>
      </w:r>
      <w:r w:rsidR="00B84E65" w:rsidRPr="009663BB">
        <w:t>5</w:t>
      </w:r>
      <w:r w:rsidR="003239DD" w:rsidRPr="009663BB">
        <w:t xml:space="preserve">0% (slovy: </w:t>
      </w:r>
      <w:r w:rsidR="00B84E65" w:rsidRPr="009663BB">
        <w:rPr>
          <w:i/>
        </w:rPr>
        <w:t>padesát</w:t>
      </w:r>
      <w:r w:rsidR="003239DD" w:rsidRPr="009663BB">
        <w:t xml:space="preserve"> </w:t>
      </w:r>
      <w:r w:rsidR="003239DD" w:rsidRPr="009663BB">
        <w:rPr>
          <w:i/>
        </w:rPr>
        <w:t>procent</w:t>
      </w:r>
      <w:r w:rsidR="003239DD" w:rsidRPr="009663BB">
        <w:t xml:space="preserve">) z uznatelných nákladů, přičemž </w:t>
      </w:r>
      <w:r w:rsidR="00EA574A" w:rsidRPr="009663BB">
        <w:t xml:space="preserve">nepřesáhne částku ve výši </w:t>
      </w:r>
      <w:r w:rsidR="00DF0F0D" w:rsidRPr="009663BB">
        <w:t>8</w:t>
      </w:r>
      <w:r w:rsidR="00EA574A" w:rsidRPr="009663BB">
        <w:t>0.000,- Kč (slovy</w:t>
      </w:r>
      <w:r w:rsidR="00EA574A" w:rsidRPr="009663BB">
        <w:rPr>
          <w:i/>
        </w:rPr>
        <w:t xml:space="preserve">: </w:t>
      </w:r>
      <w:r w:rsidR="00DF0F0D" w:rsidRPr="009663BB">
        <w:rPr>
          <w:i/>
        </w:rPr>
        <w:t>osm</w:t>
      </w:r>
      <w:r w:rsidR="003C5371" w:rsidRPr="009663BB">
        <w:rPr>
          <w:i/>
        </w:rPr>
        <w:t xml:space="preserve">desát </w:t>
      </w:r>
      <w:r w:rsidR="00EA574A" w:rsidRPr="009663BB">
        <w:rPr>
          <w:i/>
        </w:rPr>
        <w:t>tisíc korun českých</w:t>
      </w:r>
      <w:r w:rsidR="00EA574A" w:rsidRPr="009663BB">
        <w:t>) bez DPH</w:t>
      </w:r>
      <w:r w:rsidR="00E37BE5" w:rsidRPr="009663BB">
        <w:t>.</w:t>
      </w:r>
      <w:r w:rsidR="00F87F13" w:rsidRPr="009663BB">
        <w:t xml:space="preserve"> </w:t>
      </w:r>
      <w:bookmarkEnd w:id="6"/>
      <w:r w:rsidR="00603F39" w:rsidRPr="009663BB">
        <w:t>V případě dosažení dané částky v průběhu trvání této Smlouvy hradí jakékoliv další</w:t>
      </w:r>
      <w:r w:rsidR="00603F39">
        <w:t xml:space="preserve">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2508A">
        <w:t>4.1</w:t>
      </w:r>
      <w:r w:rsidR="00DF4F1B">
        <w:fldChar w:fldCharType="end"/>
      </w:r>
      <w:bookmarkEnd w:id="8"/>
      <w:r w:rsidR="00DF4F1B">
        <w:fldChar w:fldCharType="begin"/>
      </w:r>
      <w:r w:rsidR="00DF4F1B">
        <w:instrText xml:space="preserve"> REF _Ref461988171 \r \h </w:instrText>
      </w:r>
      <w:r w:rsidR="00DF4F1B">
        <w:fldChar w:fldCharType="separate"/>
      </w:r>
      <w:r w:rsidR="0002508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8ADD99C" w:rsidR="002D342D" w:rsidRPr="009663BB"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84E65" w:rsidRPr="009663BB">
        <w:t>5</w:t>
      </w:r>
      <w:r w:rsidR="002D342D" w:rsidRPr="009663BB">
        <w:t xml:space="preserve">0% (slovy: </w:t>
      </w:r>
      <w:r w:rsidR="00B84E65" w:rsidRPr="009663BB">
        <w:rPr>
          <w:i/>
        </w:rPr>
        <w:t>padesáti</w:t>
      </w:r>
      <w:r w:rsidR="002D342D" w:rsidRPr="009663BB">
        <w:rPr>
          <w:i/>
        </w:rPr>
        <w:t xml:space="preserve"> procent</w:t>
      </w:r>
      <w:r w:rsidR="002D342D" w:rsidRPr="009663BB">
        <w:t xml:space="preserve">) z nákladů na realizaci </w:t>
      </w:r>
      <w:r w:rsidR="000345BD" w:rsidRPr="009663BB">
        <w:t xml:space="preserve">Účasti </w:t>
      </w:r>
      <w:r w:rsidR="002D342D" w:rsidRPr="009663BB">
        <w:t xml:space="preserve">MSP určené dle Rozpočtu akce, a to do jednoho (1) měsíce před </w:t>
      </w:r>
      <w:r w:rsidR="00943243" w:rsidRPr="009663BB">
        <w:t xml:space="preserve">plánovaným </w:t>
      </w:r>
      <w:r w:rsidR="002D342D" w:rsidRPr="009663BB">
        <w:t>konáním Akce,</w:t>
      </w:r>
      <w:bookmarkEnd w:id="10"/>
      <w:r w:rsidR="00CE3241" w:rsidRPr="009663BB">
        <w:t xml:space="preserve"> přičemž záloha dle tohoto </w:t>
      </w:r>
      <w:r w:rsidR="002969A5" w:rsidRPr="009663BB">
        <w:t xml:space="preserve">odstavce </w:t>
      </w:r>
      <w:r w:rsidR="00CE3241" w:rsidRPr="009663BB">
        <w:t xml:space="preserve">představuje zálohu na výdaje dle článku </w:t>
      </w:r>
      <w:r w:rsidR="00CE3241" w:rsidRPr="009663BB">
        <w:fldChar w:fldCharType="begin"/>
      </w:r>
      <w:r w:rsidR="00CE3241" w:rsidRPr="009663BB">
        <w:instrText xml:space="preserve"> REF _Ref461448864 \r \h </w:instrText>
      </w:r>
      <w:r w:rsidR="009663BB">
        <w:instrText xml:space="preserve"> \* MERGEFORMAT </w:instrText>
      </w:r>
      <w:r w:rsidR="00CE3241" w:rsidRPr="009663BB">
        <w:fldChar w:fldCharType="separate"/>
      </w:r>
      <w:r w:rsidR="0002508A" w:rsidRPr="009663BB">
        <w:t>3.1</w:t>
      </w:r>
      <w:r w:rsidR="00CE3241" w:rsidRPr="009663BB">
        <w:fldChar w:fldCharType="end"/>
      </w:r>
      <w:r w:rsidR="00943243" w:rsidRPr="009663BB">
        <w:t xml:space="preserve"> Smlouvy</w:t>
      </w:r>
      <w:r w:rsidR="00CE3241" w:rsidRPr="009663BB">
        <w:t xml:space="preserve"> a způsobilé výdaje přímo související s Účastí MSP stanovené v</w:t>
      </w:r>
      <w:r w:rsidR="00911BD6" w:rsidRPr="009663BB">
        <w:t>e</w:t>
      </w:r>
      <w:r w:rsidR="00FC2269" w:rsidRPr="009663BB">
        <w:t xml:space="preserve"> Výzvě</w:t>
      </w:r>
      <w:r w:rsidR="00CE3241" w:rsidRPr="009663BB">
        <w:t>, zejména, nikoliv však výlučně:</w:t>
      </w:r>
      <w:bookmarkEnd w:id="11"/>
      <w:bookmarkEnd w:id="12"/>
    </w:p>
    <w:p w14:paraId="4BF6A0CF" w14:textId="2E0803FC" w:rsidR="00CE3241" w:rsidRDefault="00DB1D85" w:rsidP="00CB5DED">
      <w:pPr>
        <w:pStyle w:val="Claneki"/>
      </w:pPr>
      <w:r w:rsidRPr="009663BB">
        <w:t>technický</w:t>
      </w:r>
      <w:r w:rsidR="00CE3241" w:rsidRPr="009663BB">
        <w:t xml:space="preserve"> a grafick</w:t>
      </w:r>
      <w:r w:rsidRPr="009663BB">
        <w:t>ý</w:t>
      </w:r>
      <w:r w:rsidR="00CE3241" w:rsidRPr="009663BB">
        <w:t xml:space="preserve"> návrh, pronájem, instalac</w:t>
      </w:r>
      <w:r w:rsidRPr="009663BB">
        <w:t>i</w:t>
      </w:r>
      <w:r w:rsidR="00CE3241" w:rsidRPr="009663BB">
        <w:t xml:space="preserve"> a demontáž příslušné části společné</w:t>
      </w:r>
      <w:r w:rsidR="00CE3241">
        <w:t xml:space="preserve">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2508A">
        <w:t>4.1</w:t>
      </w:r>
      <w:r w:rsidR="00C76F98">
        <w:fldChar w:fldCharType="end"/>
      </w:r>
      <w:r w:rsidR="00C76F98">
        <w:fldChar w:fldCharType="begin"/>
      </w:r>
      <w:r w:rsidR="00C76F98">
        <w:instrText xml:space="preserve"> REF _Ref461988706 \r \h </w:instrText>
      </w:r>
      <w:r w:rsidR="00C76F98">
        <w:fldChar w:fldCharType="separate"/>
      </w:r>
      <w:r w:rsidR="0002508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2508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2508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2508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2508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2508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2508A">
        <w:t>5.2</w:t>
      </w:r>
      <w:r w:rsidR="002724FD">
        <w:fldChar w:fldCharType="end"/>
      </w:r>
      <w:r w:rsidR="002724FD">
        <w:fldChar w:fldCharType="begin"/>
      </w:r>
      <w:r w:rsidR="002724FD">
        <w:instrText xml:space="preserve"> REF _Ref451371048 \r \h </w:instrText>
      </w:r>
      <w:r w:rsidR="002724FD">
        <w:fldChar w:fldCharType="separate"/>
      </w:r>
      <w:r w:rsidR="0002508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2508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00FD6F77">
        <w:fldChar w:fldCharType="begin"/>
      </w:r>
      <w:r w:rsidR="00FD6F77">
        <w:instrText xml:space="preserve"> REF _Ref451371239 \r \h </w:instrText>
      </w:r>
      <w:r w:rsidR="00FD6F77">
        <w:fldChar w:fldCharType="separate"/>
      </w:r>
      <w:r w:rsidR="0002508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2508A">
        <w:t>5.5</w:t>
      </w:r>
      <w:r w:rsidR="00FD6F77">
        <w:fldChar w:fldCharType="end"/>
      </w:r>
      <w:r w:rsidRPr="00AA35DC">
        <w:fldChar w:fldCharType="begin"/>
      </w:r>
      <w:r w:rsidRPr="00AA35DC">
        <w:instrText xml:space="preserve"> REF _Ref451371239 \r \h </w:instrText>
      </w:r>
      <w:r w:rsidRPr="00AA35DC">
        <w:fldChar w:fldCharType="separate"/>
      </w:r>
      <w:r w:rsidR="0002508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2508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2508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2508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2508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2508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DBDFC99" w14:textId="77777777" w:rsidR="00B822DD" w:rsidRPr="00B02CFB" w:rsidRDefault="00B822DD" w:rsidP="00657AA5">
      <w:pPr>
        <w:pStyle w:val="Text11"/>
        <w:spacing w:before="0" w:after="0"/>
        <w:ind w:left="1134"/>
        <w:jc w:val="left"/>
      </w:pPr>
      <w:r w:rsidRPr="00B02CFB">
        <w:t>DYNAMIS s.r.o.</w:t>
      </w:r>
    </w:p>
    <w:p w14:paraId="29DB2BF9" w14:textId="00E56F66" w:rsidR="00657AA5" w:rsidRPr="00B02CFB" w:rsidRDefault="00B822DD" w:rsidP="00657AA5">
      <w:pPr>
        <w:pStyle w:val="Text11"/>
        <w:spacing w:before="0" w:after="0"/>
        <w:ind w:left="1134"/>
        <w:jc w:val="left"/>
      </w:pPr>
      <w:r w:rsidRPr="00B02CFB">
        <w:t xml:space="preserve"> </w:t>
      </w:r>
      <w:r w:rsidR="007948AC" w:rsidRPr="00B02CFB">
        <w:t>k rukám:</w:t>
      </w:r>
      <w:r w:rsidR="007948AC" w:rsidRPr="00B02CFB">
        <w:tab/>
      </w:r>
      <w:r w:rsidR="007948AC" w:rsidRPr="00B02CFB">
        <w:tab/>
      </w:r>
      <w:r w:rsidR="00160AC3" w:rsidRPr="00B02CFB">
        <w:t>Rostislav Svoboda</w:t>
      </w:r>
    </w:p>
    <w:p w14:paraId="7E735D56" w14:textId="4C3A202C" w:rsidR="00EA574A" w:rsidRPr="00B02CFB" w:rsidRDefault="007948AC" w:rsidP="00657AA5">
      <w:pPr>
        <w:pStyle w:val="Text11"/>
        <w:keepNext w:val="0"/>
        <w:spacing w:before="0" w:after="0"/>
        <w:ind w:left="1134"/>
        <w:jc w:val="left"/>
      </w:pPr>
      <w:r w:rsidRPr="00B02CFB">
        <w:t xml:space="preserve">adresa: </w:t>
      </w:r>
      <w:r w:rsidRPr="00B02CFB">
        <w:tab/>
      </w:r>
      <w:r w:rsidRPr="00B02CFB">
        <w:tab/>
      </w:r>
      <w:r w:rsidR="00160AC3" w:rsidRPr="00B02CFB">
        <w:t>Praha, Žižkov, Bořivojova 878/35, PSČ: 13000</w:t>
      </w:r>
      <w:r w:rsidR="00657AA5" w:rsidRPr="00B02CFB">
        <w:t xml:space="preserve"> </w:t>
      </w:r>
      <w:r w:rsidR="00DE6073" w:rsidRPr="00B02CFB">
        <w:t xml:space="preserve"> </w:t>
      </w:r>
    </w:p>
    <w:p w14:paraId="731294B2" w14:textId="0ABBA93A" w:rsidR="00657AA5" w:rsidRPr="00B02CFB" w:rsidRDefault="00EA574A" w:rsidP="00657AA5">
      <w:pPr>
        <w:pStyle w:val="Text11"/>
        <w:keepNext w:val="0"/>
        <w:spacing w:before="0" w:after="0"/>
        <w:ind w:left="1134"/>
        <w:jc w:val="left"/>
        <w:rPr>
          <w:color w:val="000000" w:themeColor="text1"/>
        </w:rPr>
      </w:pPr>
      <w:r w:rsidRPr="00B02CFB">
        <w:t xml:space="preserve">Datová </w:t>
      </w:r>
      <w:r w:rsidRPr="00B02CFB">
        <w:rPr>
          <w:color w:val="000000" w:themeColor="text1"/>
        </w:rPr>
        <w:t xml:space="preserve">schránka: </w:t>
      </w:r>
      <w:r w:rsidR="00B85689" w:rsidRPr="00B02CFB">
        <w:rPr>
          <w:color w:val="000000" w:themeColor="text1"/>
        </w:rPr>
        <w:tab/>
      </w:r>
      <w:r w:rsidR="00EB684E" w:rsidRPr="00B02CFB">
        <w:rPr>
          <w:color w:val="000000" w:themeColor="text1"/>
        </w:rPr>
        <w:t>aah4d8</w:t>
      </w:r>
    </w:p>
    <w:p w14:paraId="240F70BF" w14:textId="2ADF7823" w:rsidR="00EA574A" w:rsidRPr="00AA35DC" w:rsidRDefault="00EA574A" w:rsidP="00657AA5">
      <w:pPr>
        <w:pStyle w:val="Text11"/>
        <w:keepNext w:val="0"/>
        <w:spacing w:before="0" w:after="0"/>
        <w:ind w:left="1134"/>
        <w:jc w:val="left"/>
      </w:pPr>
      <w:r w:rsidRPr="00B02CFB">
        <w:t xml:space="preserve">Strana oznámí bez zbytečného odkladu druhé Straně jakékoli změny údajů uvedených v </w:t>
      </w:r>
      <w:r w:rsidR="00786017" w:rsidRPr="00B02CFB">
        <w:t>záhlaví</w:t>
      </w:r>
      <w:r w:rsidRPr="00B02CFB">
        <w:t xml:space="preserve"> této Smlouvy a</w:t>
      </w:r>
      <w:r w:rsidRPr="00AA35DC">
        <w:t xml:space="preserve">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2508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w:t>
      </w:r>
      <w:r w:rsidRPr="006D1BA9">
        <w:lastRenderedPageBreak/>
        <w:t>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2508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2508A">
        <w:t>4.1</w:t>
      </w:r>
      <w:r w:rsidR="00E60A1D">
        <w:fldChar w:fldCharType="end"/>
      </w:r>
      <w:r w:rsidR="00E60A1D">
        <w:fldChar w:fldCharType="begin"/>
      </w:r>
      <w:r w:rsidR="00E60A1D">
        <w:instrText xml:space="preserve"> REF _Ref461988706 \r \h </w:instrText>
      </w:r>
      <w:r w:rsidR="00E60A1D">
        <w:fldChar w:fldCharType="separate"/>
      </w:r>
      <w:r w:rsidR="00C40265">
        <w:t xml:space="preserve"> </w:t>
      </w:r>
      <w:r w:rsidR="0002508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2508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2508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2508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2508A">
        <w:t>11.3</w:t>
      </w:r>
      <w:r w:rsidR="00BC4709">
        <w:fldChar w:fldCharType="end"/>
      </w:r>
      <w:r w:rsidR="00BC4709">
        <w:fldChar w:fldCharType="begin"/>
      </w:r>
      <w:r w:rsidR="00BC4709">
        <w:instrText xml:space="preserve"> REF _Ref461487380 \r \h </w:instrText>
      </w:r>
      <w:r w:rsidR="00BC4709">
        <w:fldChar w:fldCharType="separate"/>
      </w:r>
      <w:r w:rsidR="0002508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2508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2508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2508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2508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2508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 xml:space="preserve">proběhla-li již </w:t>
      </w:r>
      <w:r w:rsidR="00113A78">
        <w:lastRenderedPageBreak/>
        <w:t>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E65AF6A" w:rsidR="00EA574A" w:rsidRPr="00AA35DC" w:rsidRDefault="00B822DD" w:rsidP="00B822DD">
            <w:pPr>
              <w:jc w:val="left"/>
              <w:rPr>
                <w:b/>
              </w:rPr>
            </w:pPr>
            <w:r w:rsidRPr="00B822DD">
              <w:rPr>
                <w:b/>
              </w:rPr>
              <w:t>DYNAMIS s.r.o.</w:t>
            </w:r>
          </w:p>
        </w:tc>
      </w:tr>
      <w:tr w:rsidR="00EA574A" w:rsidRPr="00AA35DC" w14:paraId="231A5E46" w14:textId="77777777" w:rsidTr="006D1BA9">
        <w:tc>
          <w:tcPr>
            <w:tcW w:w="4644" w:type="dxa"/>
          </w:tcPr>
          <w:p w14:paraId="327D426E" w14:textId="00920CEF" w:rsidR="00EA574A" w:rsidRPr="00AA35DC" w:rsidRDefault="00EA574A" w:rsidP="006D1BA9">
            <w:r w:rsidRPr="00AA35DC">
              <w:t xml:space="preserve">Místo: </w:t>
            </w:r>
            <w:r w:rsidR="00312F6C">
              <w:t xml:space="preserve">   Praha</w:t>
            </w:r>
          </w:p>
          <w:p w14:paraId="0A6A368D" w14:textId="77777777" w:rsidR="00EA574A" w:rsidRPr="00AA35DC" w:rsidRDefault="00EA574A" w:rsidP="006D1BA9">
            <w:r w:rsidRPr="00AA35DC">
              <w:t xml:space="preserve">Datum: </w:t>
            </w:r>
          </w:p>
        </w:tc>
        <w:tc>
          <w:tcPr>
            <w:tcW w:w="4678" w:type="dxa"/>
          </w:tcPr>
          <w:p w14:paraId="27BB88BB" w14:textId="04991A59" w:rsidR="00EA574A" w:rsidRPr="00AA35DC" w:rsidRDefault="00EA574A" w:rsidP="006D1BA9">
            <w:pPr>
              <w:jc w:val="left"/>
            </w:pPr>
            <w:r w:rsidRPr="00AA35DC">
              <w:t xml:space="preserve">Místo: </w:t>
            </w:r>
            <w:r w:rsidR="00312F6C">
              <w:t xml:space="preserve">    </w:t>
            </w:r>
            <w:r w:rsidR="00312F6C" w:rsidRPr="00312F6C">
              <w:t>Planá nad Lužnicí</w:t>
            </w:r>
          </w:p>
          <w:p w14:paraId="607928AD" w14:textId="12D1C9B4" w:rsidR="00EA574A" w:rsidRPr="00AA35DC" w:rsidRDefault="00EA574A" w:rsidP="006D1BA9">
            <w:pPr>
              <w:jc w:val="left"/>
              <w:rPr>
                <w:b/>
              </w:rPr>
            </w:pPr>
            <w:r w:rsidRPr="00AA35DC">
              <w:t xml:space="preserve">Datum: </w:t>
            </w:r>
            <w:r w:rsidR="00312F6C">
              <w:t xml:space="preserve">   </w:t>
            </w:r>
            <w:bookmarkStart w:id="39" w:name="_GoBack"/>
            <w:bookmarkEnd w:id="39"/>
            <w:r w:rsidR="00312F6C">
              <w:t>30. 01. 2017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45ED945B" w14:textId="01766789" w:rsidR="00A95DBB" w:rsidRPr="00A95DBB" w:rsidRDefault="00EA574A" w:rsidP="00165F93">
            <w:r w:rsidRPr="00A95DBB">
              <w:t>Jméno:</w:t>
            </w:r>
            <w:r w:rsidR="009663BB" w:rsidRPr="00A95DBB">
              <w:t xml:space="preserve"> </w:t>
            </w:r>
            <w:r w:rsidR="00160AC3" w:rsidRPr="00160AC3">
              <w:t>Rostislav Svoboda</w:t>
            </w:r>
            <w:r w:rsidR="00BB2C4A" w:rsidRPr="00A95DBB">
              <w:t xml:space="preserve"> </w:t>
            </w:r>
          </w:p>
          <w:p w14:paraId="2F6E03E8" w14:textId="473E33E8" w:rsidR="00EA574A" w:rsidRPr="00A95DBB" w:rsidRDefault="00BF17D4" w:rsidP="00160AC3">
            <w:r w:rsidRPr="00A95DBB">
              <w:t>Funkce: J</w:t>
            </w:r>
            <w:r w:rsidR="00936133" w:rsidRPr="00A95DBB">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653BB35B" w14:textId="3E5C9FFF" w:rsidR="00B02CFB" w:rsidRDefault="00CF1704" w:rsidP="00B02CFB">
      <w:pPr>
        <w:pStyle w:val="HHTitle2"/>
      </w:pPr>
      <w:r w:rsidRPr="00B02CFB">
        <w:t>[rozpočet akce]</w:t>
      </w:r>
    </w:p>
    <w:p w14:paraId="2862FB22" w14:textId="77777777" w:rsidR="00B02CFB" w:rsidRDefault="00B02CFB" w:rsidP="00B02CFB">
      <w:pPr>
        <w:pStyle w:val="HHTitle2"/>
      </w:pPr>
    </w:p>
    <w:p w14:paraId="784919D6" w14:textId="0B73066C" w:rsidR="00B02CFB" w:rsidRDefault="00B02CFB" w:rsidP="00B02CFB">
      <w:pPr>
        <w:pStyle w:val="HHTitle2"/>
        <w:tabs>
          <w:tab w:val="left" w:pos="840"/>
        </w:tabs>
        <w:jc w:val="both"/>
      </w:pPr>
      <w:r w:rsidRPr="00B02CFB">
        <w:rPr>
          <w:noProof/>
          <w:lang w:eastAsia="cs-CZ"/>
        </w:rPr>
        <w:drawing>
          <wp:inline distT="0" distB="0" distL="0" distR="0" wp14:anchorId="44DC9D0A" wp14:editId="3932CAF4">
            <wp:extent cx="6162675" cy="4147945"/>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998" cy="4153547"/>
                    </a:xfrm>
                    <a:prstGeom prst="rect">
                      <a:avLst/>
                    </a:prstGeom>
                    <a:noFill/>
                    <a:ln>
                      <a:noFill/>
                    </a:ln>
                  </pic:spPr>
                </pic:pic>
              </a:graphicData>
            </a:graphic>
          </wp:inline>
        </w:drawing>
      </w:r>
      <w:r>
        <w:tab/>
      </w:r>
    </w:p>
    <w:p w14:paraId="2771172D" w14:textId="77777777" w:rsidR="00B02CFB" w:rsidRDefault="00B02CFB" w:rsidP="00B02CFB">
      <w:pPr>
        <w:pStyle w:val="HHTitle2"/>
      </w:pPr>
    </w:p>
    <w:sectPr w:rsidR="00B02CFB"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316D4" w14:textId="77777777" w:rsidR="00E162A1" w:rsidRDefault="00E162A1">
      <w:pPr>
        <w:spacing w:before="0" w:after="0"/>
      </w:pPr>
      <w:r>
        <w:separator/>
      </w:r>
    </w:p>
  </w:endnote>
  <w:endnote w:type="continuationSeparator" w:id="0">
    <w:p w14:paraId="6972A9E7" w14:textId="77777777" w:rsidR="00E162A1" w:rsidRDefault="00E162A1">
      <w:pPr>
        <w:spacing w:before="0" w:after="0"/>
      </w:pPr>
      <w:r>
        <w:continuationSeparator/>
      </w:r>
    </w:p>
  </w:endnote>
  <w:endnote w:type="continuationNotice" w:id="1">
    <w:p w14:paraId="12E8CD1B" w14:textId="77777777" w:rsidR="00E162A1" w:rsidRDefault="00E162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12F6C">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12F6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04752" w14:textId="77777777" w:rsidR="00E162A1" w:rsidRDefault="00E162A1">
      <w:pPr>
        <w:spacing w:before="0" w:after="0"/>
      </w:pPr>
      <w:r>
        <w:separator/>
      </w:r>
    </w:p>
  </w:footnote>
  <w:footnote w:type="continuationSeparator" w:id="0">
    <w:p w14:paraId="136D44E0" w14:textId="77777777" w:rsidR="00E162A1" w:rsidRDefault="00E162A1">
      <w:pPr>
        <w:spacing w:before="0" w:after="0"/>
      </w:pPr>
      <w:r>
        <w:continuationSeparator/>
      </w:r>
    </w:p>
  </w:footnote>
  <w:footnote w:type="continuationNotice" w:id="1">
    <w:p w14:paraId="00211FBC" w14:textId="77777777" w:rsidR="00E162A1" w:rsidRDefault="00E162A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0AC3"/>
    <w:rsid w:val="00161F4C"/>
    <w:rsid w:val="00165F93"/>
    <w:rsid w:val="00183B4D"/>
    <w:rsid w:val="001A0D54"/>
    <w:rsid w:val="001A4479"/>
    <w:rsid w:val="001A4519"/>
    <w:rsid w:val="001B2647"/>
    <w:rsid w:val="001C6E96"/>
    <w:rsid w:val="001D3D4C"/>
    <w:rsid w:val="001D430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6C"/>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47A80"/>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B51F1"/>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57AA5"/>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663BB"/>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5DBB"/>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2CFB"/>
    <w:rsid w:val="00B04FEB"/>
    <w:rsid w:val="00B06C24"/>
    <w:rsid w:val="00B070EB"/>
    <w:rsid w:val="00B07E91"/>
    <w:rsid w:val="00B11AD4"/>
    <w:rsid w:val="00B11D19"/>
    <w:rsid w:val="00B136E6"/>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22DD"/>
    <w:rsid w:val="00B84E65"/>
    <w:rsid w:val="00B85689"/>
    <w:rsid w:val="00B86C56"/>
    <w:rsid w:val="00B9757A"/>
    <w:rsid w:val="00BA17B5"/>
    <w:rsid w:val="00BA2EF8"/>
    <w:rsid w:val="00BA7977"/>
    <w:rsid w:val="00BB01E1"/>
    <w:rsid w:val="00BB094C"/>
    <w:rsid w:val="00BB2C4A"/>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320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DF7051"/>
    <w:rsid w:val="00E01F2D"/>
    <w:rsid w:val="00E05957"/>
    <w:rsid w:val="00E063C9"/>
    <w:rsid w:val="00E145C6"/>
    <w:rsid w:val="00E162A1"/>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84E"/>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9741B0A-AE0A-44CF-8830-B0C7F63B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6770</Words>
  <Characters>39945</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2016-10-26T13:23:00Z</cp:lastPrinted>
  <dcterms:created xsi:type="dcterms:W3CDTF">2017-02-02T09:22:00Z</dcterms:created>
  <dcterms:modified xsi:type="dcterms:W3CDTF">2017-02-02T09:22:00Z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