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BC5" w:rsidRPr="00F6540D" w:rsidRDefault="00CD2BC5" w:rsidP="00CD2BC5">
      <w:pPr>
        <w:ind w:firstLine="708"/>
        <w:jc w:val="center"/>
        <w:rPr>
          <w:rFonts w:ascii="Times New Roman" w:hAnsi="Times New Roman" w:cs="Times New Roman"/>
          <w:b/>
          <w:sz w:val="28"/>
          <w:szCs w:val="28"/>
        </w:rPr>
      </w:pPr>
      <w:r w:rsidRPr="00F6540D">
        <w:rPr>
          <w:rFonts w:ascii="Times New Roman" w:hAnsi="Times New Roman" w:cs="Times New Roman"/>
          <w:b/>
          <w:sz w:val="28"/>
          <w:szCs w:val="28"/>
        </w:rPr>
        <w:t>Smlouva o dílo</w:t>
      </w:r>
    </w:p>
    <w:p w:rsidR="00CD2BC5" w:rsidRPr="004671EF" w:rsidRDefault="00CD2BC5" w:rsidP="00CD2BC5">
      <w:pPr>
        <w:jc w:val="center"/>
        <w:rPr>
          <w:rFonts w:ascii="Times New Roman" w:hAnsi="Times New Roman" w:cs="Times New Roman"/>
          <w:sz w:val="24"/>
          <w:szCs w:val="24"/>
        </w:rPr>
      </w:pPr>
      <w:r w:rsidRPr="004671EF">
        <w:rPr>
          <w:rFonts w:ascii="Times New Roman" w:hAnsi="Times New Roman" w:cs="Times New Roman"/>
          <w:sz w:val="24"/>
          <w:szCs w:val="24"/>
        </w:rPr>
        <w:t>uzavřená  dle § 1724 a další zák. č. 89/2012 Sb., občanský zákoník mezi</w:t>
      </w:r>
    </w:p>
    <w:p w:rsidR="00CD2BC5" w:rsidRPr="004671EF" w:rsidRDefault="00CD2BC5" w:rsidP="00CD2BC5">
      <w:pPr>
        <w:ind w:firstLine="708"/>
        <w:jc w:val="center"/>
        <w:rPr>
          <w:rFonts w:ascii="Times New Roman" w:hAnsi="Times New Roman" w:cs="Times New Roman"/>
          <w:sz w:val="24"/>
          <w:szCs w:val="24"/>
        </w:rPr>
      </w:pP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Domov pro seniory Bažantnice, příspěvková organizace,</w:t>
      </w: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Tří. Bří Čapků 1, 695 01 Hodonín</w:t>
      </w: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zastoupený Vladimírou Křížkovou, ředitelkou</w:t>
      </w:r>
    </w:p>
    <w:p w:rsidR="00CD2BC5"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IČ 46937081</w:t>
      </w: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jako odběratelem na straně jedné</w:t>
      </w:r>
    </w:p>
    <w:p w:rsidR="00CD2BC5" w:rsidRPr="004671EF" w:rsidRDefault="00CD2BC5" w:rsidP="00CD2BC5">
      <w:pPr>
        <w:spacing w:after="0"/>
        <w:rPr>
          <w:rFonts w:ascii="Times New Roman" w:hAnsi="Times New Roman" w:cs="Times New Roman"/>
          <w:sz w:val="24"/>
          <w:szCs w:val="24"/>
        </w:rPr>
      </w:pP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a</w:t>
      </w:r>
    </w:p>
    <w:p w:rsidR="00CD2BC5" w:rsidRDefault="00CD2BC5" w:rsidP="00CD2BC5">
      <w:pPr>
        <w:spacing w:after="0"/>
        <w:rPr>
          <w:rFonts w:ascii="Times New Roman" w:hAnsi="Times New Roman" w:cs="Times New Roman"/>
          <w:sz w:val="24"/>
          <w:szCs w:val="24"/>
        </w:rPr>
      </w:pPr>
      <w:r>
        <w:rPr>
          <w:rFonts w:ascii="Times New Roman" w:hAnsi="Times New Roman" w:cs="Times New Roman"/>
          <w:sz w:val="24"/>
          <w:szCs w:val="24"/>
        </w:rPr>
        <w:t xml:space="preserve">TRS-NÁBYTEK </w:t>
      </w:r>
      <w:r w:rsidRPr="004671EF">
        <w:rPr>
          <w:rFonts w:ascii="Times New Roman" w:hAnsi="Times New Roman" w:cs="Times New Roman"/>
          <w:sz w:val="24"/>
          <w:szCs w:val="24"/>
        </w:rPr>
        <w:t>,</w:t>
      </w:r>
      <w:r>
        <w:rPr>
          <w:rFonts w:ascii="Times New Roman" w:hAnsi="Times New Roman" w:cs="Times New Roman"/>
          <w:sz w:val="24"/>
          <w:szCs w:val="24"/>
        </w:rPr>
        <w:t xml:space="preserve"> s.r.o.</w:t>
      </w:r>
    </w:p>
    <w:p w:rsidR="00CD2BC5" w:rsidRDefault="00CD2BC5" w:rsidP="00CD2BC5">
      <w:pPr>
        <w:spacing w:after="0"/>
        <w:rPr>
          <w:rFonts w:ascii="Times New Roman" w:hAnsi="Times New Roman" w:cs="Times New Roman"/>
          <w:sz w:val="24"/>
          <w:szCs w:val="24"/>
        </w:rPr>
      </w:pPr>
      <w:r>
        <w:rPr>
          <w:rFonts w:ascii="Times New Roman" w:hAnsi="Times New Roman" w:cs="Times New Roman"/>
          <w:sz w:val="24"/>
          <w:szCs w:val="24"/>
        </w:rPr>
        <w:t>Žižkova 4128/18,  695 01 Hodonín</w:t>
      </w:r>
      <w:r w:rsidRPr="004671EF">
        <w:rPr>
          <w:rFonts w:ascii="Times New Roman" w:hAnsi="Times New Roman" w:cs="Times New Roman"/>
          <w:sz w:val="24"/>
          <w:szCs w:val="24"/>
        </w:rPr>
        <w:t xml:space="preserve"> </w:t>
      </w:r>
    </w:p>
    <w:p w:rsidR="00CD2BC5" w:rsidRPr="004671EF" w:rsidRDefault="00CD2BC5" w:rsidP="00CD2BC5">
      <w:pPr>
        <w:spacing w:after="0"/>
        <w:rPr>
          <w:rFonts w:ascii="Times New Roman" w:hAnsi="Times New Roman" w:cs="Times New Roman"/>
          <w:sz w:val="24"/>
          <w:szCs w:val="24"/>
        </w:rPr>
      </w:pPr>
      <w:r>
        <w:rPr>
          <w:rFonts w:ascii="Times New Roman" w:hAnsi="Times New Roman" w:cs="Times New Roman"/>
          <w:sz w:val="24"/>
          <w:szCs w:val="24"/>
        </w:rPr>
        <w:t>IČO 09407219</w:t>
      </w:r>
    </w:p>
    <w:p w:rsidR="00CD2BC5" w:rsidRPr="004671EF" w:rsidRDefault="00CD2BC5" w:rsidP="00CD2BC5">
      <w:pPr>
        <w:spacing w:after="0"/>
        <w:rPr>
          <w:rFonts w:ascii="Times New Roman" w:hAnsi="Times New Roman" w:cs="Times New Roman"/>
          <w:sz w:val="24"/>
          <w:szCs w:val="24"/>
        </w:rPr>
      </w:pPr>
      <w:r w:rsidRPr="004671EF">
        <w:rPr>
          <w:rFonts w:ascii="Times New Roman" w:hAnsi="Times New Roman" w:cs="Times New Roman"/>
          <w:sz w:val="24"/>
          <w:szCs w:val="24"/>
        </w:rPr>
        <w:t>jako dodavatelem na straně druhé</w:t>
      </w:r>
    </w:p>
    <w:p w:rsidR="00CD2BC5" w:rsidRPr="004671EF" w:rsidRDefault="00CD2BC5" w:rsidP="00CD2BC5">
      <w:pPr>
        <w:jc w:val="center"/>
        <w:rPr>
          <w:rFonts w:ascii="Times New Roman" w:hAnsi="Times New Roman" w:cs="Times New Roman"/>
          <w:sz w:val="24"/>
          <w:szCs w:val="24"/>
        </w:rPr>
      </w:pPr>
    </w:p>
    <w:p w:rsidR="00CD2BC5" w:rsidRPr="004671EF" w:rsidRDefault="00CD2BC5" w:rsidP="00CD2BC5">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I. </w:t>
      </w:r>
    </w:p>
    <w:p w:rsidR="00CD2BC5" w:rsidRPr="004671EF" w:rsidRDefault="00CD2BC5" w:rsidP="00CD2BC5">
      <w:pPr>
        <w:jc w:val="center"/>
        <w:rPr>
          <w:rFonts w:ascii="Times New Roman" w:hAnsi="Times New Roman" w:cs="Times New Roman"/>
          <w:sz w:val="24"/>
          <w:szCs w:val="24"/>
        </w:rPr>
      </w:pPr>
      <w:r w:rsidRPr="004671EF">
        <w:rPr>
          <w:rFonts w:ascii="Times New Roman" w:hAnsi="Times New Roman" w:cs="Times New Roman"/>
          <w:b/>
          <w:sz w:val="24"/>
          <w:szCs w:val="24"/>
        </w:rPr>
        <w:t>Předmět smlouvy</w:t>
      </w:r>
    </w:p>
    <w:p w:rsidR="00CD2BC5" w:rsidRPr="004671EF" w:rsidRDefault="00CD2BC5" w:rsidP="00CD2BC5">
      <w:pPr>
        <w:ind w:firstLine="708"/>
        <w:rPr>
          <w:rFonts w:ascii="Times New Roman" w:hAnsi="Times New Roman" w:cs="Times New Roman"/>
          <w:sz w:val="24"/>
          <w:szCs w:val="24"/>
        </w:rPr>
      </w:pPr>
      <w:r w:rsidRPr="004671EF">
        <w:rPr>
          <w:rFonts w:ascii="Times New Roman" w:hAnsi="Times New Roman" w:cs="Times New Roman"/>
          <w:sz w:val="24"/>
          <w:szCs w:val="24"/>
        </w:rPr>
        <w:t>Př</w:t>
      </w:r>
      <w:r>
        <w:rPr>
          <w:rFonts w:ascii="Times New Roman" w:hAnsi="Times New Roman" w:cs="Times New Roman"/>
          <w:sz w:val="24"/>
          <w:szCs w:val="24"/>
        </w:rPr>
        <w:t>edmětem této smlouvy je dodávka pracovních desek na kuchyňské linky s dřezem v počtu 30 ks – dle cenové nabídky ze dne 5.11.2020 (dále jen „dílo“)</w:t>
      </w:r>
      <w:r w:rsidRPr="004671EF">
        <w:rPr>
          <w:rFonts w:ascii="Times New Roman" w:hAnsi="Times New Roman" w:cs="Times New Roman"/>
          <w:sz w:val="24"/>
          <w:szCs w:val="24"/>
        </w:rPr>
        <w:t>. Rozsah díla je následující:</w:t>
      </w:r>
    </w:p>
    <w:p w:rsidR="00CD2BC5" w:rsidRDefault="00CD2BC5" w:rsidP="00CD2BC5">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15 ks pracovní deska levá, provedení Keramika Tessina krémová, tl. 38 mm, nerez dřez Basic 10</w:t>
      </w:r>
    </w:p>
    <w:p w:rsidR="00CD2BC5" w:rsidRPr="0042611C" w:rsidRDefault="00CD2BC5" w:rsidP="00CD2BC5">
      <w:pPr>
        <w:pStyle w:val="Odstavecseseznamem"/>
        <w:numPr>
          <w:ilvl w:val="0"/>
          <w:numId w:val="1"/>
        </w:numPr>
        <w:spacing w:after="0"/>
        <w:rPr>
          <w:rFonts w:ascii="Times New Roman" w:hAnsi="Times New Roman" w:cs="Times New Roman"/>
          <w:sz w:val="24"/>
          <w:szCs w:val="24"/>
        </w:rPr>
      </w:pPr>
      <w:r>
        <w:rPr>
          <w:rFonts w:ascii="Times New Roman" w:hAnsi="Times New Roman" w:cs="Times New Roman"/>
          <w:sz w:val="24"/>
          <w:szCs w:val="24"/>
        </w:rPr>
        <w:t>15 ks pracovní deska pravá, provedení Keramika Tessina krémová, tl. 38 mm, nerez dřez Basic 10</w:t>
      </w:r>
    </w:p>
    <w:p w:rsidR="00CD2BC5" w:rsidRPr="004671EF" w:rsidRDefault="00CD2BC5" w:rsidP="00CD2BC5">
      <w:pPr>
        <w:spacing w:after="0"/>
        <w:rPr>
          <w:rFonts w:ascii="Times New Roman" w:hAnsi="Times New Roman" w:cs="Times New Roman"/>
          <w:sz w:val="24"/>
          <w:szCs w:val="24"/>
        </w:rPr>
      </w:pPr>
    </w:p>
    <w:p w:rsidR="00CD2BC5" w:rsidRPr="0042611C" w:rsidRDefault="00CD2BC5" w:rsidP="00CD2BC5">
      <w:pPr>
        <w:rPr>
          <w:rFonts w:ascii="Times New Roman" w:hAnsi="Times New Roman" w:cs="Times New Roman"/>
          <w:sz w:val="24"/>
          <w:szCs w:val="24"/>
        </w:rPr>
      </w:pPr>
      <w:r>
        <w:rPr>
          <w:rFonts w:ascii="Times New Roman" w:hAnsi="Times New Roman" w:cs="Times New Roman"/>
          <w:sz w:val="24"/>
          <w:szCs w:val="24"/>
        </w:rPr>
        <w:t>v</w:t>
      </w:r>
      <w:r w:rsidRPr="0042611C">
        <w:rPr>
          <w:rFonts w:ascii="Times New Roman" w:hAnsi="Times New Roman" w:cs="Times New Roman"/>
          <w:sz w:val="24"/>
          <w:szCs w:val="24"/>
        </w:rPr>
        <w:t> termínu do 31.12.2020</w:t>
      </w:r>
    </w:p>
    <w:p w:rsidR="00CD2BC5" w:rsidRDefault="00CD2BC5" w:rsidP="00CD2BC5">
      <w:pPr>
        <w:jc w:val="center"/>
        <w:rPr>
          <w:rFonts w:ascii="Times New Roman" w:hAnsi="Times New Roman" w:cs="Times New Roman"/>
          <w:b/>
          <w:sz w:val="24"/>
          <w:szCs w:val="24"/>
        </w:rPr>
      </w:pPr>
      <w:r>
        <w:rPr>
          <w:rFonts w:ascii="Times New Roman" w:hAnsi="Times New Roman" w:cs="Times New Roman"/>
          <w:b/>
          <w:sz w:val="24"/>
          <w:szCs w:val="24"/>
        </w:rPr>
        <w:t>II.</w:t>
      </w:r>
    </w:p>
    <w:p w:rsidR="00CD2BC5" w:rsidRPr="004671EF" w:rsidRDefault="00CD2BC5" w:rsidP="00CD2BC5">
      <w:pPr>
        <w:jc w:val="center"/>
        <w:rPr>
          <w:rFonts w:ascii="Times New Roman" w:hAnsi="Times New Roman" w:cs="Times New Roman"/>
          <w:b/>
          <w:sz w:val="24"/>
          <w:szCs w:val="24"/>
        </w:rPr>
      </w:pPr>
      <w:r w:rsidRPr="004671EF">
        <w:rPr>
          <w:rFonts w:ascii="Times New Roman" w:hAnsi="Times New Roman" w:cs="Times New Roman"/>
          <w:b/>
          <w:sz w:val="24"/>
          <w:szCs w:val="24"/>
        </w:rPr>
        <w:t>Cena a způsob úhrady</w:t>
      </w:r>
    </w:p>
    <w:p w:rsidR="00CD2BC5" w:rsidRPr="004671EF" w:rsidRDefault="00CD2BC5" w:rsidP="00CD2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E367AA">
        <w:rPr>
          <w:rFonts w:ascii="Times New Roman" w:hAnsi="Times New Roman" w:cs="Times New Roman"/>
          <w:sz w:val="24"/>
          <w:szCs w:val="24"/>
        </w:rPr>
        <w:t xml:space="preserve">Smluvní strany se dohodly, že konečná cena za řádně zhotovené a objednatelem převzaté dílo činí nejvýše  </w:t>
      </w:r>
      <w:r>
        <w:rPr>
          <w:rFonts w:ascii="Times New Roman" w:hAnsi="Times New Roman" w:cs="Times New Roman"/>
          <w:b/>
          <w:sz w:val="24"/>
          <w:szCs w:val="24"/>
        </w:rPr>
        <w:t xml:space="preserve">121.618,- Kč </w:t>
      </w:r>
      <w:r w:rsidRPr="004671EF">
        <w:rPr>
          <w:rFonts w:ascii="Times New Roman" w:hAnsi="Times New Roman" w:cs="Times New Roman"/>
          <w:b/>
          <w:sz w:val="24"/>
          <w:szCs w:val="24"/>
        </w:rPr>
        <w:t xml:space="preserve"> (slovy </w:t>
      </w:r>
      <w:r>
        <w:rPr>
          <w:rFonts w:ascii="Times New Roman" w:hAnsi="Times New Roman" w:cs="Times New Roman"/>
          <w:b/>
          <w:sz w:val="24"/>
          <w:szCs w:val="24"/>
        </w:rPr>
        <w:t>jednostodvacetjeden tisíc šestsetosmnáct korun</w:t>
      </w:r>
      <w:r w:rsidRPr="004671EF">
        <w:rPr>
          <w:rFonts w:ascii="Times New Roman" w:hAnsi="Times New Roman" w:cs="Times New Roman"/>
          <w:b/>
          <w:sz w:val="24"/>
          <w:szCs w:val="24"/>
        </w:rPr>
        <w:t xml:space="preserve"> českých</w:t>
      </w:r>
      <w:r w:rsidRPr="004671EF">
        <w:rPr>
          <w:rFonts w:ascii="Times New Roman" w:hAnsi="Times New Roman" w:cs="Times New Roman"/>
          <w:sz w:val="24"/>
          <w:szCs w:val="24"/>
        </w:rPr>
        <w:t>)</w:t>
      </w:r>
      <w:r>
        <w:rPr>
          <w:rFonts w:ascii="Times New Roman" w:hAnsi="Times New Roman" w:cs="Times New Roman"/>
          <w:sz w:val="24"/>
          <w:szCs w:val="24"/>
        </w:rPr>
        <w:t>, včetně DPH, dle cenové nabídky z 5.11.2020, která je přílohou smlouvy.</w:t>
      </w:r>
    </w:p>
    <w:p w:rsidR="00CD2BC5" w:rsidRPr="004671EF" w:rsidRDefault="00CD2BC5" w:rsidP="00CD2BC5">
      <w:pPr>
        <w:spacing w:after="0"/>
        <w:rPr>
          <w:rFonts w:ascii="Times New Roman" w:hAnsi="Times New Roman" w:cs="Times New Roman"/>
          <w:sz w:val="24"/>
          <w:szCs w:val="24"/>
        </w:rPr>
      </w:pPr>
    </w:p>
    <w:p w:rsidR="00CD2BC5" w:rsidRPr="00E367AA" w:rsidRDefault="00CD2BC5" w:rsidP="00CD2BC5">
      <w:pPr>
        <w:jc w:val="both"/>
        <w:rPr>
          <w:rFonts w:ascii="Times New Roman" w:hAnsi="Times New Roman" w:cs="Times New Roman"/>
          <w:sz w:val="24"/>
          <w:szCs w:val="24"/>
        </w:rPr>
      </w:pPr>
      <w:r>
        <w:rPr>
          <w:rFonts w:ascii="Times New Roman" w:hAnsi="Times New Roman" w:cs="Times New Roman"/>
          <w:sz w:val="24"/>
          <w:szCs w:val="24"/>
        </w:rPr>
        <w:t xml:space="preserve">2. </w:t>
      </w:r>
      <w:r w:rsidRPr="00E367AA">
        <w:rPr>
          <w:rFonts w:ascii="Times New Roman" w:hAnsi="Times New Roman" w:cs="Times New Roman"/>
          <w:sz w:val="24"/>
          <w:szCs w:val="24"/>
        </w:rPr>
        <w:t xml:space="preserve">Cena díla je sjednána jako cena pevná a nejvýše přípustná a </w:t>
      </w:r>
      <w:r>
        <w:rPr>
          <w:rFonts w:ascii="Times New Roman" w:hAnsi="Times New Roman" w:cs="Times New Roman"/>
          <w:sz w:val="24"/>
          <w:szCs w:val="24"/>
        </w:rPr>
        <w:t xml:space="preserve">v </w:t>
      </w:r>
      <w:r w:rsidRPr="00E367AA">
        <w:rPr>
          <w:rFonts w:ascii="Times New Roman" w:hAnsi="Times New Roman" w:cs="Times New Roman"/>
          <w:sz w:val="24"/>
          <w:szCs w:val="24"/>
        </w:rPr>
        <w:t>ceně díla jsou zahrnuty všechn</w:t>
      </w:r>
      <w:r>
        <w:rPr>
          <w:rFonts w:ascii="Times New Roman" w:hAnsi="Times New Roman" w:cs="Times New Roman"/>
          <w:sz w:val="24"/>
          <w:szCs w:val="24"/>
        </w:rPr>
        <w:t>y práce a dodávky potřebné pro</w:t>
      </w:r>
      <w:r w:rsidRPr="00E367AA">
        <w:rPr>
          <w:rFonts w:ascii="Times New Roman" w:hAnsi="Times New Roman" w:cs="Times New Roman"/>
          <w:sz w:val="24"/>
          <w:szCs w:val="24"/>
        </w:rPr>
        <w:t xml:space="preserve"> </w:t>
      </w:r>
      <w:r>
        <w:rPr>
          <w:rFonts w:ascii="Times New Roman" w:hAnsi="Times New Roman" w:cs="Times New Roman"/>
          <w:sz w:val="24"/>
          <w:szCs w:val="24"/>
        </w:rPr>
        <w:t>jeho zhotovení.</w:t>
      </w:r>
    </w:p>
    <w:p w:rsidR="00CD2BC5" w:rsidRPr="004671EF" w:rsidRDefault="00CD2BC5" w:rsidP="00CD2BC5">
      <w:pPr>
        <w:spacing w:after="0"/>
        <w:ind w:firstLine="708"/>
        <w:rPr>
          <w:rFonts w:ascii="Times New Roman" w:hAnsi="Times New Roman" w:cs="Times New Roman"/>
          <w:sz w:val="24"/>
          <w:szCs w:val="24"/>
        </w:rPr>
      </w:pPr>
    </w:p>
    <w:p w:rsidR="00CD2BC5" w:rsidRPr="00E367AA" w:rsidRDefault="00CD2BC5" w:rsidP="00CD2BC5">
      <w:pPr>
        <w:jc w:val="both"/>
        <w:rPr>
          <w:rFonts w:ascii="Times New Roman" w:hAnsi="Times New Roman" w:cs="Times New Roman"/>
          <w:sz w:val="24"/>
          <w:szCs w:val="24"/>
        </w:rPr>
      </w:pPr>
      <w:r>
        <w:rPr>
          <w:rFonts w:ascii="Times New Roman" w:hAnsi="Times New Roman" w:cs="Times New Roman"/>
          <w:sz w:val="24"/>
          <w:szCs w:val="24"/>
        </w:rPr>
        <w:t xml:space="preserve">2. </w:t>
      </w:r>
      <w:r w:rsidRPr="00E367AA">
        <w:rPr>
          <w:rFonts w:ascii="Times New Roman" w:hAnsi="Times New Roman" w:cs="Times New Roman"/>
          <w:sz w:val="24"/>
          <w:szCs w:val="24"/>
        </w:rPr>
        <w:t>Odběratel neposkytuje zálohy. Smluvní strany se dohodli na splatnosti faktury 14 dní. Odběratel uhradí cenu za dílo bezhotovostně, jednorázově, po převzetí díla. Odběratel prohlašuje, že má dostatečné finanční zdroje na uhrazení faktury za provedené dílo</w:t>
      </w:r>
    </w:p>
    <w:p w:rsidR="00CD2BC5" w:rsidRPr="00E367AA" w:rsidRDefault="00CD2BC5" w:rsidP="00CD2BC5">
      <w:pPr>
        <w:jc w:val="center"/>
        <w:rPr>
          <w:rFonts w:ascii="Times New Roman" w:hAnsi="Times New Roman" w:cs="Times New Roman"/>
          <w:b/>
          <w:sz w:val="24"/>
          <w:szCs w:val="24"/>
        </w:rPr>
      </w:pPr>
      <w:r w:rsidRPr="00E367AA">
        <w:rPr>
          <w:rFonts w:ascii="Times New Roman" w:hAnsi="Times New Roman" w:cs="Times New Roman"/>
          <w:b/>
          <w:sz w:val="24"/>
          <w:szCs w:val="24"/>
        </w:rPr>
        <w:lastRenderedPageBreak/>
        <w:t>Čl. III</w:t>
      </w:r>
    </w:p>
    <w:p w:rsidR="00CD2BC5" w:rsidRPr="00E367AA" w:rsidRDefault="00CD2BC5" w:rsidP="00CD2BC5">
      <w:pPr>
        <w:jc w:val="center"/>
        <w:rPr>
          <w:rFonts w:ascii="Times New Roman" w:hAnsi="Times New Roman" w:cs="Times New Roman"/>
          <w:b/>
          <w:sz w:val="24"/>
          <w:szCs w:val="24"/>
        </w:rPr>
      </w:pPr>
      <w:r w:rsidRPr="00E367AA">
        <w:rPr>
          <w:rFonts w:ascii="Times New Roman" w:hAnsi="Times New Roman" w:cs="Times New Roman"/>
          <w:b/>
          <w:sz w:val="24"/>
          <w:szCs w:val="24"/>
        </w:rPr>
        <w:t>Jakost a provedení díla</w:t>
      </w:r>
    </w:p>
    <w:p w:rsidR="00CD2BC5" w:rsidRPr="00E367AA" w:rsidRDefault="00CD2BC5" w:rsidP="00CD2BC5">
      <w:pPr>
        <w:jc w:val="both"/>
        <w:rPr>
          <w:rFonts w:ascii="Times New Roman" w:hAnsi="Times New Roman" w:cs="Times New Roman"/>
          <w:sz w:val="24"/>
          <w:szCs w:val="24"/>
        </w:rPr>
      </w:pPr>
      <w:r w:rsidRPr="00E367AA">
        <w:rPr>
          <w:rFonts w:ascii="Times New Roman" w:hAnsi="Times New Roman" w:cs="Times New Roman"/>
          <w:sz w:val="24"/>
          <w:szCs w:val="24"/>
        </w:rPr>
        <w:t>1. Dílo musí být provedeno v souladu s dohodnutými parametry v cenové nabídce, nesmí mít žádné nedostatky, které brání v užívání nebo je ztěžují či způsobují nestandardní opotřebení díla. Veškerý materiál k provedení díla opatří zhotovitel. Materiály a výrobky použité ke zhotovení díla</w:t>
      </w:r>
      <w:r>
        <w:rPr>
          <w:rFonts w:ascii="Times New Roman" w:hAnsi="Times New Roman" w:cs="Times New Roman"/>
          <w:sz w:val="24"/>
          <w:szCs w:val="24"/>
        </w:rPr>
        <w:t xml:space="preserve"> musí nové, v prvotřídní kvalitě</w:t>
      </w:r>
      <w:r w:rsidRPr="00E367AA">
        <w:rPr>
          <w:rFonts w:ascii="Times New Roman" w:hAnsi="Times New Roman" w:cs="Times New Roman"/>
          <w:sz w:val="24"/>
          <w:szCs w:val="24"/>
        </w:rPr>
        <w:t xml:space="preserve">. </w:t>
      </w:r>
    </w:p>
    <w:p w:rsidR="00CD2BC5" w:rsidRPr="00E367AA" w:rsidRDefault="00CD2BC5" w:rsidP="00CD2BC5">
      <w:pPr>
        <w:jc w:val="both"/>
        <w:rPr>
          <w:rFonts w:ascii="Times New Roman" w:hAnsi="Times New Roman" w:cs="Times New Roman"/>
          <w:sz w:val="24"/>
          <w:szCs w:val="24"/>
        </w:rPr>
      </w:pPr>
      <w:r w:rsidRPr="00E367AA">
        <w:rPr>
          <w:rFonts w:ascii="Times New Roman" w:hAnsi="Times New Roman" w:cs="Times New Roman"/>
          <w:sz w:val="24"/>
          <w:szCs w:val="24"/>
        </w:rPr>
        <w:t xml:space="preserve">2. Zhotovitel není oprávněn měnit (rozšířit nebo omezit) rozsah </w:t>
      </w:r>
      <w:r>
        <w:rPr>
          <w:rFonts w:ascii="Times New Roman" w:hAnsi="Times New Roman" w:cs="Times New Roman"/>
          <w:sz w:val="24"/>
          <w:szCs w:val="24"/>
        </w:rPr>
        <w:t>díla</w:t>
      </w:r>
      <w:r w:rsidRPr="00E367AA">
        <w:rPr>
          <w:rFonts w:ascii="Times New Roman" w:hAnsi="Times New Roman" w:cs="Times New Roman"/>
          <w:sz w:val="24"/>
          <w:szCs w:val="24"/>
        </w:rPr>
        <w:t>. Ve výjimečných případech tak lze učinit po projednání a odsouhlasení objednatelem ve formě dodatku k této smlouvě.</w:t>
      </w:r>
    </w:p>
    <w:p w:rsidR="00CD2BC5" w:rsidRDefault="00CD2BC5" w:rsidP="00CD2BC5">
      <w:pPr>
        <w:jc w:val="both"/>
        <w:rPr>
          <w:rFonts w:ascii="Times New Roman" w:hAnsi="Times New Roman" w:cs="Times New Roman"/>
          <w:sz w:val="24"/>
          <w:szCs w:val="24"/>
        </w:rPr>
      </w:pPr>
      <w:r w:rsidRPr="00E367AA">
        <w:rPr>
          <w:rFonts w:ascii="Times New Roman" w:hAnsi="Times New Roman" w:cs="Times New Roman"/>
          <w:sz w:val="24"/>
          <w:szCs w:val="24"/>
        </w:rPr>
        <w:t>3. Zhotovitel se zavazuje postupovat podle technologických postupů stanovených platnými českými technickými normami a bezpečnostními předpisy.</w:t>
      </w:r>
    </w:p>
    <w:p w:rsidR="00CD2BC5" w:rsidRPr="00E367AA" w:rsidRDefault="00CD2BC5" w:rsidP="00CD2BC5">
      <w:pPr>
        <w:jc w:val="both"/>
        <w:rPr>
          <w:rFonts w:ascii="Times New Roman" w:hAnsi="Times New Roman" w:cs="Times New Roman"/>
          <w:sz w:val="24"/>
          <w:szCs w:val="24"/>
        </w:rPr>
      </w:pPr>
      <w:r>
        <w:rPr>
          <w:sz w:val="24"/>
          <w:szCs w:val="24"/>
        </w:rPr>
        <w:t xml:space="preserve">4. </w:t>
      </w:r>
      <w:r w:rsidRPr="00E367AA">
        <w:rPr>
          <w:rFonts w:ascii="Times New Roman" w:hAnsi="Times New Roman" w:cs="Times New Roman"/>
          <w:sz w:val="24"/>
          <w:szCs w:val="24"/>
        </w:rPr>
        <w:t>Objednatel je oprávněn odmítnou převzít dílo, které nebude zhotoveno řádně a ve sjednané kvalitě. V případě, že dílo bude předáno s vadami a nedodělky, které nebrání jeho řádnému běžnému užívání, je zhotovitel je povinen odstranit do 15 dnů od předání díla.</w:t>
      </w:r>
    </w:p>
    <w:p w:rsidR="00CD2BC5" w:rsidRPr="00E367AA" w:rsidRDefault="00CD2BC5" w:rsidP="00CD2BC5">
      <w:pPr>
        <w:jc w:val="both"/>
        <w:rPr>
          <w:rFonts w:ascii="Times New Roman" w:hAnsi="Times New Roman" w:cs="Times New Roman"/>
          <w:sz w:val="24"/>
          <w:szCs w:val="24"/>
        </w:rPr>
      </w:pPr>
    </w:p>
    <w:p w:rsidR="00CD2BC5" w:rsidRPr="004671EF" w:rsidRDefault="00CD2BC5" w:rsidP="00CD2BC5">
      <w:pPr>
        <w:jc w:val="center"/>
        <w:rPr>
          <w:rFonts w:ascii="Times New Roman" w:hAnsi="Times New Roman" w:cs="Times New Roman"/>
          <w:b/>
          <w:sz w:val="24"/>
          <w:szCs w:val="24"/>
        </w:rPr>
      </w:pPr>
      <w:r w:rsidRPr="004671EF">
        <w:rPr>
          <w:rFonts w:ascii="Times New Roman" w:hAnsi="Times New Roman" w:cs="Times New Roman"/>
          <w:b/>
          <w:sz w:val="24"/>
          <w:szCs w:val="24"/>
        </w:rPr>
        <w:t>IV.</w:t>
      </w:r>
    </w:p>
    <w:p w:rsidR="00CD2BC5" w:rsidRPr="004671EF" w:rsidRDefault="00CD2BC5" w:rsidP="00CD2BC5">
      <w:pPr>
        <w:jc w:val="center"/>
        <w:rPr>
          <w:rFonts w:ascii="Times New Roman" w:hAnsi="Times New Roman" w:cs="Times New Roman"/>
          <w:b/>
          <w:sz w:val="24"/>
          <w:szCs w:val="24"/>
        </w:rPr>
      </w:pPr>
      <w:r w:rsidRPr="004671EF">
        <w:rPr>
          <w:rFonts w:ascii="Times New Roman" w:hAnsi="Times New Roman" w:cs="Times New Roman"/>
          <w:b/>
          <w:sz w:val="24"/>
          <w:szCs w:val="24"/>
        </w:rPr>
        <w:t>Povinnosti dodavatele a odběratele, sankce</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1. </w:t>
      </w:r>
      <w:r w:rsidRPr="00437241">
        <w:rPr>
          <w:rFonts w:ascii="Times New Roman" w:hAnsi="Times New Roman" w:cs="Times New Roman"/>
          <w:sz w:val="24"/>
          <w:szCs w:val="24"/>
        </w:rPr>
        <w:t>Dodavatel se zavazuje splnit předmět smlouvy v rozsahu, termínu a za cenových podmínek stanovených smlouvou výše. Odběratel se zavazuje řádně uhradit fakturu za provedené práce.</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2. </w:t>
      </w:r>
      <w:r w:rsidRPr="00437241">
        <w:rPr>
          <w:rFonts w:ascii="Times New Roman" w:hAnsi="Times New Roman" w:cs="Times New Roman"/>
          <w:sz w:val="24"/>
          <w:szCs w:val="24"/>
        </w:rPr>
        <w:t>Záruční doba na provedené dílo je 24 měsíců.</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3. </w:t>
      </w:r>
      <w:r w:rsidRPr="00437241">
        <w:rPr>
          <w:rFonts w:ascii="Times New Roman" w:hAnsi="Times New Roman" w:cs="Times New Roman"/>
          <w:sz w:val="24"/>
          <w:szCs w:val="24"/>
        </w:rPr>
        <w:t>Sjednávají se smluvní pokuty z ceny díla ve výši 0,05% :</w:t>
      </w:r>
    </w:p>
    <w:p w:rsidR="00CD2BC5" w:rsidRPr="00437241" w:rsidRDefault="00CD2BC5" w:rsidP="00CD2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37241">
        <w:rPr>
          <w:rFonts w:ascii="Times New Roman" w:hAnsi="Times New Roman" w:cs="Times New Roman"/>
          <w:sz w:val="24"/>
          <w:szCs w:val="24"/>
        </w:rPr>
        <w:t>U dodavatele za nedodržení termínu zhotovení díla za každý den prodlení po sjednaném termínu</w:t>
      </w:r>
    </w:p>
    <w:p w:rsidR="00CD2BC5" w:rsidRPr="00437241" w:rsidRDefault="00CD2BC5" w:rsidP="00CD2B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437241">
        <w:rPr>
          <w:rFonts w:ascii="Times New Roman" w:hAnsi="Times New Roman" w:cs="Times New Roman"/>
          <w:sz w:val="24"/>
          <w:szCs w:val="24"/>
        </w:rPr>
        <w:t>U odběratele za nedodržení sjednané doby uhrazení faktury za každý den prodlení po sjednaném termínu</w:t>
      </w:r>
    </w:p>
    <w:p w:rsidR="00CD2BC5" w:rsidRPr="004671EF" w:rsidRDefault="00CD2BC5" w:rsidP="00CD2BC5">
      <w:pPr>
        <w:rPr>
          <w:rFonts w:ascii="Times New Roman" w:hAnsi="Times New Roman" w:cs="Times New Roman"/>
          <w:sz w:val="24"/>
          <w:szCs w:val="24"/>
        </w:rPr>
      </w:pPr>
    </w:p>
    <w:p w:rsidR="00CD2BC5" w:rsidRPr="004671EF" w:rsidRDefault="00CD2BC5" w:rsidP="00CD2BC5">
      <w:pPr>
        <w:jc w:val="center"/>
        <w:rPr>
          <w:rFonts w:ascii="Times New Roman" w:hAnsi="Times New Roman" w:cs="Times New Roman"/>
          <w:b/>
          <w:sz w:val="24"/>
          <w:szCs w:val="24"/>
        </w:rPr>
      </w:pPr>
      <w:r w:rsidRPr="004671EF">
        <w:rPr>
          <w:rFonts w:ascii="Times New Roman" w:hAnsi="Times New Roman" w:cs="Times New Roman"/>
          <w:b/>
          <w:sz w:val="24"/>
          <w:szCs w:val="24"/>
        </w:rPr>
        <w:t>V.</w:t>
      </w:r>
    </w:p>
    <w:p w:rsidR="00CD2BC5" w:rsidRPr="004671EF" w:rsidRDefault="00CD2BC5" w:rsidP="00CD2BC5">
      <w:pPr>
        <w:jc w:val="center"/>
        <w:rPr>
          <w:rFonts w:ascii="Times New Roman" w:hAnsi="Times New Roman" w:cs="Times New Roman"/>
          <w:b/>
          <w:sz w:val="24"/>
          <w:szCs w:val="24"/>
        </w:rPr>
      </w:pPr>
      <w:r w:rsidRPr="004671EF">
        <w:rPr>
          <w:rFonts w:ascii="Times New Roman" w:hAnsi="Times New Roman" w:cs="Times New Roman"/>
          <w:b/>
          <w:sz w:val="24"/>
          <w:szCs w:val="24"/>
        </w:rPr>
        <w:t>Závěrečná ustanovení</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1. </w:t>
      </w:r>
      <w:r w:rsidRPr="00437241">
        <w:rPr>
          <w:rFonts w:ascii="Times New Roman" w:hAnsi="Times New Roman" w:cs="Times New Roman"/>
          <w:sz w:val="24"/>
          <w:szCs w:val="24"/>
        </w:rPr>
        <w:t>Smlouva může být měněna nebo doplněna jen písemnými, oboustranně odsouhlasenými dodatky.</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2. </w:t>
      </w:r>
      <w:r w:rsidRPr="00437241">
        <w:rPr>
          <w:rFonts w:ascii="Times New Roman" w:hAnsi="Times New Roman" w:cs="Times New Roman"/>
          <w:sz w:val="24"/>
          <w:szCs w:val="24"/>
        </w:rPr>
        <w:t>Je sepsána ve dvou vyhotoveních, každá smluvní strana obdrží po jednom.</w:t>
      </w:r>
    </w:p>
    <w:p w:rsidR="00CD2BC5" w:rsidRPr="00437241" w:rsidRDefault="00CD2BC5" w:rsidP="00CD2B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37241">
        <w:rPr>
          <w:rFonts w:ascii="Times New Roman" w:hAnsi="Times New Roman" w:cs="Times New Roman"/>
          <w:sz w:val="24"/>
          <w:szCs w:val="24"/>
        </w:rPr>
        <w:t>Dodavatel dává souhlas objednateli s uveřejněním této smlouvy v registru smluv. Zároveň prohlašuje, že žádné ustanovení smlouvy nemá povahu obchodního tajemství. Odběratel se zavazuje zveřejnit smlouvu v registru smluv s anonymizací osobních údajů.</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437241">
        <w:rPr>
          <w:rFonts w:ascii="Times New Roman" w:hAnsi="Times New Roman" w:cs="Times New Roman"/>
          <w:sz w:val="24"/>
          <w:szCs w:val="24"/>
        </w:rPr>
        <w:t>Smlouva nabývá platnosti dnem podpisu a účinnosti okamžikem zveřejnění v registru smluv.</w:t>
      </w:r>
    </w:p>
    <w:p w:rsidR="00CD2BC5" w:rsidRPr="00437241" w:rsidRDefault="00CD2BC5" w:rsidP="00CD2BC5">
      <w:pPr>
        <w:rPr>
          <w:rFonts w:ascii="Times New Roman" w:hAnsi="Times New Roman" w:cs="Times New Roman"/>
          <w:sz w:val="24"/>
          <w:szCs w:val="24"/>
        </w:rPr>
      </w:pPr>
      <w:r>
        <w:rPr>
          <w:rFonts w:ascii="Times New Roman" w:hAnsi="Times New Roman" w:cs="Times New Roman"/>
          <w:sz w:val="24"/>
          <w:szCs w:val="24"/>
        </w:rPr>
        <w:t xml:space="preserve">6. </w:t>
      </w:r>
      <w:r w:rsidRPr="00437241">
        <w:rPr>
          <w:rFonts w:ascii="Times New Roman" w:hAnsi="Times New Roman" w:cs="Times New Roman"/>
          <w:sz w:val="24"/>
          <w:szCs w:val="24"/>
        </w:rPr>
        <w:t xml:space="preserve">Tato smlouva je vyjádřením svobodné a pravé vůle obou smluvních stran, nebyla uzavřena za nápadně nevýhodných podmínek , smluvní strany s jejím obsahem úplně a bezvýhradně souhlasí, což stvrzují svými vlastnoručními podpisy. </w:t>
      </w:r>
    </w:p>
    <w:p w:rsidR="00CD2BC5" w:rsidRPr="004671EF" w:rsidRDefault="00CD2BC5" w:rsidP="00CD2BC5">
      <w:pPr>
        <w:ind w:firstLine="708"/>
        <w:rPr>
          <w:rFonts w:ascii="Times New Roman" w:hAnsi="Times New Roman" w:cs="Times New Roman"/>
          <w:sz w:val="24"/>
          <w:szCs w:val="24"/>
        </w:rPr>
      </w:pPr>
    </w:p>
    <w:p w:rsidR="00CD2BC5" w:rsidRPr="004671EF" w:rsidRDefault="00CD2BC5" w:rsidP="00CD2BC5">
      <w:pPr>
        <w:ind w:firstLine="708"/>
        <w:rPr>
          <w:rFonts w:ascii="Times New Roman" w:hAnsi="Times New Roman" w:cs="Times New Roman"/>
          <w:sz w:val="24"/>
          <w:szCs w:val="24"/>
        </w:rPr>
      </w:pPr>
      <w:r>
        <w:rPr>
          <w:rFonts w:ascii="Times New Roman" w:hAnsi="Times New Roman" w:cs="Times New Roman"/>
          <w:sz w:val="24"/>
          <w:szCs w:val="24"/>
        </w:rPr>
        <w:t>V Hodoníně, dne 5.11.2020</w:t>
      </w:r>
      <w:r w:rsidRPr="004671EF">
        <w:rPr>
          <w:rFonts w:ascii="Times New Roman" w:hAnsi="Times New Roman" w:cs="Times New Roman"/>
          <w:sz w:val="24"/>
          <w:szCs w:val="24"/>
        </w:rPr>
        <w:t xml:space="preserve"> </w:t>
      </w:r>
    </w:p>
    <w:p w:rsidR="00CD2BC5" w:rsidRPr="004671EF" w:rsidRDefault="00CD2BC5" w:rsidP="00CD2BC5">
      <w:pPr>
        <w:ind w:firstLine="708"/>
        <w:rPr>
          <w:rFonts w:ascii="Times New Roman" w:hAnsi="Times New Roman" w:cs="Times New Roman"/>
          <w:sz w:val="24"/>
          <w:szCs w:val="24"/>
        </w:rPr>
      </w:pPr>
    </w:p>
    <w:p w:rsidR="00CD2BC5" w:rsidRPr="004671EF" w:rsidRDefault="00CD2BC5" w:rsidP="00CD2BC5">
      <w:pPr>
        <w:ind w:firstLine="708"/>
        <w:rPr>
          <w:rFonts w:ascii="Times New Roman" w:hAnsi="Times New Roman" w:cs="Times New Roman"/>
          <w:sz w:val="24"/>
          <w:szCs w:val="24"/>
        </w:rPr>
      </w:pPr>
    </w:p>
    <w:p w:rsidR="00CD2BC5" w:rsidRPr="004671EF" w:rsidRDefault="00CD2BC5" w:rsidP="00CD2BC5">
      <w:pPr>
        <w:ind w:firstLine="708"/>
        <w:rPr>
          <w:rFonts w:ascii="Times New Roman" w:hAnsi="Times New Roman" w:cs="Times New Roman"/>
          <w:sz w:val="24"/>
          <w:szCs w:val="24"/>
        </w:rPr>
      </w:pPr>
    </w:p>
    <w:p w:rsidR="00CD2BC5" w:rsidRPr="004671EF" w:rsidRDefault="00CD2BC5" w:rsidP="00CD2BC5">
      <w:pPr>
        <w:rPr>
          <w:rFonts w:ascii="Times New Roman" w:hAnsi="Times New Roman" w:cs="Times New Roman"/>
          <w:sz w:val="24"/>
          <w:szCs w:val="24"/>
        </w:rPr>
      </w:pPr>
      <w:r w:rsidRPr="004671EF">
        <w:rPr>
          <w:rFonts w:ascii="Times New Roman" w:hAnsi="Times New Roman" w:cs="Times New Roman"/>
          <w:sz w:val="24"/>
          <w:szCs w:val="24"/>
        </w:rPr>
        <w:t>-------------------------------------</w:t>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t>-------------------------------</w:t>
      </w:r>
    </w:p>
    <w:p w:rsidR="00CD2BC5" w:rsidRDefault="00CD2BC5" w:rsidP="00CD2BC5">
      <w:r w:rsidRPr="004671EF">
        <w:rPr>
          <w:rFonts w:ascii="Times New Roman" w:hAnsi="Times New Roman" w:cs="Times New Roman"/>
          <w:sz w:val="24"/>
          <w:szCs w:val="24"/>
        </w:rPr>
        <w:t xml:space="preserve"> </w:t>
      </w:r>
      <w:r w:rsidRPr="004671EF">
        <w:rPr>
          <w:rFonts w:ascii="Times New Roman" w:hAnsi="Times New Roman" w:cs="Times New Roman"/>
          <w:sz w:val="24"/>
          <w:szCs w:val="24"/>
        </w:rPr>
        <w:tab/>
        <w:t>Dodavatel</w:t>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r>
      <w:r w:rsidRPr="004671EF">
        <w:rPr>
          <w:rFonts w:ascii="Times New Roman" w:hAnsi="Times New Roman" w:cs="Times New Roman"/>
          <w:sz w:val="24"/>
          <w:szCs w:val="24"/>
        </w:rPr>
        <w:tab/>
        <w:t xml:space="preserve">Odběratel </w:t>
      </w:r>
    </w:p>
    <w:p w:rsidR="00CD2BC5" w:rsidRDefault="00CD2BC5" w:rsidP="00CD2BC5"/>
    <w:p w:rsidR="00413ADD" w:rsidRPr="00CD2BC5" w:rsidRDefault="00CD2BC5" w:rsidP="00CD2BC5">
      <w:bookmarkStart w:id="0" w:name="_GoBack"/>
      <w:bookmarkEnd w:id="0"/>
    </w:p>
    <w:sectPr w:rsidR="00413ADD" w:rsidRPr="00CD2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0C03"/>
    <w:multiLevelType w:val="hybridMultilevel"/>
    <w:tmpl w:val="85F80464"/>
    <w:lvl w:ilvl="0" w:tplc="942E3F0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1D"/>
    <w:rsid w:val="001011D5"/>
    <w:rsid w:val="001D0A31"/>
    <w:rsid w:val="00441978"/>
    <w:rsid w:val="00474D87"/>
    <w:rsid w:val="00553FA9"/>
    <w:rsid w:val="00632DE6"/>
    <w:rsid w:val="00804956"/>
    <w:rsid w:val="00967C5B"/>
    <w:rsid w:val="00970E1D"/>
    <w:rsid w:val="009874E2"/>
    <w:rsid w:val="00B033A4"/>
    <w:rsid w:val="00C5387E"/>
    <w:rsid w:val="00CD2BC5"/>
    <w:rsid w:val="00D16CD3"/>
    <w:rsid w:val="00D71E63"/>
    <w:rsid w:val="00E64430"/>
    <w:rsid w:val="00F103B6"/>
    <w:rsid w:val="00FB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1D"/>
    <w:rPr>
      <w:rFonts w:asciiTheme="minorHAnsi" w:hAnsiTheme="minorHAnsi" w:cstheme="min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0E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0E1D"/>
    <w:rPr>
      <w:rFonts w:asciiTheme="minorHAnsi" w:hAnsiTheme="minorHAnsi" w:cstheme="min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0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3289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dc:creator>
  <cp:lastModifiedBy>Ředitel</cp:lastModifiedBy>
  <cp:revision>2</cp:revision>
  <dcterms:created xsi:type="dcterms:W3CDTF">2020-11-05T07:43:00Z</dcterms:created>
  <dcterms:modified xsi:type="dcterms:W3CDTF">2020-11-09T08:17:00Z</dcterms:modified>
</cp:coreProperties>
</file>