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C8DAA" w14:textId="215CD0FC" w:rsidR="002A180F" w:rsidRPr="004A4277" w:rsidRDefault="00C67684" w:rsidP="00C67684">
      <w:pPr>
        <w:tabs>
          <w:tab w:val="left" w:pos="3570"/>
          <w:tab w:val="right" w:pos="9072"/>
        </w:tabs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ab/>
      </w:r>
      <w:r>
        <w:rPr>
          <w:rFonts w:ascii="Arial" w:hAnsi="Arial" w:cs="Arial"/>
          <w:caps w:val="0"/>
          <w:sz w:val="20"/>
        </w:rPr>
        <w:tab/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DC588B">
        <w:rPr>
          <w:rFonts w:ascii="Arial" w:hAnsi="Arial" w:cs="Arial"/>
          <w:caps w:val="0"/>
          <w:sz w:val="20"/>
        </w:rPr>
        <w:t xml:space="preserve">k </w:t>
      </w:r>
      <w:proofErr w:type="spellStart"/>
      <w:r w:rsidR="002A180F" w:rsidRPr="004A4277">
        <w:rPr>
          <w:rFonts w:ascii="Arial" w:hAnsi="Arial" w:cs="Arial"/>
          <w:caps w:val="0"/>
          <w:sz w:val="20"/>
        </w:rPr>
        <w:t>evid</w:t>
      </w:r>
      <w:proofErr w:type="spellEnd"/>
      <w:r w:rsidR="002A180F" w:rsidRPr="004A4277">
        <w:rPr>
          <w:rFonts w:ascii="Arial" w:hAnsi="Arial" w:cs="Arial"/>
          <w:caps w:val="0"/>
          <w:sz w:val="20"/>
        </w:rPr>
        <w:t>. číslo smlouvy</w:t>
      </w:r>
      <w:r w:rsidR="00F45C32">
        <w:rPr>
          <w:rFonts w:ascii="Arial" w:hAnsi="Arial" w:cs="Arial"/>
          <w:caps w:val="0"/>
          <w:sz w:val="20"/>
        </w:rPr>
        <w:t xml:space="preserve"> </w:t>
      </w:r>
      <w:r w:rsidR="003563AA">
        <w:rPr>
          <w:rFonts w:ascii="Arial" w:hAnsi="Arial" w:cs="Arial"/>
          <w:caps w:val="0"/>
          <w:sz w:val="20"/>
        </w:rPr>
        <w:t>BD/15/2018</w:t>
      </w:r>
      <w:bookmarkStart w:id="0" w:name="_GoBack"/>
      <w:bookmarkEnd w:id="0"/>
      <w:r w:rsidR="003D3A2E">
        <w:rPr>
          <w:rFonts w:ascii="Arial" w:hAnsi="Arial" w:cs="Arial"/>
          <w:caps w:val="0"/>
          <w:sz w:val="20"/>
        </w:rPr>
        <w:t>…</w:t>
      </w:r>
    </w:p>
    <w:p w14:paraId="48F382A2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40E74C74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</w:p>
    <w:p w14:paraId="046CE28C" w14:textId="6CE6B799" w:rsidR="002A180F" w:rsidRDefault="002A180F" w:rsidP="00657BE6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Níže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uvedeného dne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uzavřely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smluvní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strany</w:t>
      </w:r>
    </w:p>
    <w:p w14:paraId="6A1E6C87" w14:textId="77777777" w:rsidR="006057BB" w:rsidRPr="004A4277" w:rsidRDefault="006057BB" w:rsidP="00657BE6">
      <w:pPr>
        <w:rPr>
          <w:rFonts w:ascii="Arial" w:hAnsi="Arial" w:cs="Arial"/>
          <w:caps w:val="0"/>
          <w:sz w:val="20"/>
        </w:rPr>
      </w:pPr>
    </w:p>
    <w:p w14:paraId="603BD79E" w14:textId="77777777" w:rsidR="002A180F" w:rsidRPr="004A4277" w:rsidRDefault="002A180F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 xml:space="preserve"> </w:t>
      </w:r>
    </w:p>
    <w:p w14:paraId="069EB017" w14:textId="2C36724D" w:rsidR="00C67684" w:rsidRPr="006057BB" w:rsidRDefault="006057BB" w:rsidP="006057BB">
      <w:pPr>
        <w:pStyle w:val="odstzkl"/>
        <w:numPr>
          <w:ilvl w:val="0"/>
          <w:numId w:val="36"/>
        </w:numPr>
        <w:tabs>
          <w:tab w:val="left" w:pos="284"/>
        </w:tabs>
        <w:spacing w:before="0"/>
        <w:ind w:hanging="720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C67684" w:rsidRPr="006057BB">
        <w:rPr>
          <w:rFonts w:ascii="Arial" w:hAnsi="Arial" w:cs="Arial"/>
          <w:b/>
          <w:bCs/>
          <w:sz w:val="20"/>
        </w:rPr>
        <w:t xml:space="preserve">Investiční Gama, a.s. </w:t>
      </w:r>
    </w:p>
    <w:p w14:paraId="0DF2B819" w14:textId="1084928F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se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 xml:space="preserve">sídlem: </w:t>
      </w:r>
      <w:r w:rsidR="006057BB">
        <w:rPr>
          <w:rFonts w:ascii="Arial" w:hAnsi="Arial" w:cs="Arial"/>
          <w:sz w:val="20"/>
        </w:rPr>
        <w:t xml:space="preserve">Praha 2, Vyšehrad, </w:t>
      </w:r>
      <w:r w:rsidR="006057BB" w:rsidRPr="006057BB">
        <w:rPr>
          <w:rFonts w:ascii="Arial" w:hAnsi="Arial" w:cs="Arial"/>
          <w:sz w:val="20"/>
        </w:rPr>
        <w:t>Vratislavova 4/27</w:t>
      </w:r>
      <w:r w:rsidR="006057BB">
        <w:rPr>
          <w:rFonts w:ascii="Arial" w:hAnsi="Arial" w:cs="Arial"/>
          <w:sz w:val="20"/>
        </w:rPr>
        <w:t>, PSČ 128 00</w:t>
      </w:r>
    </w:p>
    <w:p w14:paraId="338D3EB8" w14:textId="14B09119" w:rsidR="002A180F" w:rsidRPr="004A4277" w:rsidRDefault="002A180F" w:rsidP="00C73D9D">
      <w:pPr>
        <w:pStyle w:val="odstzkl"/>
        <w:spacing w:before="0"/>
        <w:ind w:left="36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IČ:</w:t>
      </w:r>
      <w:r w:rsidR="00885876">
        <w:rPr>
          <w:rFonts w:ascii="Arial" w:hAnsi="Arial" w:cs="Arial"/>
          <w:sz w:val="20"/>
        </w:rPr>
        <w:t xml:space="preserve"> </w:t>
      </w:r>
      <w:r w:rsidR="006057BB" w:rsidRPr="006057BB">
        <w:rPr>
          <w:rFonts w:ascii="Arial" w:hAnsi="Arial" w:cs="Arial"/>
          <w:sz w:val="20"/>
        </w:rPr>
        <w:t>27922171</w:t>
      </w:r>
    </w:p>
    <w:p w14:paraId="4CABF60E" w14:textId="566A9D33" w:rsidR="002A180F" w:rsidRPr="004A4277" w:rsidRDefault="000F04BF" w:rsidP="00E2768F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</w:t>
      </w:r>
      <w:r w:rsidR="00FE1664">
        <w:rPr>
          <w:rFonts w:ascii="Arial" w:hAnsi="Arial" w:cs="Arial"/>
          <w:sz w:val="20"/>
        </w:rPr>
        <w:t xml:space="preserve"> </w:t>
      </w:r>
      <w:r w:rsidRPr="000F04BF">
        <w:rPr>
          <w:rFonts w:ascii="Arial" w:hAnsi="Arial" w:cs="Arial"/>
          <w:sz w:val="20"/>
        </w:rPr>
        <w:t xml:space="preserve">v </w:t>
      </w:r>
      <w:r w:rsidR="00561339">
        <w:rPr>
          <w:rFonts w:ascii="Arial" w:hAnsi="Arial" w:cs="Arial"/>
          <w:sz w:val="20"/>
        </w:rPr>
        <w:t>OR</w:t>
      </w:r>
      <w:r w:rsidRPr="000F04BF">
        <w:rPr>
          <w:rFonts w:ascii="Arial" w:hAnsi="Arial" w:cs="Arial"/>
          <w:sz w:val="20"/>
        </w:rPr>
        <w:t xml:space="preserve"> </w:t>
      </w:r>
      <w:r w:rsidR="00561339" w:rsidRPr="000F04BF">
        <w:rPr>
          <w:rFonts w:ascii="Arial" w:hAnsi="Arial" w:cs="Arial"/>
          <w:sz w:val="20"/>
        </w:rPr>
        <w:t xml:space="preserve">pod </w:t>
      </w:r>
      <w:proofErr w:type="spellStart"/>
      <w:r w:rsidR="00561339" w:rsidRPr="000F04BF">
        <w:rPr>
          <w:rFonts w:ascii="Arial" w:hAnsi="Arial" w:cs="Arial"/>
          <w:sz w:val="20"/>
        </w:rPr>
        <w:t>sp</w:t>
      </w:r>
      <w:proofErr w:type="spellEnd"/>
      <w:r w:rsidR="00561339" w:rsidRPr="000F04BF">
        <w:rPr>
          <w:rFonts w:ascii="Arial" w:hAnsi="Arial" w:cs="Arial"/>
          <w:sz w:val="20"/>
        </w:rPr>
        <w:t>.</w:t>
      </w:r>
      <w:r w:rsidR="00561339">
        <w:rPr>
          <w:rFonts w:ascii="Arial" w:hAnsi="Arial" w:cs="Arial"/>
          <w:sz w:val="20"/>
        </w:rPr>
        <w:t xml:space="preserve"> </w:t>
      </w:r>
      <w:r w:rsidR="00561339" w:rsidRPr="000F04BF">
        <w:rPr>
          <w:rFonts w:ascii="Arial" w:hAnsi="Arial" w:cs="Arial"/>
          <w:sz w:val="20"/>
        </w:rPr>
        <w:t>značkou</w:t>
      </w:r>
      <w:r w:rsidR="00561339">
        <w:rPr>
          <w:rFonts w:ascii="Arial" w:hAnsi="Arial" w:cs="Arial"/>
          <w:sz w:val="20"/>
        </w:rPr>
        <w:t xml:space="preserve"> </w:t>
      </w:r>
      <w:r w:rsidR="006057BB" w:rsidRPr="006057BB">
        <w:rPr>
          <w:rFonts w:ascii="Arial" w:hAnsi="Arial" w:cs="Arial"/>
          <w:sz w:val="20"/>
        </w:rPr>
        <w:t>B 12082</w:t>
      </w:r>
      <w:r w:rsidR="006057BB">
        <w:rPr>
          <w:rFonts w:ascii="Arial" w:hAnsi="Arial" w:cs="Arial"/>
          <w:sz w:val="20"/>
        </w:rPr>
        <w:t xml:space="preserve"> </w:t>
      </w:r>
      <w:r w:rsidR="006057BB" w:rsidRPr="004A4277">
        <w:rPr>
          <w:rFonts w:ascii="Arial" w:hAnsi="Arial" w:cs="Arial"/>
          <w:sz w:val="20"/>
        </w:rPr>
        <w:t>veden</w:t>
      </w:r>
      <w:r w:rsidR="006057BB">
        <w:rPr>
          <w:rFonts w:ascii="Arial" w:hAnsi="Arial" w:cs="Arial"/>
          <w:sz w:val="20"/>
        </w:rPr>
        <w:t>ou</w:t>
      </w:r>
      <w:r w:rsidR="006057BB" w:rsidRPr="004A4277">
        <w:rPr>
          <w:rFonts w:ascii="Arial" w:hAnsi="Arial" w:cs="Arial"/>
          <w:sz w:val="20"/>
        </w:rPr>
        <w:t xml:space="preserve"> Městským soudem v Praze</w:t>
      </w:r>
    </w:p>
    <w:p w14:paraId="613F6335" w14:textId="1B95F199" w:rsidR="000B4AF2" w:rsidRDefault="000B4AF2" w:rsidP="000B4AF2">
      <w:pPr>
        <w:pStyle w:val="odstzkl"/>
        <w:spacing w:before="0"/>
        <w:ind w:left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zastoupena:</w:t>
      </w:r>
      <w:r w:rsidR="00B377F8">
        <w:rPr>
          <w:rFonts w:ascii="Arial" w:hAnsi="Arial" w:cs="Arial"/>
          <w:sz w:val="20"/>
        </w:rPr>
        <w:t xml:space="preserve"> </w:t>
      </w:r>
      <w:r w:rsidR="006057BB">
        <w:rPr>
          <w:rFonts w:ascii="Arial" w:hAnsi="Arial" w:cs="Arial"/>
          <w:sz w:val="20"/>
        </w:rPr>
        <w:t>Ing. Martinem Václavíkem, statutárním ředitelem</w:t>
      </w:r>
    </w:p>
    <w:p w14:paraId="58F2E85B" w14:textId="563C37B0" w:rsidR="002A180F" w:rsidRPr="004A4277" w:rsidRDefault="00FE1664" w:rsidP="00C73D9D">
      <w:pPr>
        <w:pStyle w:val="odstzkl"/>
        <w:spacing w:before="12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 w:rsidR="002A180F" w:rsidRPr="004A4277">
        <w:rPr>
          <w:rFonts w:ascii="Arial" w:hAnsi="Arial" w:cs="Arial"/>
          <w:sz w:val="20"/>
        </w:rPr>
        <w:t>(</w:t>
      </w:r>
      <w:r w:rsidR="00AB3D6D">
        <w:rPr>
          <w:rFonts w:ascii="Arial" w:hAnsi="Arial" w:cs="Arial"/>
          <w:sz w:val="20"/>
        </w:rPr>
        <w:t xml:space="preserve"> d</w:t>
      </w:r>
      <w:r w:rsidR="002A180F" w:rsidRPr="004A4277">
        <w:rPr>
          <w:rFonts w:ascii="Arial" w:hAnsi="Arial" w:cs="Arial"/>
          <w:sz w:val="20"/>
        </w:rPr>
        <w:t>ále</w:t>
      </w:r>
      <w:proofErr w:type="gramEnd"/>
      <w:r w:rsidR="002A180F" w:rsidRPr="004A4277">
        <w:rPr>
          <w:rFonts w:ascii="Arial" w:hAnsi="Arial" w:cs="Arial"/>
          <w:sz w:val="20"/>
        </w:rPr>
        <w:t xml:space="preserve"> jen „budoucí dárce“ )</w:t>
      </w:r>
    </w:p>
    <w:p w14:paraId="79C8CA4A" w14:textId="77777777" w:rsidR="002A180F" w:rsidRPr="004A4277" w:rsidRDefault="002A180F" w:rsidP="00082A7E">
      <w:pPr>
        <w:pStyle w:val="Zhlav"/>
        <w:tabs>
          <w:tab w:val="clear" w:pos="4536"/>
          <w:tab w:val="clear" w:pos="9072"/>
        </w:tabs>
        <w:autoSpaceDE/>
        <w:autoSpaceDN/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a</w:t>
      </w:r>
    </w:p>
    <w:p w14:paraId="270573EB" w14:textId="77777777" w:rsidR="002A180F" w:rsidRPr="004A4277" w:rsidRDefault="002A180F">
      <w:pPr>
        <w:numPr>
          <w:ilvl w:val="0"/>
          <w:numId w:val="3"/>
        </w:numPr>
        <w:tabs>
          <w:tab w:val="clear" w:pos="420"/>
          <w:tab w:val="left" w:pos="0"/>
          <w:tab w:val="num" w:pos="360"/>
        </w:tabs>
        <w:spacing w:before="120"/>
        <w:ind w:left="360" w:hanging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173CBBBD" w14:textId="77777777" w:rsidR="002A180F" w:rsidRPr="004A4277" w:rsidRDefault="002A180F">
      <w:pPr>
        <w:pStyle w:val="Zhlav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se sídlem: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Praha 1, Mariánské nám. č. 2, PSČ 110 00</w:t>
      </w:r>
    </w:p>
    <w:p w14:paraId="0FFB1270" w14:textId="77777777" w:rsidR="002A180F" w:rsidRPr="004A4277" w:rsidRDefault="002A180F">
      <w:pPr>
        <w:tabs>
          <w:tab w:val="left" w:pos="288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00064581</w:t>
      </w:r>
    </w:p>
    <w:p w14:paraId="2DFEFED2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zastoupené na základě plné moci:</w:t>
      </w:r>
    </w:p>
    <w:p w14:paraId="2A82979B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b/>
          <w:bCs/>
          <w:caps w:val="0"/>
          <w:sz w:val="20"/>
        </w:rPr>
      </w:pPr>
      <w:r w:rsidRPr="004A4277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6EFEDC90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se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sídlem: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8D59A3" w:rsidRPr="004A4277">
        <w:rPr>
          <w:rFonts w:ascii="Arial" w:hAnsi="Arial" w:cs="Arial"/>
          <w:caps w:val="0"/>
          <w:sz w:val="20"/>
        </w:rPr>
        <w:t>Praha 1, Staré Město, Žatecká 110/2, PSČ 110 00</w:t>
      </w:r>
    </w:p>
    <w:p w14:paraId="4260768D" w14:textId="77777777" w:rsidR="002A180F" w:rsidRPr="004A4277" w:rsidRDefault="002A180F">
      <w:pPr>
        <w:tabs>
          <w:tab w:val="left" w:pos="360"/>
        </w:tabs>
        <w:ind w:left="360"/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IČ: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256 56 112</w:t>
      </w:r>
    </w:p>
    <w:p w14:paraId="09B0CAFB" w14:textId="711AC4BD" w:rsidR="00E108FA" w:rsidRPr="004A4277" w:rsidRDefault="002A180F" w:rsidP="001F3885">
      <w:pPr>
        <w:pStyle w:val="Zkladntextodsazen"/>
        <w:tabs>
          <w:tab w:val="left" w:pos="-142"/>
          <w:tab w:val="left" w:pos="360"/>
        </w:tabs>
        <w:ind w:left="360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>zaps</w:t>
      </w:r>
      <w:r w:rsidR="00EC15DA">
        <w:rPr>
          <w:rFonts w:ascii="Arial" w:hAnsi="Arial" w:cs="Arial"/>
          <w:sz w:val="20"/>
          <w:szCs w:val="20"/>
        </w:rPr>
        <w:t>a</w:t>
      </w:r>
      <w:r w:rsidRPr="004A4277">
        <w:rPr>
          <w:rFonts w:ascii="Arial" w:hAnsi="Arial" w:cs="Arial"/>
          <w:sz w:val="20"/>
          <w:szCs w:val="20"/>
        </w:rPr>
        <w:t>n</w:t>
      </w:r>
      <w:r w:rsidR="00D02343">
        <w:rPr>
          <w:rFonts w:ascii="Arial" w:hAnsi="Arial" w:cs="Arial"/>
          <w:sz w:val="20"/>
          <w:szCs w:val="20"/>
        </w:rPr>
        <w:t>ou</w:t>
      </w:r>
      <w:r w:rsidR="00FE1664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 xml:space="preserve">v OR </w:t>
      </w:r>
      <w:r w:rsidR="00561339">
        <w:rPr>
          <w:rFonts w:ascii="Arial" w:hAnsi="Arial" w:cs="Arial"/>
          <w:sz w:val="20"/>
          <w:szCs w:val="20"/>
        </w:rPr>
        <w:t xml:space="preserve">pod </w:t>
      </w:r>
      <w:proofErr w:type="spellStart"/>
      <w:r w:rsidR="00561339">
        <w:rPr>
          <w:rFonts w:ascii="Arial" w:hAnsi="Arial" w:cs="Arial"/>
          <w:sz w:val="20"/>
          <w:szCs w:val="20"/>
        </w:rPr>
        <w:t>sp</w:t>
      </w:r>
      <w:proofErr w:type="spellEnd"/>
      <w:r w:rsidR="00561339">
        <w:rPr>
          <w:rFonts w:ascii="Arial" w:hAnsi="Arial" w:cs="Arial"/>
          <w:sz w:val="20"/>
          <w:szCs w:val="20"/>
        </w:rPr>
        <w:t xml:space="preserve">. </w:t>
      </w:r>
      <w:r w:rsidR="00D02343">
        <w:rPr>
          <w:rFonts w:ascii="Arial" w:hAnsi="Arial" w:cs="Arial"/>
          <w:sz w:val="20"/>
          <w:szCs w:val="20"/>
        </w:rPr>
        <w:t>z</w:t>
      </w:r>
      <w:r w:rsidR="00561339">
        <w:rPr>
          <w:rFonts w:ascii="Arial" w:hAnsi="Arial" w:cs="Arial"/>
          <w:sz w:val="20"/>
          <w:szCs w:val="20"/>
        </w:rPr>
        <w:t xml:space="preserve">načkou </w:t>
      </w:r>
      <w:r w:rsidR="00D02343" w:rsidRPr="004A4277">
        <w:rPr>
          <w:rFonts w:ascii="Arial" w:hAnsi="Arial" w:cs="Arial"/>
          <w:sz w:val="20"/>
          <w:szCs w:val="20"/>
        </w:rPr>
        <w:t>B</w:t>
      </w:r>
      <w:r w:rsidR="00D02343">
        <w:rPr>
          <w:rFonts w:ascii="Arial" w:hAnsi="Arial" w:cs="Arial"/>
          <w:sz w:val="20"/>
          <w:szCs w:val="20"/>
        </w:rPr>
        <w:t xml:space="preserve"> </w:t>
      </w:r>
      <w:r w:rsidR="00D02343" w:rsidRPr="004A4277">
        <w:rPr>
          <w:rFonts w:ascii="Arial" w:hAnsi="Arial" w:cs="Arial"/>
          <w:sz w:val="20"/>
          <w:szCs w:val="20"/>
        </w:rPr>
        <w:t>5290</w:t>
      </w:r>
      <w:r w:rsidR="00D02343">
        <w:rPr>
          <w:rFonts w:ascii="Arial" w:hAnsi="Arial" w:cs="Arial"/>
          <w:sz w:val="20"/>
          <w:szCs w:val="20"/>
        </w:rPr>
        <w:t xml:space="preserve"> </w:t>
      </w:r>
      <w:r w:rsidRPr="004A4277">
        <w:rPr>
          <w:rFonts w:ascii="Arial" w:hAnsi="Arial" w:cs="Arial"/>
          <w:sz w:val="20"/>
          <w:szCs w:val="20"/>
        </w:rPr>
        <w:t>veden</w:t>
      </w:r>
      <w:r w:rsidR="00D02343">
        <w:rPr>
          <w:rFonts w:ascii="Arial" w:hAnsi="Arial" w:cs="Arial"/>
          <w:sz w:val="20"/>
          <w:szCs w:val="20"/>
        </w:rPr>
        <w:t>ou</w:t>
      </w:r>
      <w:r w:rsidRPr="004A4277">
        <w:rPr>
          <w:rFonts w:ascii="Arial" w:hAnsi="Arial" w:cs="Arial"/>
          <w:sz w:val="20"/>
          <w:szCs w:val="20"/>
        </w:rPr>
        <w:t xml:space="preserve"> Městským soudem v Praze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5E67A4CC" w14:textId="77777777" w:rsidR="002A180F" w:rsidRPr="00D90748" w:rsidRDefault="002A180F" w:rsidP="00D90748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 w:right="-108"/>
        <w:jc w:val="left"/>
        <w:rPr>
          <w:rFonts w:ascii="Arial" w:hAnsi="Arial" w:cs="Arial"/>
          <w:sz w:val="20"/>
          <w:szCs w:val="20"/>
        </w:rPr>
      </w:pPr>
      <w:r w:rsidRPr="004A4277">
        <w:rPr>
          <w:rFonts w:ascii="Arial" w:hAnsi="Arial" w:cs="Arial"/>
          <w:sz w:val="20"/>
          <w:szCs w:val="20"/>
        </w:rPr>
        <w:t xml:space="preserve"> </w:t>
      </w:r>
      <w:r w:rsidR="00D90748" w:rsidRPr="00D90748">
        <w:rPr>
          <w:rFonts w:ascii="Arial" w:hAnsi="Arial" w:cs="Arial"/>
          <w:sz w:val="20"/>
        </w:rPr>
        <w:t xml:space="preserve">( dále jen „budoucí obdarovaný“ </w:t>
      </w:r>
      <w:r w:rsidR="00D90748">
        <w:rPr>
          <w:rFonts w:ascii="Arial" w:hAnsi="Arial" w:cs="Arial"/>
          <w:sz w:val="20"/>
        </w:rPr>
        <w:t>)</w:t>
      </w:r>
      <w:r w:rsidR="00FE1664">
        <w:rPr>
          <w:rFonts w:ascii="Arial" w:hAnsi="Arial" w:cs="Arial"/>
          <w:sz w:val="20"/>
          <w:szCs w:val="20"/>
        </w:rPr>
        <w:t xml:space="preserve"> </w:t>
      </w:r>
    </w:p>
    <w:p w14:paraId="492A06FE" w14:textId="77777777" w:rsidR="002A180F" w:rsidRPr="004A4277" w:rsidRDefault="00FE1664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 xml:space="preserve"> </w:t>
      </w:r>
    </w:p>
    <w:p w14:paraId="2343867C" w14:textId="715017E8" w:rsidR="001E7FE3" w:rsidRDefault="00DC588B" w:rsidP="001E7FE3">
      <w:pPr>
        <w:pStyle w:val="Zkladntext"/>
        <w:jc w:val="center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dohodu o ukončení</w:t>
      </w:r>
    </w:p>
    <w:p w14:paraId="708AFDB7" w14:textId="7D277B5A" w:rsidR="002A180F" w:rsidRPr="004A4277" w:rsidRDefault="002A180F" w:rsidP="00082A7E">
      <w:pPr>
        <w:pStyle w:val="Zkladntext"/>
        <w:spacing w:before="80"/>
        <w:jc w:val="center"/>
        <w:rPr>
          <w:caps w:val="0"/>
          <w:sz w:val="28"/>
          <w:szCs w:val="28"/>
        </w:rPr>
      </w:pPr>
      <w:r w:rsidRPr="004A4277">
        <w:rPr>
          <w:caps w:val="0"/>
          <w:sz w:val="28"/>
          <w:szCs w:val="28"/>
        </w:rPr>
        <w:t>smlouv</w:t>
      </w:r>
      <w:r w:rsidR="00DC588B">
        <w:rPr>
          <w:caps w:val="0"/>
          <w:sz w:val="28"/>
          <w:szCs w:val="28"/>
        </w:rPr>
        <w:t>y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o</w:t>
      </w:r>
      <w:r w:rsidR="00FE1664">
        <w:rPr>
          <w:caps w:val="0"/>
          <w:sz w:val="28"/>
          <w:szCs w:val="28"/>
        </w:rPr>
        <w:t xml:space="preserve"> </w:t>
      </w:r>
      <w:r w:rsidR="004A4277" w:rsidRPr="004A4277">
        <w:rPr>
          <w:caps w:val="0"/>
          <w:sz w:val="28"/>
          <w:szCs w:val="28"/>
        </w:rPr>
        <w:t>smlouvě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budoucí</w:t>
      </w:r>
      <w:r w:rsidR="00FE1664">
        <w:rPr>
          <w:caps w:val="0"/>
          <w:sz w:val="28"/>
          <w:szCs w:val="28"/>
        </w:rPr>
        <w:t xml:space="preserve"> </w:t>
      </w:r>
      <w:r w:rsidRPr="004A4277">
        <w:rPr>
          <w:caps w:val="0"/>
          <w:sz w:val="28"/>
          <w:szCs w:val="28"/>
        </w:rPr>
        <w:t>darovací</w:t>
      </w:r>
      <w:r w:rsidR="00DC588B">
        <w:rPr>
          <w:caps w:val="0"/>
          <w:sz w:val="28"/>
          <w:szCs w:val="28"/>
        </w:rPr>
        <w:t xml:space="preserve"> č.</w:t>
      </w:r>
      <w:r w:rsidR="00082A7E">
        <w:rPr>
          <w:caps w:val="0"/>
          <w:sz w:val="28"/>
          <w:szCs w:val="28"/>
        </w:rPr>
        <w:t xml:space="preserve"> </w:t>
      </w:r>
      <w:r w:rsidR="00C67684">
        <w:rPr>
          <w:caps w:val="0"/>
          <w:sz w:val="28"/>
          <w:szCs w:val="28"/>
        </w:rPr>
        <w:t>BD/15/2018</w:t>
      </w:r>
    </w:p>
    <w:p w14:paraId="1F3437F0" w14:textId="77777777" w:rsidR="002A180F" w:rsidRPr="004A4277" w:rsidRDefault="002A180F">
      <w:pPr>
        <w:pStyle w:val="Zkladntext"/>
        <w:jc w:val="center"/>
        <w:rPr>
          <w:caps w:val="0"/>
          <w:sz w:val="20"/>
        </w:rPr>
      </w:pPr>
    </w:p>
    <w:p w14:paraId="3152BFBD" w14:textId="2BD58C10" w:rsidR="002A180F" w:rsidRPr="004A4277" w:rsidRDefault="002A180F" w:rsidP="00082A7E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I.</w:t>
      </w:r>
    </w:p>
    <w:p w14:paraId="3A2BC389" w14:textId="167BCA60" w:rsidR="00E2768F" w:rsidRPr="00E2768F" w:rsidRDefault="00E2768F" w:rsidP="00082A7E">
      <w:pPr>
        <w:pStyle w:val="Zkladntext"/>
        <w:spacing w:before="20"/>
        <w:jc w:val="both"/>
        <w:rPr>
          <w:b w:val="0"/>
          <w:caps w:val="0"/>
          <w:sz w:val="20"/>
        </w:rPr>
      </w:pPr>
      <w:r w:rsidRPr="009615F8">
        <w:rPr>
          <w:b w:val="0"/>
          <w:caps w:val="0"/>
          <w:sz w:val="20"/>
        </w:rPr>
        <w:t xml:space="preserve">Strany </w:t>
      </w:r>
      <w:r>
        <w:rPr>
          <w:b w:val="0"/>
          <w:caps w:val="0"/>
          <w:sz w:val="20"/>
        </w:rPr>
        <w:t xml:space="preserve">této dohody </w:t>
      </w:r>
      <w:r w:rsidRPr="009615F8">
        <w:rPr>
          <w:b w:val="0"/>
          <w:caps w:val="0"/>
          <w:sz w:val="20"/>
        </w:rPr>
        <w:t>uzavřely dne</w:t>
      </w:r>
      <w:r w:rsidR="00C67684">
        <w:rPr>
          <w:b w:val="0"/>
          <w:caps w:val="0"/>
          <w:sz w:val="20"/>
        </w:rPr>
        <w:t xml:space="preserve"> 1.2.2018 </w:t>
      </w:r>
      <w:r w:rsidRPr="009615F8">
        <w:rPr>
          <w:b w:val="0"/>
          <w:caps w:val="0"/>
          <w:sz w:val="20"/>
        </w:rPr>
        <w:t xml:space="preserve">smlouvu o </w:t>
      </w:r>
      <w:r>
        <w:rPr>
          <w:b w:val="0"/>
          <w:caps w:val="0"/>
          <w:sz w:val="20"/>
        </w:rPr>
        <w:t xml:space="preserve">smlouvě budoucí darovací </w:t>
      </w:r>
      <w:proofErr w:type="spellStart"/>
      <w:r>
        <w:rPr>
          <w:b w:val="0"/>
          <w:caps w:val="0"/>
          <w:sz w:val="20"/>
        </w:rPr>
        <w:t>evid</w:t>
      </w:r>
      <w:proofErr w:type="spellEnd"/>
      <w:r>
        <w:rPr>
          <w:b w:val="0"/>
          <w:caps w:val="0"/>
          <w:sz w:val="20"/>
        </w:rPr>
        <w:t xml:space="preserve">. </w:t>
      </w:r>
      <w:r w:rsidR="00C67684">
        <w:rPr>
          <w:b w:val="0"/>
          <w:caps w:val="0"/>
          <w:sz w:val="20"/>
        </w:rPr>
        <w:t>ČBD/15/2018</w:t>
      </w:r>
      <w:r w:rsidRPr="009615F8">
        <w:rPr>
          <w:b w:val="0"/>
          <w:caps w:val="0"/>
          <w:sz w:val="20"/>
        </w:rPr>
        <w:t xml:space="preserve"> </w:t>
      </w:r>
      <w:r>
        <w:rPr>
          <w:b w:val="0"/>
          <w:caps w:val="0"/>
          <w:sz w:val="20"/>
        </w:rPr>
        <w:t>(</w:t>
      </w:r>
      <w:r w:rsidRPr="009615F8">
        <w:rPr>
          <w:b w:val="0"/>
          <w:caps w:val="0"/>
          <w:sz w:val="20"/>
        </w:rPr>
        <w:t>dále jen „Smlouva“),</w:t>
      </w:r>
      <w:r>
        <w:rPr>
          <w:b w:val="0"/>
          <w:caps w:val="0"/>
          <w:sz w:val="20"/>
        </w:rPr>
        <w:t xml:space="preserve"> </w:t>
      </w:r>
      <w:r w:rsidRPr="009615F8">
        <w:rPr>
          <w:b w:val="0"/>
          <w:caps w:val="0"/>
          <w:sz w:val="20"/>
        </w:rPr>
        <w:t xml:space="preserve">jejímž předmětem </w:t>
      </w:r>
      <w:r w:rsidRPr="00DE4835">
        <w:rPr>
          <w:b w:val="0"/>
          <w:iCs/>
          <w:caps w:val="0"/>
          <w:sz w:val="20"/>
        </w:rPr>
        <w:t>je závazek budoucího dárce dar</w:t>
      </w:r>
      <w:r>
        <w:rPr>
          <w:b w:val="0"/>
          <w:iCs/>
          <w:caps w:val="0"/>
          <w:sz w:val="20"/>
        </w:rPr>
        <w:t>ovat</w:t>
      </w:r>
      <w:r w:rsidRPr="00DE4835">
        <w:rPr>
          <w:b w:val="0"/>
          <w:iCs/>
          <w:caps w:val="0"/>
          <w:sz w:val="20"/>
        </w:rPr>
        <w:t xml:space="preserve"> budoucímu obdarovanému </w:t>
      </w:r>
      <w:r w:rsidR="00885876">
        <w:rPr>
          <w:b w:val="0"/>
          <w:iCs/>
          <w:caps w:val="0"/>
          <w:sz w:val="20"/>
        </w:rPr>
        <w:t xml:space="preserve">zkolaudované </w:t>
      </w:r>
      <w:r w:rsidRPr="00DE4835">
        <w:rPr>
          <w:b w:val="0"/>
          <w:iCs/>
          <w:caps w:val="0"/>
          <w:sz w:val="20"/>
        </w:rPr>
        <w:t xml:space="preserve">vodní dílo </w:t>
      </w:r>
      <w:r w:rsidRPr="009615F8">
        <w:rPr>
          <w:b w:val="0"/>
          <w:caps w:val="0"/>
          <w:sz w:val="20"/>
        </w:rPr>
        <w:t>realizované v rámci stavby “</w:t>
      </w:r>
      <w:r w:rsidR="00C67684">
        <w:rPr>
          <w:b w:val="0"/>
          <w:caps w:val="0"/>
          <w:sz w:val="20"/>
        </w:rPr>
        <w:t>DOPLNĚNÍ INŽENÝRSKÝCH SÍTÍ PRO POZEMEK 1862/7, K.Ú. DUBEČ</w:t>
      </w:r>
      <w:r w:rsidRPr="00E2768F">
        <w:rPr>
          <w:b w:val="0"/>
          <w:caps w:val="0"/>
          <w:sz w:val="20"/>
        </w:rPr>
        <w:t xml:space="preserve">“ (dále jen „Stavba“). </w:t>
      </w:r>
    </w:p>
    <w:p w14:paraId="4985706B" w14:textId="77777777" w:rsidR="00E2768F" w:rsidRPr="00E2768F" w:rsidRDefault="00E2768F" w:rsidP="00E2768F">
      <w:pPr>
        <w:pStyle w:val="odstzkl"/>
        <w:spacing w:before="0"/>
        <w:rPr>
          <w:rFonts w:ascii="Arial" w:hAnsi="Arial" w:cs="Arial"/>
          <w:bCs/>
          <w:iCs/>
          <w:sz w:val="20"/>
        </w:rPr>
      </w:pPr>
    </w:p>
    <w:p w14:paraId="1F36A25F" w14:textId="77777777" w:rsidR="00E2768F" w:rsidRDefault="00E2768F" w:rsidP="00082A7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C6E1E33" w14:textId="59ADE72B" w:rsidR="002A180F" w:rsidRPr="004A4277" w:rsidRDefault="002A180F" w:rsidP="00E2768F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4A4277">
        <w:rPr>
          <w:rFonts w:ascii="Arial" w:hAnsi="Arial" w:cs="Arial"/>
          <w:b/>
          <w:bCs/>
          <w:iCs/>
          <w:sz w:val="20"/>
        </w:rPr>
        <w:t>II.</w:t>
      </w:r>
    </w:p>
    <w:p w14:paraId="114E92CB" w14:textId="5A80C33A" w:rsidR="00E2768F" w:rsidRPr="00E2768F" w:rsidRDefault="00AB3D6D" w:rsidP="00082A7E">
      <w:pPr>
        <w:pStyle w:val="Zkladntext2"/>
        <w:spacing w:before="20" w:after="0" w:line="240" w:lineRule="auto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  <w:lang w:val="cs-CZ"/>
        </w:rPr>
        <w:t>Vzhledem k</w:t>
      </w:r>
      <w:r w:rsidR="00EC15DA">
        <w:rPr>
          <w:rFonts w:ascii="Arial" w:hAnsi="Arial" w:cs="Arial"/>
          <w:caps w:val="0"/>
          <w:sz w:val="20"/>
          <w:lang w:val="cs-CZ"/>
        </w:rPr>
        <w:t> podstatné změně Stavby se budoucí dárce a budoucí obdarovaný</w:t>
      </w:r>
      <w:r>
        <w:rPr>
          <w:rFonts w:ascii="Arial" w:hAnsi="Arial" w:cs="Arial"/>
          <w:caps w:val="0"/>
          <w:sz w:val="20"/>
          <w:lang w:val="cs-CZ"/>
        </w:rPr>
        <w:t xml:space="preserve"> </w:t>
      </w:r>
      <w:r w:rsidR="00E2768F" w:rsidRPr="00E2768F">
        <w:rPr>
          <w:rFonts w:ascii="Arial" w:hAnsi="Arial" w:cs="Arial"/>
          <w:caps w:val="0"/>
          <w:sz w:val="20"/>
        </w:rPr>
        <w:t>dohodl</w:t>
      </w:r>
      <w:r w:rsidR="00EC15DA">
        <w:rPr>
          <w:rFonts w:ascii="Arial" w:hAnsi="Arial" w:cs="Arial"/>
          <w:caps w:val="0"/>
          <w:sz w:val="20"/>
          <w:lang w:val="cs-CZ"/>
        </w:rPr>
        <w:t>i</w:t>
      </w:r>
      <w:r w:rsidR="00E2768F" w:rsidRPr="00E2768F">
        <w:rPr>
          <w:rFonts w:ascii="Arial" w:hAnsi="Arial" w:cs="Arial"/>
          <w:caps w:val="0"/>
          <w:sz w:val="20"/>
        </w:rPr>
        <w:t xml:space="preserve"> na ukončení Smlouvy a zároveň prohlašují, že vůči sobě nemají v souvislosti se Smlouvou žádné závazky ani pohledávky. </w:t>
      </w:r>
    </w:p>
    <w:p w14:paraId="0E623DE8" w14:textId="77777777" w:rsidR="00E2768F" w:rsidRDefault="00E2768F" w:rsidP="00E2768F">
      <w:pPr>
        <w:spacing w:before="60"/>
        <w:rPr>
          <w:rFonts w:ascii="Arial" w:hAnsi="Arial" w:cs="Arial"/>
          <w:b/>
        </w:rPr>
      </w:pPr>
    </w:p>
    <w:p w14:paraId="59C547FB" w14:textId="77777777" w:rsidR="00C60DE5" w:rsidRDefault="00C60DE5" w:rsidP="00681DD0">
      <w:pPr>
        <w:pStyle w:val="odstzkl"/>
        <w:spacing w:before="0"/>
        <w:ind w:left="284" w:hanging="284"/>
        <w:jc w:val="center"/>
        <w:rPr>
          <w:rFonts w:ascii="Arial" w:hAnsi="Arial" w:cs="Arial"/>
          <w:b/>
          <w:bCs/>
          <w:iCs/>
          <w:sz w:val="20"/>
        </w:rPr>
      </w:pPr>
    </w:p>
    <w:p w14:paraId="006747B9" w14:textId="1B0EC0AA" w:rsidR="002A180F" w:rsidRPr="004A4277" w:rsidRDefault="00082A7E" w:rsidP="00C4442B">
      <w:pPr>
        <w:pStyle w:val="odstzkl"/>
        <w:spacing w:before="0"/>
        <w:ind w:left="357" w:hanging="357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>III.</w:t>
      </w:r>
    </w:p>
    <w:p w14:paraId="2001FC26" w14:textId="443EDBAF" w:rsidR="00082A7E" w:rsidRPr="00082A7E" w:rsidRDefault="00082A7E" w:rsidP="00082A7E">
      <w:pPr>
        <w:numPr>
          <w:ilvl w:val="0"/>
          <w:numId w:val="35"/>
        </w:numPr>
        <w:tabs>
          <w:tab w:val="clear" w:pos="720"/>
          <w:tab w:val="num" w:pos="284"/>
        </w:tabs>
        <w:spacing w:before="20"/>
        <w:ind w:left="284" w:hanging="284"/>
        <w:jc w:val="both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caps w:val="0"/>
          <w:sz w:val="20"/>
        </w:rPr>
        <w:t>Strany této</w:t>
      </w:r>
      <w:r w:rsidRPr="00082A7E">
        <w:rPr>
          <w:rFonts w:ascii="Arial" w:hAnsi="Arial" w:cs="Arial"/>
          <w:caps w:val="0"/>
          <w:sz w:val="20"/>
        </w:rPr>
        <w:t xml:space="preserve"> </w:t>
      </w:r>
      <w:r>
        <w:rPr>
          <w:rFonts w:ascii="Arial" w:hAnsi="Arial" w:cs="Arial"/>
          <w:caps w:val="0"/>
          <w:sz w:val="20"/>
        </w:rPr>
        <w:t xml:space="preserve">dohody </w:t>
      </w:r>
      <w:r w:rsidRPr="00082A7E">
        <w:rPr>
          <w:rFonts w:ascii="Arial" w:hAnsi="Arial" w:cs="Arial"/>
          <w:caps w:val="0"/>
          <w:sz w:val="20"/>
        </w:rPr>
        <w:t xml:space="preserve">shodně prohlašují, že  tato dohoda odpovídá jejich  svobodné  a  vážné  vůli  a  na  důkaz  toho  připojují  své  podpisy. </w:t>
      </w:r>
    </w:p>
    <w:p w14:paraId="0732EEBD" w14:textId="40770267" w:rsidR="00082A7E" w:rsidRPr="00082A7E" w:rsidRDefault="00082A7E" w:rsidP="00082A7E">
      <w:pPr>
        <w:pStyle w:val="Zkladntext"/>
        <w:numPr>
          <w:ilvl w:val="0"/>
          <w:numId w:val="35"/>
        </w:numPr>
        <w:tabs>
          <w:tab w:val="clear" w:pos="720"/>
          <w:tab w:val="num" w:pos="284"/>
        </w:tabs>
        <w:spacing w:before="60"/>
        <w:ind w:left="357" w:hanging="357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Tato d</w:t>
      </w:r>
      <w:r w:rsidRPr="00082A7E">
        <w:rPr>
          <w:b w:val="0"/>
          <w:caps w:val="0"/>
          <w:sz w:val="20"/>
        </w:rPr>
        <w:t>ohoda nabývá platnosti a účinnosti podpisem poslední stranou.</w:t>
      </w:r>
    </w:p>
    <w:p w14:paraId="699D5E71" w14:textId="24C8C721" w:rsidR="00082A7E" w:rsidRPr="004A4277" w:rsidRDefault="00082A7E" w:rsidP="00082A7E">
      <w:pPr>
        <w:pStyle w:val="odstzkl"/>
        <w:numPr>
          <w:ilvl w:val="0"/>
          <w:numId w:val="3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Dohoda </w:t>
      </w:r>
      <w:r w:rsidRPr="00984E5F">
        <w:rPr>
          <w:rFonts w:ascii="Arial" w:hAnsi="Arial" w:cs="Arial"/>
          <w:sz w:val="20"/>
        </w:rPr>
        <w:t>je vyhotovena v</w:t>
      </w:r>
      <w:r w:rsidR="00AB3D6D">
        <w:rPr>
          <w:rFonts w:ascii="Arial" w:hAnsi="Arial" w:cs="Arial"/>
          <w:sz w:val="20"/>
        </w:rPr>
        <w:t>e</w:t>
      </w:r>
      <w:r w:rsidRPr="00984E5F">
        <w:rPr>
          <w:rFonts w:ascii="Arial" w:hAnsi="Arial" w:cs="Arial"/>
          <w:sz w:val="20"/>
        </w:rPr>
        <w:t xml:space="preserve"> </w:t>
      </w:r>
      <w:r w:rsidR="003D3A2E">
        <w:rPr>
          <w:rFonts w:ascii="Arial" w:hAnsi="Arial" w:cs="Arial"/>
          <w:sz w:val="20"/>
        </w:rPr>
        <w:t>2</w:t>
      </w:r>
      <w:r w:rsidRPr="00984E5F">
        <w:rPr>
          <w:rFonts w:ascii="Arial" w:hAnsi="Arial" w:cs="Arial"/>
          <w:sz w:val="20"/>
        </w:rPr>
        <w:t xml:space="preserve"> stejnopisech,</w:t>
      </w:r>
      <w:r w:rsidRPr="00082A7E">
        <w:rPr>
          <w:rFonts w:ascii="Arial" w:hAnsi="Arial" w:cs="Arial"/>
          <w:iCs/>
          <w:sz w:val="20"/>
        </w:rPr>
        <w:t xml:space="preserve"> </w:t>
      </w:r>
      <w:r w:rsidRPr="004A4277">
        <w:rPr>
          <w:rFonts w:ascii="Arial" w:hAnsi="Arial" w:cs="Arial"/>
          <w:iCs/>
          <w:sz w:val="20"/>
        </w:rPr>
        <w:t xml:space="preserve">z nichž </w:t>
      </w:r>
      <w:r w:rsidR="00EC15DA">
        <w:rPr>
          <w:rFonts w:ascii="Arial" w:hAnsi="Arial" w:cs="Arial"/>
          <w:iCs/>
          <w:sz w:val="20"/>
        </w:rPr>
        <w:t>každá ze stran obdrží</w:t>
      </w:r>
      <w:r w:rsidR="00AB3D6D">
        <w:rPr>
          <w:rFonts w:ascii="Arial" w:hAnsi="Arial" w:cs="Arial"/>
          <w:iCs/>
          <w:sz w:val="20"/>
        </w:rPr>
        <w:t xml:space="preserve"> </w:t>
      </w:r>
      <w:r w:rsidR="003D3A2E">
        <w:rPr>
          <w:rFonts w:ascii="Arial" w:hAnsi="Arial" w:cs="Arial"/>
          <w:iCs/>
          <w:sz w:val="20"/>
        </w:rPr>
        <w:t>1</w:t>
      </w:r>
      <w:r w:rsidR="00EC15DA">
        <w:rPr>
          <w:rFonts w:ascii="Arial" w:hAnsi="Arial" w:cs="Arial"/>
          <w:iCs/>
          <w:sz w:val="20"/>
        </w:rPr>
        <w:t>.</w:t>
      </w:r>
      <w:r w:rsidRPr="004A4277">
        <w:rPr>
          <w:rFonts w:ascii="Arial" w:hAnsi="Arial" w:cs="Arial"/>
          <w:iCs/>
          <w:sz w:val="20"/>
        </w:rPr>
        <w:t xml:space="preserve"> </w:t>
      </w:r>
    </w:p>
    <w:p w14:paraId="6054161F" w14:textId="77777777" w:rsidR="00082A7E" w:rsidRDefault="00082A7E" w:rsidP="00082A7E">
      <w:pPr>
        <w:pStyle w:val="Zkladntext"/>
        <w:tabs>
          <w:tab w:val="num" w:pos="284"/>
        </w:tabs>
        <w:rPr>
          <w:b w:val="0"/>
          <w:sz w:val="20"/>
          <w:u w:val="single"/>
        </w:rPr>
      </w:pPr>
    </w:p>
    <w:p w14:paraId="36CDB81A" w14:textId="77777777" w:rsidR="001E7FE3" w:rsidRDefault="001E7FE3" w:rsidP="00FB2260">
      <w:pPr>
        <w:rPr>
          <w:rFonts w:ascii="Arial" w:hAnsi="Arial" w:cs="Arial"/>
          <w:caps w:val="0"/>
          <w:sz w:val="20"/>
        </w:rPr>
      </w:pPr>
    </w:p>
    <w:p w14:paraId="0D1C92F1" w14:textId="196E5598" w:rsidR="002A180F" w:rsidRPr="004A4277" w:rsidRDefault="002A180F" w:rsidP="00FB2260">
      <w:pPr>
        <w:rPr>
          <w:rFonts w:ascii="Arial" w:hAnsi="Arial" w:cs="Arial"/>
          <w:caps w:val="0"/>
          <w:sz w:val="20"/>
        </w:rPr>
      </w:pP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>Praze dne: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="00082A7E">
        <w:rPr>
          <w:rFonts w:ascii="Arial" w:hAnsi="Arial" w:cs="Arial"/>
          <w:caps w:val="0"/>
          <w:sz w:val="20"/>
        </w:rPr>
        <w:t xml:space="preserve"> </w:t>
      </w:r>
      <w:r w:rsidR="006057BB">
        <w:rPr>
          <w:rFonts w:ascii="Arial" w:hAnsi="Arial" w:cs="Arial"/>
          <w:caps w:val="0"/>
          <w:sz w:val="20"/>
        </w:rPr>
        <w:t>24.06. 2020</w:t>
      </w:r>
      <w:r w:rsidR="00082A7E">
        <w:rPr>
          <w:rFonts w:ascii="Arial" w:hAnsi="Arial" w:cs="Arial"/>
          <w:caps w:val="0"/>
          <w:sz w:val="20"/>
        </w:rPr>
        <w:t xml:space="preserve">   </w:t>
      </w:r>
      <w:r w:rsidR="003D3A2E">
        <w:rPr>
          <w:rFonts w:ascii="Arial" w:hAnsi="Arial" w:cs="Arial"/>
          <w:caps w:val="0"/>
          <w:sz w:val="20"/>
        </w:rPr>
        <w:tab/>
      </w:r>
      <w:r w:rsidR="003D3A2E">
        <w:rPr>
          <w:rFonts w:ascii="Arial" w:hAnsi="Arial" w:cs="Arial"/>
          <w:caps w:val="0"/>
          <w:sz w:val="20"/>
        </w:rPr>
        <w:tab/>
      </w:r>
      <w:r w:rsidR="003D3A2E">
        <w:rPr>
          <w:rFonts w:ascii="Arial" w:hAnsi="Arial" w:cs="Arial"/>
          <w:caps w:val="0"/>
          <w:sz w:val="20"/>
        </w:rPr>
        <w:tab/>
      </w:r>
      <w:r w:rsidR="003D3A2E">
        <w:rPr>
          <w:rFonts w:ascii="Arial" w:hAnsi="Arial" w:cs="Arial"/>
          <w:caps w:val="0"/>
          <w:sz w:val="20"/>
        </w:rPr>
        <w:tab/>
      </w:r>
      <w:r w:rsidR="003D3A2E">
        <w:rPr>
          <w:rFonts w:ascii="Arial" w:hAnsi="Arial" w:cs="Arial"/>
          <w:caps w:val="0"/>
          <w:sz w:val="20"/>
        </w:rPr>
        <w:tab/>
      </w:r>
      <w:r w:rsidRPr="004A4277">
        <w:rPr>
          <w:rFonts w:ascii="Arial" w:hAnsi="Arial" w:cs="Arial"/>
          <w:caps w:val="0"/>
          <w:sz w:val="20"/>
        </w:rPr>
        <w:t>V</w:t>
      </w:r>
      <w:r w:rsidR="00FE1664">
        <w:rPr>
          <w:rFonts w:ascii="Arial" w:hAnsi="Arial" w:cs="Arial"/>
          <w:caps w:val="0"/>
          <w:sz w:val="20"/>
        </w:rPr>
        <w:t xml:space="preserve"> </w:t>
      </w:r>
      <w:r w:rsidRPr="004A4277">
        <w:rPr>
          <w:rFonts w:ascii="Arial" w:hAnsi="Arial" w:cs="Arial"/>
          <w:caps w:val="0"/>
          <w:sz w:val="20"/>
        </w:rPr>
        <w:t xml:space="preserve">Praze dne: </w:t>
      </w:r>
    </w:p>
    <w:p w14:paraId="1C3DE4B2" w14:textId="77777777" w:rsidR="002A180F" w:rsidRPr="004A4277" w:rsidRDefault="002A180F">
      <w:pPr>
        <w:pStyle w:val="odstzkl"/>
        <w:spacing w:before="120"/>
        <w:jc w:val="left"/>
        <w:rPr>
          <w:rFonts w:ascii="Arial" w:hAnsi="Arial" w:cs="Arial"/>
          <w:sz w:val="20"/>
        </w:rPr>
      </w:pPr>
    </w:p>
    <w:p w14:paraId="4BCE0C44" w14:textId="77777777" w:rsidR="002A180F" w:rsidRPr="004A4277" w:rsidRDefault="002A180F" w:rsidP="00082A7E">
      <w:pPr>
        <w:pStyle w:val="odstzkl"/>
        <w:spacing w:before="0"/>
        <w:jc w:val="left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dárce: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                      </w:t>
      </w:r>
      <w:r w:rsidRPr="004A4277">
        <w:rPr>
          <w:rFonts w:ascii="Arial" w:hAnsi="Arial" w:cs="Arial"/>
          <w:sz w:val="20"/>
        </w:rPr>
        <w:t>za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budoucího</w:t>
      </w:r>
      <w:r w:rsidR="00FE1664">
        <w:rPr>
          <w:rFonts w:ascii="Arial" w:hAnsi="Arial" w:cs="Arial"/>
          <w:sz w:val="20"/>
        </w:rPr>
        <w:t xml:space="preserve"> </w:t>
      </w:r>
      <w:r w:rsidRPr="004A4277">
        <w:rPr>
          <w:rFonts w:ascii="Arial" w:hAnsi="Arial" w:cs="Arial"/>
          <w:sz w:val="20"/>
        </w:rPr>
        <w:t>obdarovaného:</w:t>
      </w:r>
    </w:p>
    <w:p w14:paraId="3AB964E5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75607703" w14:textId="77777777" w:rsidR="002A180F" w:rsidRPr="004A4277" w:rsidRDefault="002A180F">
      <w:pPr>
        <w:pStyle w:val="odstzkl"/>
        <w:spacing w:before="0"/>
        <w:ind w:firstLine="709"/>
        <w:jc w:val="left"/>
        <w:rPr>
          <w:rFonts w:ascii="Arial" w:hAnsi="Arial" w:cs="Arial"/>
          <w:sz w:val="20"/>
        </w:rPr>
      </w:pPr>
    </w:p>
    <w:p w14:paraId="10C2956B" w14:textId="77777777" w:rsidR="00351B07" w:rsidRDefault="00351B07" w:rsidP="00C3032B">
      <w:pPr>
        <w:jc w:val="both"/>
        <w:rPr>
          <w:rFonts w:ascii="Arial" w:hAnsi="Arial" w:cs="Arial"/>
          <w:sz w:val="20"/>
        </w:rPr>
      </w:pPr>
    </w:p>
    <w:p w14:paraId="76E70D32" w14:textId="157DA385" w:rsidR="00351B07" w:rsidRDefault="002A180F" w:rsidP="00082A7E">
      <w:pPr>
        <w:jc w:val="both"/>
        <w:rPr>
          <w:rFonts w:ascii="Arial" w:hAnsi="Arial" w:cs="Arial"/>
          <w:sz w:val="20"/>
        </w:rPr>
      </w:pPr>
      <w:r w:rsidRPr="004A4277">
        <w:rPr>
          <w:rFonts w:ascii="Arial" w:hAnsi="Arial" w:cs="Arial"/>
          <w:sz w:val="20"/>
        </w:rPr>
        <w:t>__________________________</w:t>
      </w:r>
      <w:r w:rsidR="00FE1664">
        <w:rPr>
          <w:rFonts w:ascii="Arial" w:hAnsi="Arial" w:cs="Arial"/>
          <w:sz w:val="20"/>
        </w:rPr>
        <w:t xml:space="preserve"> </w:t>
      </w:r>
      <w:r w:rsidR="001A729B">
        <w:rPr>
          <w:rFonts w:ascii="Arial" w:hAnsi="Arial" w:cs="Arial"/>
          <w:sz w:val="20"/>
        </w:rPr>
        <w:t xml:space="preserve">                               </w:t>
      </w:r>
      <w:r w:rsidRPr="004A4277">
        <w:rPr>
          <w:rFonts w:ascii="Arial" w:hAnsi="Arial" w:cs="Arial"/>
          <w:sz w:val="20"/>
        </w:rPr>
        <w:t>____________________________</w:t>
      </w:r>
      <w:r w:rsidR="00FE1664">
        <w:rPr>
          <w:rFonts w:ascii="Arial" w:hAnsi="Arial" w:cs="Arial"/>
          <w:sz w:val="20"/>
        </w:rPr>
        <w:t xml:space="preserve"> </w:t>
      </w:r>
    </w:p>
    <w:sectPr w:rsidR="00351B07" w:rsidSect="00C67684">
      <w:headerReference w:type="default" r:id="rId11"/>
      <w:footerReference w:type="even" r:id="rId12"/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F65C6" w14:textId="77777777" w:rsidR="00BA6735" w:rsidRDefault="00BA6735">
      <w:r>
        <w:separator/>
      </w:r>
    </w:p>
  </w:endnote>
  <w:endnote w:type="continuationSeparator" w:id="0">
    <w:p w14:paraId="45EBA26A" w14:textId="77777777" w:rsidR="00BA6735" w:rsidRDefault="00BA6735">
      <w:r>
        <w:continuationSeparator/>
      </w:r>
    </w:p>
  </w:endnote>
  <w:endnote w:type="continuationNotice" w:id="1">
    <w:p w14:paraId="71BE5522" w14:textId="77777777" w:rsidR="00BA6735" w:rsidRDefault="00BA6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583B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5AB868" w14:textId="77777777" w:rsidR="00832F8E" w:rsidRDefault="0083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B0BF" w14:textId="77777777" w:rsidR="00832F8E" w:rsidRDefault="00832F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77F8">
      <w:rPr>
        <w:rStyle w:val="slostrnky"/>
        <w:noProof/>
      </w:rPr>
      <w:t>1</w:t>
    </w:r>
    <w:r>
      <w:rPr>
        <w:rStyle w:val="slostrnky"/>
      </w:rPr>
      <w:fldChar w:fldCharType="end"/>
    </w:r>
  </w:p>
  <w:p w14:paraId="761A8300" w14:textId="77777777" w:rsidR="00832F8E" w:rsidRDefault="0083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FEDA4" w14:textId="77777777" w:rsidR="00BA6735" w:rsidRDefault="00BA6735">
      <w:r>
        <w:separator/>
      </w:r>
    </w:p>
  </w:footnote>
  <w:footnote w:type="continuationSeparator" w:id="0">
    <w:p w14:paraId="16FA2C4C" w14:textId="77777777" w:rsidR="00BA6735" w:rsidRDefault="00BA6735">
      <w:r>
        <w:continuationSeparator/>
      </w:r>
    </w:p>
  </w:footnote>
  <w:footnote w:type="continuationNotice" w:id="1">
    <w:p w14:paraId="17BB5DD0" w14:textId="77777777" w:rsidR="00BA6735" w:rsidRDefault="00BA6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A64A8" w14:textId="77777777" w:rsidR="00435F82" w:rsidRDefault="00435F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17A9"/>
    <w:multiLevelType w:val="hybridMultilevel"/>
    <w:tmpl w:val="D348FA5A"/>
    <w:lvl w:ilvl="0" w:tplc="8A24313A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45"/>
    <w:multiLevelType w:val="hybridMultilevel"/>
    <w:tmpl w:val="603A169A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A5852"/>
    <w:multiLevelType w:val="hybridMultilevel"/>
    <w:tmpl w:val="1BC25DB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D144B87"/>
    <w:multiLevelType w:val="hybridMultilevel"/>
    <w:tmpl w:val="5E8C76BC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FF409FC"/>
    <w:multiLevelType w:val="hybridMultilevel"/>
    <w:tmpl w:val="8F645244"/>
    <w:lvl w:ilvl="0" w:tplc="50E866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86DF9"/>
    <w:multiLevelType w:val="hybridMultilevel"/>
    <w:tmpl w:val="6BB81132"/>
    <w:lvl w:ilvl="0" w:tplc="A364AB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E6204"/>
    <w:multiLevelType w:val="hybridMultilevel"/>
    <w:tmpl w:val="55424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576A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D8D296A"/>
    <w:multiLevelType w:val="hybridMultilevel"/>
    <w:tmpl w:val="7236F7A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A41EC1D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01F22"/>
    <w:multiLevelType w:val="hybridMultilevel"/>
    <w:tmpl w:val="9E48B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AF2E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D5293"/>
    <w:multiLevelType w:val="hybridMultilevel"/>
    <w:tmpl w:val="473C2344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01207"/>
    <w:multiLevelType w:val="hybridMultilevel"/>
    <w:tmpl w:val="9E6ACB30"/>
    <w:lvl w:ilvl="0" w:tplc="6CC40064">
      <w:start w:val="1"/>
      <w:numFmt w:val="bullet"/>
      <w:lvlText w:val="-"/>
      <w:lvlJc w:val="left"/>
      <w:pPr>
        <w:tabs>
          <w:tab w:val="num" w:pos="1026"/>
        </w:tabs>
        <w:ind w:left="102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5F6949"/>
    <w:multiLevelType w:val="hybridMultilevel"/>
    <w:tmpl w:val="995E2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44E79"/>
    <w:multiLevelType w:val="hybridMultilevel"/>
    <w:tmpl w:val="48401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C26D4"/>
    <w:multiLevelType w:val="hybridMultilevel"/>
    <w:tmpl w:val="77D48D24"/>
    <w:lvl w:ilvl="0" w:tplc="3F5E48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7130E"/>
    <w:multiLevelType w:val="multilevel"/>
    <w:tmpl w:val="270E9B02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A0698E"/>
    <w:multiLevelType w:val="hybridMultilevel"/>
    <w:tmpl w:val="569C15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EA05F9"/>
    <w:multiLevelType w:val="hybridMultilevel"/>
    <w:tmpl w:val="4606E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32F5A"/>
    <w:multiLevelType w:val="hybridMultilevel"/>
    <w:tmpl w:val="CDD87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52CC5"/>
    <w:multiLevelType w:val="hybridMultilevel"/>
    <w:tmpl w:val="78827F0C"/>
    <w:lvl w:ilvl="0" w:tplc="60A2C23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497DCD"/>
    <w:multiLevelType w:val="hybridMultilevel"/>
    <w:tmpl w:val="DEE8F904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07C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070E2"/>
    <w:multiLevelType w:val="hybridMultilevel"/>
    <w:tmpl w:val="D4EE63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1" w15:restartNumberingAfterBreak="0">
    <w:nsid w:val="687B0518"/>
    <w:multiLevelType w:val="hybridMultilevel"/>
    <w:tmpl w:val="344CC1F2"/>
    <w:lvl w:ilvl="0" w:tplc="16AE581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6AC5B2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90EAB"/>
    <w:multiLevelType w:val="hybridMultilevel"/>
    <w:tmpl w:val="59E0777A"/>
    <w:lvl w:ilvl="0" w:tplc="2136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F23FA2"/>
    <w:multiLevelType w:val="singleLevel"/>
    <w:tmpl w:val="DB641E6C"/>
    <w:lvl w:ilvl="0">
      <w:numFmt w:val="bullet"/>
      <w:lvlText w:val="-"/>
      <w:lvlJc w:val="left"/>
      <w:pPr>
        <w:tabs>
          <w:tab w:val="num" w:pos="777"/>
        </w:tabs>
        <w:ind w:left="777" w:hanging="360"/>
      </w:pPr>
    </w:lvl>
  </w:abstractNum>
  <w:abstractNum w:abstractNumId="35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0"/>
  </w:num>
  <w:num w:numId="4">
    <w:abstractNumId w:val="2"/>
  </w:num>
  <w:num w:numId="5">
    <w:abstractNumId w:val="21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28"/>
  </w:num>
  <w:num w:numId="11">
    <w:abstractNumId w:val="22"/>
  </w:num>
  <w:num w:numId="12">
    <w:abstractNumId w:val="34"/>
  </w:num>
  <w:num w:numId="13">
    <w:abstractNumId w:val="15"/>
  </w:num>
  <w:num w:numId="14">
    <w:abstractNumId w:val="35"/>
  </w:num>
  <w:num w:numId="15">
    <w:abstractNumId w:val="10"/>
  </w:num>
  <w:num w:numId="16">
    <w:abstractNumId w:val="31"/>
  </w:num>
  <w:num w:numId="17">
    <w:abstractNumId w:val="29"/>
  </w:num>
  <w:num w:numId="18">
    <w:abstractNumId w:val="32"/>
  </w:num>
  <w:num w:numId="19">
    <w:abstractNumId w:val="1"/>
  </w:num>
  <w:num w:numId="20">
    <w:abstractNumId w:val="5"/>
  </w:num>
  <w:num w:numId="21">
    <w:abstractNumId w:val="11"/>
  </w:num>
  <w:num w:numId="22">
    <w:abstractNumId w:val="20"/>
  </w:num>
  <w:num w:numId="23">
    <w:abstractNumId w:val="25"/>
  </w:num>
  <w:num w:numId="24">
    <w:abstractNumId w:val="33"/>
  </w:num>
  <w:num w:numId="25">
    <w:abstractNumId w:val="18"/>
  </w:num>
  <w:num w:numId="26">
    <w:abstractNumId w:val="23"/>
  </w:num>
  <w:num w:numId="27">
    <w:abstractNumId w:val="7"/>
  </w:num>
  <w:num w:numId="28">
    <w:abstractNumId w:val="6"/>
  </w:num>
  <w:num w:numId="29">
    <w:abstractNumId w:val="26"/>
  </w:num>
  <w:num w:numId="30">
    <w:abstractNumId w:val="4"/>
  </w:num>
  <w:num w:numId="31">
    <w:abstractNumId w:val="16"/>
  </w:num>
  <w:num w:numId="32">
    <w:abstractNumId w:val="19"/>
  </w:num>
  <w:num w:numId="33">
    <w:abstractNumId w:val="13"/>
  </w:num>
  <w:num w:numId="34">
    <w:abstractNumId w:val="17"/>
  </w:num>
  <w:num w:numId="35">
    <w:abstractNumId w:val="2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B"/>
    <w:rsid w:val="00000028"/>
    <w:rsid w:val="00012036"/>
    <w:rsid w:val="00016FF0"/>
    <w:rsid w:val="00017A57"/>
    <w:rsid w:val="00017C5C"/>
    <w:rsid w:val="00023882"/>
    <w:rsid w:val="00023D29"/>
    <w:rsid w:val="000637BB"/>
    <w:rsid w:val="00082A7E"/>
    <w:rsid w:val="000A5C13"/>
    <w:rsid w:val="000B4AF2"/>
    <w:rsid w:val="000E06E3"/>
    <w:rsid w:val="000F04BF"/>
    <w:rsid w:val="000F51DF"/>
    <w:rsid w:val="0011076B"/>
    <w:rsid w:val="00127689"/>
    <w:rsid w:val="00166D10"/>
    <w:rsid w:val="001925F6"/>
    <w:rsid w:val="00193AA5"/>
    <w:rsid w:val="001A729B"/>
    <w:rsid w:val="001B2F30"/>
    <w:rsid w:val="001C53D5"/>
    <w:rsid w:val="001E7FE3"/>
    <w:rsid w:val="001F3885"/>
    <w:rsid w:val="00202C35"/>
    <w:rsid w:val="002258B2"/>
    <w:rsid w:val="00227B97"/>
    <w:rsid w:val="00237F53"/>
    <w:rsid w:val="00246ED8"/>
    <w:rsid w:val="00270185"/>
    <w:rsid w:val="0027734D"/>
    <w:rsid w:val="00280408"/>
    <w:rsid w:val="002866B9"/>
    <w:rsid w:val="0029014B"/>
    <w:rsid w:val="00295688"/>
    <w:rsid w:val="002A180F"/>
    <w:rsid w:val="002B110A"/>
    <w:rsid w:val="002B6185"/>
    <w:rsid w:val="002C59AE"/>
    <w:rsid w:val="002D144C"/>
    <w:rsid w:val="002D6882"/>
    <w:rsid w:val="002F6B2A"/>
    <w:rsid w:val="002F7990"/>
    <w:rsid w:val="00300AC4"/>
    <w:rsid w:val="00311C15"/>
    <w:rsid w:val="00320BF0"/>
    <w:rsid w:val="003247F1"/>
    <w:rsid w:val="00351B07"/>
    <w:rsid w:val="00355EE2"/>
    <w:rsid w:val="003562FE"/>
    <w:rsid w:val="003563AA"/>
    <w:rsid w:val="0036102A"/>
    <w:rsid w:val="00361D91"/>
    <w:rsid w:val="0038505F"/>
    <w:rsid w:val="003A054B"/>
    <w:rsid w:val="003A432A"/>
    <w:rsid w:val="003C46BB"/>
    <w:rsid w:val="003D3A2E"/>
    <w:rsid w:val="003D3EBF"/>
    <w:rsid w:val="003D463A"/>
    <w:rsid w:val="003E5320"/>
    <w:rsid w:val="0040201A"/>
    <w:rsid w:val="00402EBE"/>
    <w:rsid w:val="004351FE"/>
    <w:rsid w:val="00435F82"/>
    <w:rsid w:val="00445369"/>
    <w:rsid w:val="00461F8F"/>
    <w:rsid w:val="00477A58"/>
    <w:rsid w:val="00494571"/>
    <w:rsid w:val="00494AAB"/>
    <w:rsid w:val="0049736B"/>
    <w:rsid w:val="004A4277"/>
    <w:rsid w:val="004C2D10"/>
    <w:rsid w:val="004C5D8B"/>
    <w:rsid w:val="004D0BDB"/>
    <w:rsid w:val="004D7597"/>
    <w:rsid w:val="00517A62"/>
    <w:rsid w:val="00536F25"/>
    <w:rsid w:val="00544152"/>
    <w:rsid w:val="00545F85"/>
    <w:rsid w:val="00561339"/>
    <w:rsid w:val="00564847"/>
    <w:rsid w:val="00565EB5"/>
    <w:rsid w:val="00572419"/>
    <w:rsid w:val="005A72F1"/>
    <w:rsid w:val="005B1BDD"/>
    <w:rsid w:val="005B2013"/>
    <w:rsid w:val="005B3F62"/>
    <w:rsid w:val="005C15CB"/>
    <w:rsid w:val="005C32FE"/>
    <w:rsid w:val="005C54E9"/>
    <w:rsid w:val="005C5EFB"/>
    <w:rsid w:val="005D3156"/>
    <w:rsid w:val="005D42BE"/>
    <w:rsid w:val="005D7640"/>
    <w:rsid w:val="005D7A6A"/>
    <w:rsid w:val="005E0577"/>
    <w:rsid w:val="005E0B72"/>
    <w:rsid w:val="006057BB"/>
    <w:rsid w:val="00627D71"/>
    <w:rsid w:val="00631F49"/>
    <w:rsid w:val="00642EF8"/>
    <w:rsid w:val="0065102E"/>
    <w:rsid w:val="006521E9"/>
    <w:rsid w:val="00654848"/>
    <w:rsid w:val="00657BE6"/>
    <w:rsid w:val="00681DD0"/>
    <w:rsid w:val="0068276D"/>
    <w:rsid w:val="00684A6A"/>
    <w:rsid w:val="00693CC0"/>
    <w:rsid w:val="006B0D7B"/>
    <w:rsid w:val="006B788B"/>
    <w:rsid w:val="006C7B08"/>
    <w:rsid w:val="006E048C"/>
    <w:rsid w:val="006E781C"/>
    <w:rsid w:val="007422AE"/>
    <w:rsid w:val="00745F09"/>
    <w:rsid w:val="00762490"/>
    <w:rsid w:val="00781249"/>
    <w:rsid w:val="007846DB"/>
    <w:rsid w:val="007953DD"/>
    <w:rsid w:val="007A3FF0"/>
    <w:rsid w:val="007B42D0"/>
    <w:rsid w:val="007C7D78"/>
    <w:rsid w:val="007D4004"/>
    <w:rsid w:val="007D5C6A"/>
    <w:rsid w:val="007D68C0"/>
    <w:rsid w:val="007F28D1"/>
    <w:rsid w:val="008020B0"/>
    <w:rsid w:val="00826AE9"/>
    <w:rsid w:val="00832F8E"/>
    <w:rsid w:val="00837A7F"/>
    <w:rsid w:val="00852917"/>
    <w:rsid w:val="008745C5"/>
    <w:rsid w:val="00875272"/>
    <w:rsid w:val="00876DDA"/>
    <w:rsid w:val="0088363B"/>
    <w:rsid w:val="00885876"/>
    <w:rsid w:val="00887563"/>
    <w:rsid w:val="008B729B"/>
    <w:rsid w:val="008C10AF"/>
    <w:rsid w:val="008C17F1"/>
    <w:rsid w:val="008C37BD"/>
    <w:rsid w:val="008D59A3"/>
    <w:rsid w:val="008D7062"/>
    <w:rsid w:val="008E3AC1"/>
    <w:rsid w:val="00901948"/>
    <w:rsid w:val="00924647"/>
    <w:rsid w:val="00940FD1"/>
    <w:rsid w:val="0094118D"/>
    <w:rsid w:val="00950740"/>
    <w:rsid w:val="00956AE5"/>
    <w:rsid w:val="00956EF1"/>
    <w:rsid w:val="0096214A"/>
    <w:rsid w:val="009745EE"/>
    <w:rsid w:val="00977E11"/>
    <w:rsid w:val="009A7D73"/>
    <w:rsid w:val="009B039E"/>
    <w:rsid w:val="009C3848"/>
    <w:rsid w:val="009C521D"/>
    <w:rsid w:val="009C6203"/>
    <w:rsid w:val="009D1C08"/>
    <w:rsid w:val="009E60FB"/>
    <w:rsid w:val="009E72CD"/>
    <w:rsid w:val="009F22B7"/>
    <w:rsid w:val="009F6F6F"/>
    <w:rsid w:val="00A079A2"/>
    <w:rsid w:val="00A103B1"/>
    <w:rsid w:val="00A269B4"/>
    <w:rsid w:val="00A52E2C"/>
    <w:rsid w:val="00A53E26"/>
    <w:rsid w:val="00A54E15"/>
    <w:rsid w:val="00A65333"/>
    <w:rsid w:val="00A77B55"/>
    <w:rsid w:val="00A849C7"/>
    <w:rsid w:val="00AA016C"/>
    <w:rsid w:val="00AA0CE4"/>
    <w:rsid w:val="00AA4661"/>
    <w:rsid w:val="00AA714E"/>
    <w:rsid w:val="00AB3D6D"/>
    <w:rsid w:val="00AB6249"/>
    <w:rsid w:val="00AB7747"/>
    <w:rsid w:val="00AC1EC9"/>
    <w:rsid w:val="00B20F81"/>
    <w:rsid w:val="00B2359E"/>
    <w:rsid w:val="00B33009"/>
    <w:rsid w:val="00B36549"/>
    <w:rsid w:val="00B377F8"/>
    <w:rsid w:val="00B408D8"/>
    <w:rsid w:val="00B4200E"/>
    <w:rsid w:val="00B47AFD"/>
    <w:rsid w:val="00B52456"/>
    <w:rsid w:val="00B54A2C"/>
    <w:rsid w:val="00B56DD1"/>
    <w:rsid w:val="00B73B63"/>
    <w:rsid w:val="00B76BCF"/>
    <w:rsid w:val="00B81420"/>
    <w:rsid w:val="00B85C7D"/>
    <w:rsid w:val="00B85CF4"/>
    <w:rsid w:val="00B94609"/>
    <w:rsid w:val="00BA6735"/>
    <w:rsid w:val="00BC08D5"/>
    <w:rsid w:val="00BC22F7"/>
    <w:rsid w:val="00BD1E15"/>
    <w:rsid w:val="00BD3B24"/>
    <w:rsid w:val="00BD635D"/>
    <w:rsid w:val="00BE29E8"/>
    <w:rsid w:val="00BE630A"/>
    <w:rsid w:val="00BF793B"/>
    <w:rsid w:val="00C205CF"/>
    <w:rsid w:val="00C21947"/>
    <w:rsid w:val="00C3032B"/>
    <w:rsid w:val="00C422C2"/>
    <w:rsid w:val="00C441E2"/>
    <w:rsid w:val="00C4442B"/>
    <w:rsid w:val="00C5794F"/>
    <w:rsid w:val="00C60DE5"/>
    <w:rsid w:val="00C63438"/>
    <w:rsid w:val="00C67684"/>
    <w:rsid w:val="00C73D9D"/>
    <w:rsid w:val="00CA6440"/>
    <w:rsid w:val="00D02343"/>
    <w:rsid w:val="00D02401"/>
    <w:rsid w:val="00D046F9"/>
    <w:rsid w:val="00D10784"/>
    <w:rsid w:val="00D124CA"/>
    <w:rsid w:val="00D14C3E"/>
    <w:rsid w:val="00D2150D"/>
    <w:rsid w:val="00D3315E"/>
    <w:rsid w:val="00D57E07"/>
    <w:rsid w:val="00D627A6"/>
    <w:rsid w:val="00D63C7E"/>
    <w:rsid w:val="00D7524B"/>
    <w:rsid w:val="00D9058D"/>
    <w:rsid w:val="00D90748"/>
    <w:rsid w:val="00DA11BE"/>
    <w:rsid w:val="00DA281C"/>
    <w:rsid w:val="00DA69BC"/>
    <w:rsid w:val="00DB082A"/>
    <w:rsid w:val="00DB6984"/>
    <w:rsid w:val="00DC2F07"/>
    <w:rsid w:val="00DC588B"/>
    <w:rsid w:val="00DC60F1"/>
    <w:rsid w:val="00DD51CB"/>
    <w:rsid w:val="00DD79C4"/>
    <w:rsid w:val="00E108FA"/>
    <w:rsid w:val="00E25D21"/>
    <w:rsid w:val="00E2768F"/>
    <w:rsid w:val="00E54299"/>
    <w:rsid w:val="00E634BD"/>
    <w:rsid w:val="00E76689"/>
    <w:rsid w:val="00E80354"/>
    <w:rsid w:val="00EA285A"/>
    <w:rsid w:val="00EC15DA"/>
    <w:rsid w:val="00EC78D4"/>
    <w:rsid w:val="00EF093E"/>
    <w:rsid w:val="00EF421A"/>
    <w:rsid w:val="00F04B7B"/>
    <w:rsid w:val="00F16A8C"/>
    <w:rsid w:val="00F4276F"/>
    <w:rsid w:val="00F45C32"/>
    <w:rsid w:val="00F5663F"/>
    <w:rsid w:val="00F60ADC"/>
    <w:rsid w:val="00F72B75"/>
    <w:rsid w:val="00F97574"/>
    <w:rsid w:val="00FA524F"/>
    <w:rsid w:val="00FB2260"/>
    <w:rsid w:val="00FC4E20"/>
    <w:rsid w:val="00FE1664"/>
    <w:rsid w:val="00FE3A7C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7BDB3"/>
  <w15:docId w15:val="{CDD760CE-EFF6-4944-A399-F79EC654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pPr>
      <w:widowControl w:val="0"/>
      <w:ind w:firstLine="737"/>
      <w:jc w:val="both"/>
    </w:pPr>
    <w:rPr>
      <w:snapToGrid w:val="0"/>
      <w:color w:val="000000"/>
      <w:sz w:val="24"/>
    </w:rPr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kladntext">
    <w:name w:val="Body Text"/>
    <w:basedOn w:val="Normln"/>
    <w:rPr>
      <w:rFonts w:ascii="Arial" w:hAnsi="Arial" w:cs="Arial"/>
      <w:b/>
      <w:bCs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420"/>
    </w:pPr>
    <w:rPr>
      <w:rFonts w:ascii="Arial" w:hAnsi="Arial" w:cs="Arial"/>
      <w:caps w:val="0"/>
      <w:color w:val="0000FF"/>
    </w:rPr>
  </w:style>
  <w:style w:type="paragraph" w:styleId="Zkladntextodsazen2">
    <w:name w:val="Body Text Indent 2"/>
    <w:basedOn w:val="Normln"/>
    <w:pPr>
      <w:spacing w:after="120"/>
      <w:ind w:left="360"/>
      <w:jc w:val="both"/>
    </w:pPr>
    <w:rPr>
      <w:rFonts w:ascii="Arial" w:hAnsi="Arial" w:cs="Arial"/>
      <w:caps w:val="0"/>
      <w:color w:val="FF00FF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Pr>
      <w:caps w:val="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432A"/>
    <w:pPr>
      <w:spacing w:before="120" w:after="120" w:line="360" w:lineRule="auto"/>
      <w:ind w:firstLine="426"/>
      <w:jc w:val="center"/>
      <w:outlineLvl w:val="1"/>
    </w:pPr>
    <w:rPr>
      <w:rFonts w:ascii="Cambria" w:hAnsi="Cambria"/>
      <w:b/>
      <w:caps w:val="0"/>
      <w:sz w:val="26"/>
      <w:szCs w:val="24"/>
      <w:lang w:val="x-none" w:eastAsia="x-none"/>
    </w:rPr>
  </w:style>
  <w:style w:type="character" w:customStyle="1" w:styleId="PodnadpisChar">
    <w:name w:val="Podnadpis Char"/>
    <w:link w:val="Podnadpis"/>
    <w:uiPriority w:val="11"/>
    <w:rsid w:val="003A432A"/>
    <w:rPr>
      <w:rFonts w:ascii="Cambria" w:hAnsi="Cambria"/>
      <w:b/>
      <w:sz w:val="26"/>
      <w:szCs w:val="24"/>
    </w:rPr>
  </w:style>
  <w:style w:type="character" w:styleId="Hypertextovodkaz">
    <w:name w:val="Hyperlink"/>
    <w:rsid w:val="005C5EF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046F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046F9"/>
    <w:rPr>
      <w:rFonts w:ascii="Tahoma" w:hAnsi="Tahoma" w:cs="Tahoma"/>
      <w:caps/>
      <w:sz w:val="16"/>
      <w:szCs w:val="16"/>
    </w:rPr>
  </w:style>
  <w:style w:type="character" w:styleId="Odkaznakoment">
    <w:name w:val="annotation reference"/>
    <w:rsid w:val="00D046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46F9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rsid w:val="00D046F9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D046F9"/>
    <w:rPr>
      <w:b/>
      <w:bCs/>
    </w:rPr>
  </w:style>
  <w:style w:type="character" w:customStyle="1" w:styleId="PedmtkomenteChar">
    <w:name w:val="Předmět komentáře Char"/>
    <w:link w:val="Pedmtkomente"/>
    <w:rsid w:val="00D046F9"/>
    <w:rPr>
      <w:b/>
      <w:bCs/>
      <w:caps/>
    </w:rPr>
  </w:style>
  <w:style w:type="paragraph" w:styleId="Zkladntext2">
    <w:name w:val="Body Text 2"/>
    <w:basedOn w:val="Normln"/>
    <w:link w:val="Zkladntext2Char"/>
    <w:rsid w:val="000F04B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0F04BF"/>
    <w:rPr>
      <w:caps/>
      <w:sz w:val="24"/>
    </w:rPr>
  </w:style>
  <w:style w:type="paragraph" w:styleId="Revize">
    <w:name w:val="Revision"/>
    <w:hidden/>
    <w:uiPriority w:val="99"/>
    <w:semiHidden/>
    <w:rsid w:val="00435F82"/>
    <w:rPr>
      <w:caps/>
      <w:sz w:val="24"/>
    </w:rPr>
  </w:style>
  <w:style w:type="paragraph" w:customStyle="1" w:styleId="Zkladntext22">
    <w:name w:val="Základní text 22"/>
    <w:basedOn w:val="Normln"/>
    <w:rsid w:val="00311C15"/>
    <w:rPr>
      <w:caps w:val="0"/>
    </w:rPr>
  </w:style>
  <w:style w:type="character" w:customStyle="1" w:styleId="Nadpis1Char">
    <w:name w:val="Nadpis 1 Char"/>
    <w:link w:val="Nadpis1"/>
    <w:rsid w:val="00311C1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142D-45ED-4F3D-834E-B8FFAC184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36724-A336-4A4F-B0FC-0ED08F6D6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F4120-ECD0-4B27-90FC-36E18ED266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8515C-8725-49A2-91F1-9485498B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</vt:lpstr>
    </vt:vector>
  </TitlesOfParts>
  <Company>PVS a.s.</Company>
  <LinksUpToDate>false</LinksUpToDate>
  <CharactersWithSpaces>1823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Trenklerová Naděžda</cp:lastModifiedBy>
  <cp:revision>2</cp:revision>
  <cp:lastPrinted>2011-11-24T06:31:00Z</cp:lastPrinted>
  <dcterms:created xsi:type="dcterms:W3CDTF">2020-11-02T11:55:00Z</dcterms:created>
  <dcterms:modified xsi:type="dcterms:W3CDTF">2020-11-02T11:55:00Z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