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-509905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8F84D" id="Obdélník 4" o:spid="_x0000_s1026" style="position:absolute;margin-left:178.15pt;margin-top:-40.15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" filled="f" fillcolor="white [3201]" strokecolor="#001e96" strokeweight="2pt"/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3000375</wp:posOffset>
                </wp:positionH>
                <wp:positionV relativeFrom="page">
                  <wp:posOffset>1666875</wp:posOffset>
                </wp:positionV>
                <wp:extent cx="3580765" cy="120967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OCC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Lidická 198/68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323 00  Plzeň - Bolevec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  <w:t>IČO: 27970922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11D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31.25pt;width:281.9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5vtg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" filled="f" stroked="f">
                <v:textbox>
                  <w:txbxContent>
                    <w:p w:rsidR="008020A0" w:rsidRDefault="008020A0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5E0737" w:rsidRDefault="005E0737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OCC s.r.o.</w:t>
                      </w:r>
                    </w:p>
                    <w:p w:rsidR="005E0737" w:rsidRDefault="005E0737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Lidická 198/68</w:t>
                      </w:r>
                    </w:p>
                    <w:p w:rsidR="005E0737" w:rsidRDefault="005E0737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323 00  Plzeň - Bolevec</w:t>
                      </w:r>
                    </w:p>
                    <w:p w:rsidR="005E0737" w:rsidRDefault="005E0737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:rsidR="008020A0" w:rsidRPr="00562180" w:rsidRDefault="005E0737" w:rsidP="00FB4519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  <w:t>IČO: 27970922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/>
    <w:p/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xxxx/ xxxx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t>29. září 2020</w:t>
            </w:r>
          </w:p>
        </w:tc>
      </w:tr>
    </w:tbl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299/2020</w:t>
      </w:r>
    </w:p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Objednávka notebooků včetně příslušenství na základě „Rámcové dohody na dodávku přenosných počítačů a příslušenství pro potřeby projektů OPZ resortu MPSV“ pro realizační tým projektu „Rozvoj systému podpory zaměstnávání osob se zdravotním postižením na volném trhu práce“ (OZP), registrační číslo: CZ.03.1.54/0.0/0.0/15_011/0006216 pro nákladové středisko KrP Pardubice:</w:t>
      </w:r>
    </w:p>
    <w:p>
      <w:pPr>
        <w:pStyle w:val="Odstavecseseznamem"/>
        <w:numPr>
          <w:ilvl w:val="0"/>
          <w:numId w:val="4"/>
        </w:numPr>
        <w:tabs>
          <w:tab w:val="left" w:pos="111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 ks přenosných počítačů, 4 ks klávesnic, 4 ks myší, 4 ks dokovacích stanic (DS1) originální a 4 ks monitorů (M2)</w:t>
      </w:r>
    </w:p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osoba: xxxx, tel. xxxx, e-mail: </w:t>
      </w:r>
      <w:hyperlink r:id="rId8" w:history="1">
        <w:r>
          <w:rPr>
            <w:rStyle w:val="Hypertextovodkaz"/>
            <w:rFonts w:ascii="Times New Roman" w:hAnsi="Times New Roman" w:cs="Times New Roman"/>
          </w:rPr>
          <w:t>xxxxxx@uradprace.cz</w:t>
        </w:r>
      </w:hyperlink>
    </w:p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Předpokládaná cena: 83.533,56 Kč vč. DPH</w:t>
      </w:r>
    </w:p>
    <w:p>
      <w:pPr>
        <w:tabs>
          <w:tab w:val="left" w:pos="11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Projekt je financován z prostředků ESF prostřednictvím OPZ a státního rozpočtu ČR.</w:t>
      </w:r>
    </w:p>
    <w:p>
      <w:pPr>
        <w:tabs>
          <w:tab w:val="left" w:pos="11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Číslo objednávky, název a číslo projektu musí být uvedeno na všech fakturách a ve veškeré korespondenci. Každý projekt musí být fakturován samostatně.</w:t>
      </w:r>
    </w:p>
    <w:p>
      <w:pPr>
        <w:spacing w:after="0" w:line="240" w:lineRule="auto"/>
        <w:rPr>
          <w:rFonts w:ascii="Times New Roman" w:hAnsi="Times New Roman" w:cs="Times New Roman"/>
        </w:rPr>
      </w:pPr>
      <w:bookmarkStart w:id="0" w:name="_Hlk52367278"/>
      <w:r>
        <w:rPr>
          <w:rFonts w:ascii="Times New Roman" w:hAnsi="Times New Roman" w:cs="Times New Roman"/>
        </w:rPr>
        <w:t>Dodací lhůtu: do 30 kalendářních dní od data potvrzení objednávky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Lhůtu splatnosti faktury: do 30 dní od data převzetí faktury</w:t>
      </w:r>
    </w:p>
    <w:bookmarkEnd w:id="0"/>
    <w:p>
      <w:pPr>
        <w:tabs>
          <w:tab w:val="left" w:pos="1110"/>
        </w:tabs>
        <w:spacing w:before="24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Korespondenční adresa pro fakturaci a místo dodání:</w:t>
      </w:r>
    </w:p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Úřad práce České republiky, krajská pobočka v Pardubicích, Boženy Vikové-Kunětické 2011,    530 02 Pardubice.</w:t>
      </w:r>
    </w:p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Nejsme plátci DPH.</w:t>
      </w: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xxxxxx</w:t>
      </w:r>
      <w:bookmarkStart w:id="1" w:name="_GoBack"/>
      <w:bookmarkEnd w:id="1"/>
      <w:r>
        <w:rPr>
          <w:rFonts w:ascii="Times New Roman" w:eastAsia="Times New Roman" w:hAnsi="Times New Roman" w:cs="Times New Roman"/>
          <w:szCs w:val="20"/>
          <w:lang w:eastAsia="cs-CZ"/>
        </w:rPr>
        <w:t>@uradprace.cz</w:t>
      </w:r>
    </w:p>
    <w:sectPr>
      <w:headerReference w:type="default" r:id="rId9"/>
      <w:footerReference w:type="default" r:id="rId10"/>
      <w:pgSz w:w="11906" w:h="16838" w:code="9"/>
      <w:pgMar w:top="3261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Fax: 466 310 039 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15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857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8020A0" w:rsidRPr="008965C9" w:rsidRDefault="008020A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:rsidR="008020A0" w:rsidRPr="008965C9" w:rsidRDefault="008020A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14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D2779"/>
    <w:multiLevelType w:val="hybridMultilevel"/>
    <w:tmpl w:val="B02053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71EDF"/>
    <w:multiLevelType w:val="hybridMultilevel"/>
    <w:tmpl w:val="EE887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5:docId w15:val="{871E48DA-1F92-4A09-800B-3DB6CFF3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9B051-BFE3-4955-AA34-325BFB5E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2020-09-29T11:20:00Z</cp:lastPrinted>
  <dcterms:created xsi:type="dcterms:W3CDTF">2020-11-06T08:30:00Z</dcterms:created>
  <dcterms:modified xsi:type="dcterms:W3CDTF">2020-11-06T08:30:00Z</dcterms:modified>
</cp:coreProperties>
</file>