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24" w:rsidRDefault="00780AB6">
      <w:pPr>
        <w:pStyle w:val="Heading10"/>
        <w:keepNext/>
        <w:keepLines/>
        <w:shd w:val="clear" w:color="auto" w:fill="auto"/>
        <w:ind w:right="480"/>
      </w:pPr>
      <w:bookmarkStart w:id="0" w:name="bookmark0"/>
      <w:r>
        <w:t>Dodatek č. 1 ke Smlouvě o dílo:</w:t>
      </w:r>
      <w:bookmarkEnd w:id="0"/>
    </w:p>
    <w:p w:rsidR="00FC4B24" w:rsidRDefault="00FA4DA8">
      <w:pPr>
        <w:pStyle w:val="Bodytext20"/>
        <w:shd w:val="clear" w:color="auto" w:fill="auto"/>
        <w:ind w:right="840" w:firstLine="0"/>
      </w:pPr>
      <w:r>
        <w:t>č. smlouvy objednatele: SML/</w:t>
      </w:r>
      <w:r w:rsidR="007D2BD9">
        <w:t>323/2020</w:t>
      </w:r>
      <w:r w:rsidR="00780AB6">
        <w:br/>
        <w:t>č. smlouvy zhotovitele:</w:t>
      </w:r>
      <w:r w:rsidR="001D3147">
        <w:t xml:space="preserve"> 225/2020</w:t>
      </w:r>
    </w:p>
    <w:p w:rsidR="00FA4DA8" w:rsidRDefault="00FA4DA8" w:rsidP="00FA4DA8">
      <w:pPr>
        <w:pStyle w:val="Standard"/>
        <w:autoSpaceDE w:val="0"/>
        <w:rPr>
          <w:rFonts w:ascii="Verdana" w:eastAsia="Times New Roman" w:hAnsi="Verdana" w:cs="Times New Roman"/>
          <w:b/>
          <w:bCs/>
          <w:sz w:val="22"/>
          <w:szCs w:val="22"/>
          <w:lang w:val="cs-CZ"/>
        </w:rPr>
      </w:pPr>
    </w:p>
    <w:p w:rsidR="00FA4DA8" w:rsidRPr="00F719A2" w:rsidRDefault="00F719A2" w:rsidP="00F719A2">
      <w:pPr>
        <w:pStyle w:val="Standard"/>
        <w:autoSpaceDE w:val="0"/>
        <w:jc w:val="center"/>
        <w:rPr>
          <w:rFonts w:ascii="Arial" w:eastAsia="Arial" w:hAnsi="Arial" w:cs="Arial"/>
          <w:kern w:val="0"/>
          <w:sz w:val="22"/>
          <w:szCs w:val="22"/>
          <w:lang w:val="cs-CZ" w:eastAsia="cs-CZ" w:bidi="cs-CZ"/>
        </w:rPr>
      </w:pPr>
      <w:r w:rsidRPr="00F719A2">
        <w:rPr>
          <w:rFonts w:ascii="Arial" w:eastAsia="Arial" w:hAnsi="Arial" w:cs="Arial"/>
          <w:kern w:val="0"/>
          <w:sz w:val="22"/>
          <w:szCs w:val="22"/>
          <w:lang w:val="cs-CZ" w:eastAsia="cs-CZ" w:bidi="cs-CZ"/>
        </w:rPr>
        <w:t>uzavřené me</w:t>
      </w:r>
      <w:r w:rsidR="007D2BD9">
        <w:rPr>
          <w:rFonts w:ascii="Arial" w:eastAsia="Arial" w:hAnsi="Arial" w:cs="Arial"/>
          <w:kern w:val="0"/>
          <w:sz w:val="22"/>
          <w:szCs w:val="22"/>
          <w:lang w:val="cs-CZ" w:eastAsia="cs-CZ" w:bidi="cs-CZ"/>
        </w:rPr>
        <w:t>zi níže uvedenými stranami dne 25</w:t>
      </w:r>
      <w:r w:rsidRPr="00F719A2">
        <w:rPr>
          <w:rFonts w:ascii="Arial" w:eastAsia="Arial" w:hAnsi="Arial" w:cs="Arial"/>
          <w:kern w:val="0"/>
          <w:sz w:val="22"/>
          <w:szCs w:val="22"/>
          <w:lang w:val="cs-CZ" w:eastAsia="cs-CZ" w:bidi="cs-CZ"/>
        </w:rPr>
        <w:t>. 0</w:t>
      </w:r>
      <w:r w:rsidR="007D2BD9">
        <w:rPr>
          <w:rFonts w:ascii="Arial" w:eastAsia="Arial" w:hAnsi="Arial" w:cs="Arial"/>
          <w:kern w:val="0"/>
          <w:sz w:val="22"/>
          <w:szCs w:val="22"/>
          <w:lang w:val="cs-CZ" w:eastAsia="cs-CZ" w:bidi="cs-CZ"/>
        </w:rPr>
        <w:t>8. 2020</w:t>
      </w:r>
    </w:p>
    <w:p w:rsidR="00FA4DA8" w:rsidRDefault="00FA4DA8" w:rsidP="00FA4DA8">
      <w:pPr>
        <w:pStyle w:val="Standard"/>
        <w:autoSpaceDE w:val="0"/>
        <w:rPr>
          <w:rFonts w:ascii="Verdana" w:eastAsia="Times New Roman" w:hAnsi="Verdana" w:cs="Times New Roman"/>
          <w:b/>
          <w:bCs/>
          <w:sz w:val="22"/>
          <w:szCs w:val="22"/>
          <w:lang w:val="cs-CZ"/>
        </w:rPr>
      </w:pPr>
    </w:p>
    <w:p w:rsidR="00FA4DA8" w:rsidRDefault="00FA4DA8" w:rsidP="00FA4DA8">
      <w:pPr>
        <w:pStyle w:val="Standard"/>
        <w:autoSpaceDE w:val="0"/>
        <w:rPr>
          <w:rFonts w:ascii="Verdana" w:eastAsia="Times New Roman" w:hAnsi="Verdana" w:cs="Times New Roman"/>
          <w:b/>
          <w:bCs/>
          <w:sz w:val="22"/>
          <w:szCs w:val="22"/>
          <w:lang w:val="cs-CZ"/>
        </w:rPr>
      </w:pPr>
    </w:p>
    <w:p w:rsidR="00F719A2" w:rsidRDefault="00F719A2" w:rsidP="00FA4DA8">
      <w:pPr>
        <w:pStyle w:val="Standard"/>
        <w:autoSpaceDE w:val="0"/>
        <w:rPr>
          <w:rFonts w:ascii="Verdana" w:eastAsia="Times New Roman" w:hAnsi="Verdana" w:cs="Times New Roman"/>
          <w:b/>
          <w:bCs/>
          <w:sz w:val="22"/>
          <w:szCs w:val="22"/>
          <w:lang w:val="cs-CZ"/>
        </w:rPr>
      </w:pPr>
    </w:p>
    <w:p w:rsidR="00F719A2" w:rsidRPr="007A3229" w:rsidRDefault="00F719A2" w:rsidP="00FA4DA8">
      <w:pPr>
        <w:pStyle w:val="Standard"/>
        <w:autoSpaceDE w:val="0"/>
        <w:rPr>
          <w:rFonts w:ascii="Verdana" w:eastAsia="Times New Roman" w:hAnsi="Verdana" w:cs="Times New Roman"/>
          <w:b/>
          <w:bCs/>
          <w:sz w:val="22"/>
          <w:szCs w:val="22"/>
          <w:lang w:val="cs-CZ"/>
        </w:rPr>
      </w:pPr>
    </w:p>
    <w:p w:rsidR="00FA4DA8" w:rsidRPr="007A3229" w:rsidRDefault="00FA4DA8" w:rsidP="00FA4DA8">
      <w:pPr>
        <w:pStyle w:val="Standard"/>
        <w:numPr>
          <w:ilvl w:val="0"/>
          <w:numId w:val="4"/>
        </w:num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A3229">
        <w:rPr>
          <w:rFonts w:ascii="Arial" w:eastAsia="Arial" w:hAnsi="Arial" w:cs="Arial"/>
          <w:b/>
          <w:bCs/>
          <w:sz w:val="22"/>
          <w:szCs w:val="22"/>
        </w:rPr>
        <w:t>SMLUVNÍ STRANY</w:t>
      </w:r>
    </w:p>
    <w:p w:rsidR="00FA4DA8" w:rsidRPr="007A3229" w:rsidRDefault="00FA4DA8" w:rsidP="00FA4DA8">
      <w:pPr>
        <w:pStyle w:val="Standard"/>
        <w:autoSpaceDE w:val="0"/>
        <w:rPr>
          <w:rFonts w:ascii="Verdana" w:eastAsia="Arial" w:hAnsi="Verdana" w:cs="Arial"/>
          <w:b/>
          <w:bCs/>
          <w:sz w:val="22"/>
          <w:szCs w:val="22"/>
        </w:rPr>
      </w:pPr>
    </w:p>
    <w:p w:rsidR="00FA4DA8" w:rsidRPr="007A3229" w:rsidRDefault="00FA4DA8" w:rsidP="00FA4DA8">
      <w:pPr>
        <w:pStyle w:val="Standard"/>
        <w:autoSpaceDE w:val="0"/>
        <w:spacing w:after="120"/>
        <w:rPr>
          <w:rFonts w:ascii="Arial" w:hAnsi="Arial" w:cs="Arial"/>
          <w:sz w:val="22"/>
          <w:szCs w:val="22"/>
        </w:rPr>
      </w:pPr>
      <w:r w:rsidRPr="007A3229">
        <w:rPr>
          <w:rFonts w:ascii="Arial" w:eastAsia="Arial" w:hAnsi="Arial" w:cs="Arial"/>
          <w:b/>
          <w:bCs/>
          <w:sz w:val="22"/>
          <w:szCs w:val="22"/>
        </w:rPr>
        <w:t xml:space="preserve">OBJEDNATEL: </w:t>
      </w:r>
      <w:r w:rsidRPr="007A3229">
        <w:rPr>
          <w:rFonts w:ascii="Arial" w:eastAsia="Arial" w:hAnsi="Arial" w:cs="Arial"/>
          <w:b/>
          <w:bCs/>
          <w:sz w:val="22"/>
          <w:szCs w:val="22"/>
        </w:rPr>
        <w:tab/>
      </w:r>
      <w:r w:rsidRPr="007A3229">
        <w:rPr>
          <w:rFonts w:ascii="Arial" w:eastAsia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M</w:t>
      </w:r>
      <w:r w:rsidRPr="007A3229">
        <w:rPr>
          <w:rFonts w:ascii="Arial" w:eastAsia="Arial" w:hAnsi="Arial" w:cs="Arial"/>
          <w:b/>
          <w:sz w:val="22"/>
          <w:szCs w:val="22"/>
        </w:rPr>
        <w:t>ěsto</w:t>
      </w:r>
      <w:proofErr w:type="spellEnd"/>
      <w:r w:rsidRPr="007A3229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7A3229">
        <w:rPr>
          <w:rFonts w:ascii="Arial" w:eastAsia="Arial" w:hAnsi="Arial" w:cs="Arial"/>
          <w:b/>
          <w:sz w:val="22"/>
          <w:szCs w:val="22"/>
        </w:rPr>
        <w:t>Kroměříž</w:t>
      </w:r>
      <w:proofErr w:type="spellEnd"/>
      <w:r w:rsidRPr="007A3229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 xml:space="preserve">se sídlem 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  <w:t>Velké náměstí 115, 767 01 Kroměříž</w:t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IČ</w:t>
      </w:r>
      <w:r w:rsidR="00785A05">
        <w:rPr>
          <w:rFonts w:ascii="Arial" w:hAnsi="Arial" w:cs="Arial"/>
          <w:sz w:val="22"/>
          <w:szCs w:val="22"/>
        </w:rPr>
        <w:t>O</w:t>
      </w:r>
      <w:r w:rsidRPr="007A3229">
        <w:rPr>
          <w:rFonts w:ascii="Arial" w:hAnsi="Arial" w:cs="Arial"/>
          <w:sz w:val="22"/>
          <w:szCs w:val="22"/>
        </w:rPr>
        <w:t xml:space="preserve"> 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  <w:t>00287351</w:t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7A3229">
        <w:rPr>
          <w:rFonts w:ascii="Arial" w:hAnsi="Arial" w:cs="Arial"/>
          <w:sz w:val="22"/>
          <w:szCs w:val="22"/>
        </w:rPr>
        <w:t xml:space="preserve"> 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  <w:t xml:space="preserve">Mgr. Jaroslavem Němcem, starostou města </w:t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 xml:space="preserve">Ve věcech technických  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758DB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 – referent odboru služeb</w:t>
      </w:r>
    </w:p>
    <w:p w:rsidR="00FA4DA8" w:rsidRPr="007A3229" w:rsidRDefault="00FA4DA8" w:rsidP="00FA4DA8">
      <w:pPr>
        <w:jc w:val="both"/>
        <w:rPr>
          <w:rFonts w:ascii="Verdana" w:hAnsi="Verdana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č. účtu: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567C20">
        <w:rPr>
          <w:rFonts w:ascii="Arial" w:hAnsi="Arial" w:cs="Arial"/>
          <w:sz w:val="22"/>
          <w:szCs w:val="22"/>
        </w:rPr>
        <w:t>8326340247/0100</w:t>
      </w:r>
    </w:p>
    <w:p w:rsidR="00FA4DA8" w:rsidRPr="007A3229" w:rsidRDefault="00FA4DA8" w:rsidP="00FA4DA8">
      <w:pPr>
        <w:pStyle w:val="Standard"/>
        <w:autoSpaceDE w:val="0"/>
        <w:ind w:left="2124" w:firstLine="708"/>
        <w:rPr>
          <w:rFonts w:ascii="Arial" w:hAnsi="Arial" w:cs="Arial"/>
          <w:sz w:val="22"/>
          <w:szCs w:val="22"/>
        </w:rPr>
      </w:pPr>
      <w:r w:rsidRPr="007A3229">
        <w:rPr>
          <w:rFonts w:ascii="Arial" w:eastAsia="Arial" w:hAnsi="Arial" w:cs="Arial"/>
          <w:sz w:val="22"/>
          <w:szCs w:val="22"/>
        </w:rPr>
        <w:t xml:space="preserve">                                    </w:t>
      </w:r>
    </w:p>
    <w:p w:rsidR="00FA4DA8" w:rsidRPr="007A3229" w:rsidRDefault="00FA4DA8" w:rsidP="00FA4DA8">
      <w:pPr>
        <w:ind w:left="4248"/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(dále jen „objednatel“)</w:t>
      </w:r>
    </w:p>
    <w:p w:rsidR="00FA4DA8" w:rsidRPr="007A3229" w:rsidRDefault="00FA4DA8" w:rsidP="00FA4DA8">
      <w:pPr>
        <w:pStyle w:val="Standard"/>
        <w:autoSpaceDE w:val="0"/>
        <w:ind w:firstLine="708"/>
        <w:rPr>
          <w:sz w:val="22"/>
          <w:szCs w:val="22"/>
        </w:rPr>
      </w:pPr>
    </w:p>
    <w:p w:rsidR="00FA4DA8" w:rsidRPr="007A3229" w:rsidRDefault="00FA4DA8" w:rsidP="00FA4DA8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proofErr w:type="gramStart"/>
      <w:r w:rsidRPr="007A3229">
        <w:rPr>
          <w:rFonts w:ascii="Arial" w:eastAsia="Arial" w:hAnsi="Arial" w:cs="Arial"/>
          <w:sz w:val="22"/>
          <w:szCs w:val="22"/>
        </w:rPr>
        <w:t>a</w:t>
      </w:r>
      <w:proofErr w:type="gramEnd"/>
      <w:r w:rsidRPr="007A3229">
        <w:rPr>
          <w:rFonts w:ascii="Arial" w:eastAsia="Arial" w:hAnsi="Arial" w:cs="Arial"/>
          <w:sz w:val="22"/>
          <w:szCs w:val="22"/>
        </w:rPr>
        <w:t xml:space="preserve">         </w:t>
      </w:r>
    </w:p>
    <w:p w:rsidR="00FA4DA8" w:rsidRPr="007A3229" w:rsidRDefault="00FA4DA8" w:rsidP="00FA4DA8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:rsidR="00FA4DA8" w:rsidRPr="007A3229" w:rsidRDefault="00FA4DA8" w:rsidP="00FA4DA8">
      <w:pPr>
        <w:pStyle w:val="Standard"/>
        <w:autoSpaceDE w:val="0"/>
        <w:spacing w:after="120"/>
        <w:rPr>
          <w:rFonts w:ascii="Arial" w:eastAsia="Arial" w:hAnsi="Arial" w:cs="Arial"/>
          <w:sz w:val="22"/>
          <w:szCs w:val="22"/>
        </w:rPr>
      </w:pPr>
      <w:r w:rsidRPr="007A3229">
        <w:rPr>
          <w:rFonts w:ascii="Arial" w:eastAsia="Arial" w:hAnsi="Arial" w:cs="Arial"/>
          <w:b/>
          <w:bCs/>
          <w:sz w:val="22"/>
          <w:szCs w:val="22"/>
        </w:rPr>
        <w:t>ZHOTOVITEL:</w:t>
      </w:r>
      <w:r w:rsidRPr="007A3229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>FLORA SERVIS s.r.o.</w:t>
      </w:r>
      <w:r w:rsidRPr="007A3229">
        <w:rPr>
          <w:rFonts w:ascii="Arial" w:eastAsia="Arial" w:hAnsi="Arial" w:cs="Arial"/>
          <w:b/>
          <w:bCs/>
          <w:sz w:val="22"/>
          <w:szCs w:val="22"/>
        </w:rPr>
        <w:tab/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 xml:space="preserve">se sídlem 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Faměrovo</w:t>
      </w:r>
      <w:proofErr w:type="spellEnd"/>
      <w:r>
        <w:rPr>
          <w:rFonts w:ascii="Arial" w:hAnsi="Arial" w:cs="Arial"/>
          <w:sz w:val="22"/>
          <w:szCs w:val="22"/>
        </w:rPr>
        <w:t xml:space="preserve"> náměstí 29, 618 00 Brno</w:t>
      </w:r>
      <w:r w:rsidRPr="007A3229">
        <w:rPr>
          <w:rFonts w:ascii="Arial" w:hAnsi="Arial" w:cs="Arial"/>
          <w:sz w:val="22"/>
          <w:szCs w:val="22"/>
        </w:rPr>
        <w:tab/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IČ</w:t>
      </w:r>
      <w:r w:rsidR="00785A05">
        <w:rPr>
          <w:rFonts w:ascii="Arial" w:hAnsi="Arial" w:cs="Arial"/>
          <w:sz w:val="22"/>
          <w:szCs w:val="22"/>
        </w:rPr>
        <w:t>O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28341627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DIČ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CZ28341627</w:t>
      </w:r>
      <w:r w:rsidRPr="007A3229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</w:p>
    <w:p w:rsidR="00FA4DA8" w:rsidRPr="007A3229" w:rsidRDefault="00FA4DA8" w:rsidP="00FA4DA8">
      <w:pPr>
        <w:pStyle w:val="Standard"/>
        <w:autoSpaceDE w:val="0"/>
        <w:rPr>
          <w:rFonts w:ascii="Arial" w:hAnsi="Arial" w:cs="Arial"/>
          <w:sz w:val="22"/>
          <w:szCs w:val="22"/>
        </w:rPr>
      </w:pPr>
      <w:proofErr w:type="spellStart"/>
      <w:r w:rsidRPr="007A3229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proofErr w:type="spellEnd"/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proofErr w:type="spellStart"/>
      <w:r w:rsidR="00FA04F7">
        <w:rPr>
          <w:rFonts w:ascii="Arial" w:hAnsi="Arial" w:cs="Arial"/>
          <w:sz w:val="22"/>
          <w:szCs w:val="22"/>
        </w:rPr>
        <w:t>Danou</w:t>
      </w:r>
      <w:proofErr w:type="spellEnd"/>
      <w:r w:rsidR="00FA0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04F7">
        <w:rPr>
          <w:rFonts w:ascii="Arial" w:hAnsi="Arial" w:cs="Arial"/>
          <w:sz w:val="22"/>
          <w:szCs w:val="22"/>
        </w:rPr>
        <w:t>Dočkalovou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jednatelkou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</w:t>
      </w:r>
      <w:r w:rsidR="00785A0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lečnosti</w:t>
      </w:r>
      <w:proofErr w:type="spellEnd"/>
      <w:r w:rsidRPr="007A3229">
        <w:rPr>
          <w:rFonts w:ascii="Arial" w:hAnsi="Arial" w:cs="Arial"/>
          <w:sz w:val="22"/>
          <w:szCs w:val="22"/>
        </w:rPr>
        <w:tab/>
      </w:r>
    </w:p>
    <w:p w:rsidR="00FA4DA8" w:rsidRPr="007A3229" w:rsidRDefault="00FA4DA8" w:rsidP="00FA4DA8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7A3229">
        <w:rPr>
          <w:rFonts w:ascii="Arial" w:eastAsia="Arial" w:hAnsi="Arial" w:cs="Arial"/>
          <w:sz w:val="22"/>
          <w:szCs w:val="22"/>
        </w:rPr>
        <w:t xml:space="preserve">  </w:t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>Zapsaný v obchodním rejstříku vedeném u</w:t>
      </w:r>
      <w:r>
        <w:rPr>
          <w:rFonts w:ascii="Arial" w:hAnsi="Arial" w:cs="Arial"/>
          <w:sz w:val="22"/>
          <w:szCs w:val="22"/>
        </w:rPr>
        <w:t xml:space="preserve"> Krajského soudu v Brně, odd. C, vložka 62439 </w:t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A3229">
        <w:rPr>
          <w:rFonts w:ascii="Arial" w:hAnsi="Arial" w:cs="Arial"/>
          <w:sz w:val="22"/>
          <w:szCs w:val="22"/>
        </w:rPr>
        <w:t>bankovní spojení:</w:t>
      </w:r>
      <w:r w:rsidRPr="007A32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spořitelna a.s.</w:t>
      </w:r>
      <w:r w:rsidRPr="007A3229">
        <w:rPr>
          <w:rFonts w:ascii="Arial" w:hAnsi="Arial" w:cs="Arial"/>
          <w:sz w:val="22"/>
          <w:szCs w:val="22"/>
        </w:rPr>
        <w:tab/>
      </w:r>
    </w:p>
    <w:p w:rsidR="00FA4DA8" w:rsidRPr="007A3229" w:rsidRDefault="00FA4DA8" w:rsidP="00FA4DA8">
      <w:pPr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 xml:space="preserve">č. účtu: 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3223811349/0800</w:t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</w:p>
    <w:p w:rsidR="00FA4DA8" w:rsidRPr="007A3229" w:rsidRDefault="00FA4DA8" w:rsidP="00FA4DA8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  <w:t>(dále jen „zhotovitel“)</w:t>
      </w:r>
    </w:p>
    <w:p w:rsidR="00FA4DA8" w:rsidRPr="007A3229" w:rsidRDefault="00FA4DA8" w:rsidP="00FA4DA8">
      <w:pPr>
        <w:ind w:left="1416" w:firstLine="708"/>
        <w:jc w:val="both"/>
        <w:rPr>
          <w:rFonts w:eastAsia="Arial"/>
        </w:rPr>
      </w:pP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</w:r>
      <w:r w:rsidRPr="007A3229">
        <w:rPr>
          <w:rFonts w:ascii="Arial" w:hAnsi="Arial" w:cs="Arial"/>
          <w:sz w:val="22"/>
          <w:szCs w:val="22"/>
        </w:rPr>
        <w:tab/>
        <w:t>(společně též jako „smluvní strany“)</w:t>
      </w:r>
    </w:p>
    <w:p w:rsidR="00FA4DA8" w:rsidRDefault="00FA4DA8">
      <w:pPr>
        <w:pStyle w:val="Bodytext20"/>
        <w:shd w:val="clear" w:color="auto" w:fill="auto"/>
        <w:ind w:firstLine="0"/>
        <w:jc w:val="both"/>
      </w:pPr>
    </w:p>
    <w:p w:rsidR="00F719A2" w:rsidRDefault="00F719A2">
      <w:pPr>
        <w:pStyle w:val="Bodytext20"/>
        <w:shd w:val="clear" w:color="auto" w:fill="auto"/>
        <w:ind w:firstLine="0"/>
        <w:jc w:val="both"/>
      </w:pPr>
    </w:p>
    <w:p w:rsidR="00F719A2" w:rsidRDefault="00F719A2">
      <w:pPr>
        <w:pStyle w:val="Bodytext20"/>
        <w:shd w:val="clear" w:color="auto" w:fill="auto"/>
        <w:ind w:firstLine="0"/>
        <w:jc w:val="both"/>
      </w:pPr>
    </w:p>
    <w:p w:rsidR="00FA4DA8" w:rsidRDefault="00FA4DA8">
      <w:pPr>
        <w:pStyle w:val="Bodytext20"/>
        <w:shd w:val="clear" w:color="auto" w:fill="auto"/>
        <w:ind w:firstLine="0"/>
        <w:jc w:val="both"/>
      </w:pPr>
    </w:p>
    <w:p w:rsidR="001D2502" w:rsidRDefault="00780AB6" w:rsidP="001D2502">
      <w:pPr>
        <w:pStyle w:val="Bodytext20"/>
        <w:shd w:val="clear" w:color="auto" w:fill="auto"/>
        <w:ind w:firstLine="0"/>
        <w:jc w:val="both"/>
      </w:pPr>
      <w:r w:rsidRPr="00F82496">
        <w:t>uzavírají níže uvedeného dne, m</w:t>
      </w:r>
      <w:r w:rsidR="00F719A2" w:rsidRPr="00F82496">
        <w:t xml:space="preserve">ěsíce a roku v souladu s čl. </w:t>
      </w:r>
      <w:r w:rsidR="001D3147">
        <w:t>11</w:t>
      </w:r>
      <w:r w:rsidR="00F719A2" w:rsidRPr="00F82496">
        <w:t xml:space="preserve">. odst. </w:t>
      </w:r>
      <w:r w:rsidR="00F82496" w:rsidRPr="00F82496">
        <w:t>17</w:t>
      </w:r>
      <w:r w:rsidRPr="00F82496">
        <w:t xml:space="preserve"> Smlouvy o dílo -</w:t>
      </w:r>
      <w:r w:rsidR="00FA4DA8" w:rsidRPr="00F82496">
        <w:t xml:space="preserve"> č. smlouvy objednatele: SML/</w:t>
      </w:r>
      <w:r w:rsidR="007D2BD9">
        <w:t>323</w:t>
      </w:r>
      <w:r w:rsidR="00FA4DA8" w:rsidRPr="00F82496">
        <w:t xml:space="preserve">/2018, uzavřené dne </w:t>
      </w:r>
      <w:r w:rsidR="007D2BD9">
        <w:t>2</w:t>
      </w:r>
      <w:r w:rsidR="001D3147">
        <w:t>5</w:t>
      </w:r>
      <w:r w:rsidR="00F82496" w:rsidRPr="00F82496">
        <w:t>. 0</w:t>
      </w:r>
      <w:r w:rsidR="007D2BD9">
        <w:t>8. 2020</w:t>
      </w:r>
      <w:r w:rsidRPr="00F82496">
        <w:t xml:space="preserve"> (dále jen „Smlouva" nebo „</w:t>
      </w:r>
      <w:proofErr w:type="spellStart"/>
      <w:r w:rsidRPr="00F82496">
        <w:t>SoD</w:t>
      </w:r>
      <w:proofErr w:type="spellEnd"/>
      <w:r w:rsidRPr="00F82496">
        <w:t>") tento Dodatek č. 1 ke Smlouvě (dále jen „Dodatek"):</w:t>
      </w:r>
    </w:p>
    <w:p w:rsidR="001D2502" w:rsidRDefault="001D2502" w:rsidP="001D2502">
      <w:pPr>
        <w:pStyle w:val="Bodytext20"/>
        <w:shd w:val="clear" w:color="auto" w:fill="auto"/>
        <w:ind w:firstLine="0"/>
        <w:jc w:val="both"/>
      </w:pPr>
    </w:p>
    <w:p w:rsidR="001D2502" w:rsidRDefault="001D2502" w:rsidP="001D2502">
      <w:pPr>
        <w:pStyle w:val="Bodytext20"/>
        <w:shd w:val="clear" w:color="auto" w:fill="auto"/>
        <w:ind w:firstLine="0"/>
        <w:jc w:val="both"/>
      </w:pPr>
    </w:p>
    <w:p w:rsidR="00FC4B24" w:rsidRPr="001D2502" w:rsidRDefault="00780AB6" w:rsidP="001D2502">
      <w:pPr>
        <w:pStyle w:val="Bodytext20"/>
        <w:numPr>
          <w:ilvl w:val="0"/>
          <w:numId w:val="4"/>
        </w:numPr>
        <w:shd w:val="clear" w:color="auto" w:fill="auto"/>
        <w:rPr>
          <w:b/>
        </w:rPr>
      </w:pPr>
      <w:r w:rsidRPr="001D2502">
        <w:rPr>
          <w:b/>
        </w:rPr>
        <w:t>PŘEDMĚT DODATKU</w:t>
      </w:r>
    </w:p>
    <w:p w:rsidR="001D2502" w:rsidRPr="001D2502" w:rsidRDefault="001D2502" w:rsidP="001D2502">
      <w:pPr>
        <w:pStyle w:val="Bodytext20"/>
        <w:shd w:val="clear" w:color="auto" w:fill="auto"/>
        <w:ind w:left="928" w:firstLine="0"/>
        <w:jc w:val="left"/>
      </w:pPr>
    </w:p>
    <w:p w:rsidR="00F82496" w:rsidRDefault="00785A05" w:rsidP="001D2502">
      <w:pPr>
        <w:pStyle w:val="Bodytext20"/>
        <w:shd w:val="clear" w:color="auto" w:fill="auto"/>
        <w:spacing w:line="254" w:lineRule="exact"/>
        <w:ind w:right="560" w:firstLine="0"/>
        <w:jc w:val="both"/>
      </w:pPr>
      <w:r>
        <w:t>Z důvodu</w:t>
      </w:r>
      <w:r w:rsidR="00780AB6">
        <w:t xml:space="preserve"> </w:t>
      </w:r>
      <w:r w:rsidR="007D2BD9">
        <w:t>nepříznivého počasí</w:t>
      </w:r>
      <w:r w:rsidR="00780AB6">
        <w:t>, k</w:t>
      </w:r>
      <w:r>
        <w:t>onkrétně vlivem deštivého počasí v době plnění</w:t>
      </w:r>
      <w:r>
        <w:rPr>
          <w:color w:val="080000"/>
        </w:rPr>
        <w:t xml:space="preserve">, </w:t>
      </w:r>
      <w:r w:rsidR="007D2BD9">
        <w:rPr>
          <w:color w:val="080000"/>
        </w:rPr>
        <w:t>které zapříčinilo neproveditelnost základových patek v rozbahněném terénu</w:t>
      </w:r>
      <w:r>
        <w:rPr>
          <w:color w:val="080000"/>
        </w:rPr>
        <w:t xml:space="preserve">, dochází ke změně doby plnění v článku </w:t>
      </w:r>
      <w:r w:rsidR="001D3147">
        <w:rPr>
          <w:color w:val="080000"/>
        </w:rPr>
        <w:t>4</w:t>
      </w:r>
      <w:r>
        <w:rPr>
          <w:color w:val="080000"/>
        </w:rPr>
        <w:t>.</w:t>
      </w:r>
      <w:r w:rsidR="006C0732">
        <w:t xml:space="preserve"> (</w:t>
      </w:r>
      <w:r w:rsidR="00F82496">
        <w:t>ČAS A MÍSTO PLNĚNÍ) odst. 2</w:t>
      </w:r>
      <w:r w:rsidR="00780AB6">
        <w:t xml:space="preserve"> Smlouvy </w:t>
      </w:r>
      <w:r>
        <w:t>následovně</w:t>
      </w:r>
      <w:r w:rsidR="00780AB6">
        <w:t>:</w:t>
      </w:r>
    </w:p>
    <w:p w:rsidR="00F82496" w:rsidRPr="00F82496" w:rsidRDefault="00F82496" w:rsidP="00F82496">
      <w:pPr>
        <w:pStyle w:val="Bodytext20"/>
        <w:shd w:val="clear" w:color="auto" w:fill="auto"/>
        <w:tabs>
          <w:tab w:val="left" w:pos="262"/>
        </w:tabs>
        <w:ind w:firstLine="0"/>
        <w:jc w:val="left"/>
        <w:rPr>
          <w:i/>
          <w:iCs/>
        </w:rPr>
      </w:pPr>
    </w:p>
    <w:p w:rsidR="00F82496" w:rsidRPr="00F82496" w:rsidRDefault="00785A05" w:rsidP="00F82496">
      <w:pPr>
        <w:pStyle w:val="Bodytext20"/>
        <w:shd w:val="clear" w:color="auto" w:fill="auto"/>
        <w:tabs>
          <w:tab w:val="left" w:pos="262"/>
        </w:tabs>
        <w:ind w:firstLine="0"/>
        <w:jc w:val="left"/>
        <w:rPr>
          <w:rStyle w:val="Bodytext3"/>
          <w:b w:val="0"/>
          <w:bCs w:val="0"/>
          <w:i/>
          <w:iCs/>
        </w:rPr>
      </w:pPr>
      <w:r>
        <w:rPr>
          <w:i/>
          <w:color w:val="auto"/>
        </w:rPr>
        <w:t>„</w:t>
      </w:r>
      <w:r w:rsidR="00F82496" w:rsidRPr="00F82496">
        <w:rPr>
          <w:i/>
          <w:color w:val="auto"/>
        </w:rPr>
        <w:t xml:space="preserve">Termín dokončení plnění díla a předání díla zhotovitelem objednateli je dle dohody mezi smluvními stranami stanoven do </w:t>
      </w:r>
      <w:r w:rsidR="00E01D6C">
        <w:rPr>
          <w:i/>
          <w:color w:val="auto"/>
          <w:highlight w:val="yellow"/>
        </w:rPr>
        <w:t>3</w:t>
      </w:r>
      <w:r w:rsidR="007D2BD9">
        <w:rPr>
          <w:i/>
          <w:color w:val="auto"/>
          <w:highlight w:val="yellow"/>
        </w:rPr>
        <w:t>0</w:t>
      </w:r>
      <w:r w:rsidR="00E01D6C">
        <w:rPr>
          <w:i/>
          <w:color w:val="auto"/>
          <w:highlight w:val="yellow"/>
        </w:rPr>
        <w:t xml:space="preserve">. </w:t>
      </w:r>
      <w:r w:rsidR="007D2BD9">
        <w:rPr>
          <w:i/>
          <w:color w:val="auto"/>
          <w:highlight w:val="yellow"/>
        </w:rPr>
        <w:t>listopadu 2020</w:t>
      </w:r>
      <w:r w:rsidR="00F82496" w:rsidRPr="00F82496">
        <w:rPr>
          <w:i/>
          <w:highlight w:val="yellow"/>
        </w:rPr>
        <w:t>.</w:t>
      </w:r>
      <w:r>
        <w:rPr>
          <w:i/>
        </w:rPr>
        <w:t>“</w:t>
      </w:r>
    </w:p>
    <w:p w:rsidR="00F82496" w:rsidRDefault="00F82496" w:rsidP="00E01D6C">
      <w:pPr>
        <w:pStyle w:val="Heading20"/>
        <w:keepNext/>
        <w:keepLines/>
        <w:shd w:val="clear" w:color="auto" w:fill="auto"/>
        <w:spacing w:before="0" w:after="381" w:line="246" w:lineRule="exact"/>
        <w:rPr>
          <w:rStyle w:val="Bodytext3"/>
          <w:b/>
          <w:bCs/>
          <w:i w:val="0"/>
          <w:iCs w:val="0"/>
        </w:rPr>
      </w:pPr>
    </w:p>
    <w:p w:rsidR="00F82496" w:rsidRPr="00E01D6C" w:rsidRDefault="00780AB6" w:rsidP="00E01D6C">
      <w:pPr>
        <w:pStyle w:val="Heading20"/>
        <w:keepNext/>
        <w:keepLines/>
        <w:shd w:val="clear" w:color="auto" w:fill="auto"/>
        <w:spacing w:before="0" w:after="381" w:line="246" w:lineRule="exact"/>
        <w:jc w:val="center"/>
        <w:rPr>
          <w:i w:val="0"/>
          <w:iCs w:val="0"/>
        </w:rPr>
      </w:pPr>
      <w:r>
        <w:rPr>
          <w:rStyle w:val="Bodytext3"/>
          <w:b/>
          <w:bCs/>
          <w:i w:val="0"/>
          <w:iCs w:val="0"/>
        </w:rPr>
        <w:t>3. ZÁVĚREČNÁ USTANOVENÍ</w:t>
      </w:r>
    </w:p>
    <w:p w:rsidR="00FC4B24" w:rsidRDefault="00780AB6">
      <w:pPr>
        <w:pStyle w:val="Bodytext20"/>
        <w:numPr>
          <w:ilvl w:val="0"/>
          <w:numId w:val="3"/>
        </w:numPr>
        <w:shd w:val="clear" w:color="auto" w:fill="auto"/>
        <w:tabs>
          <w:tab w:val="left" w:pos="442"/>
        </w:tabs>
        <w:spacing w:line="245" w:lineRule="exact"/>
        <w:ind w:left="460"/>
        <w:jc w:val="left"/>
      </w:pPr>
      <w:r>
        <w:t>Ostatní ujednání Smlouvy, mimo výše uvedené v č</w:t>
      </w:r>
      <w:r w:rsidR="00785A05">
        <w:t>l</w:t>
      </w:r>
      <w:r>
        <w:t>. 2 tohoto Dodatku, zůstávají beze změn.</w:t>
      </w:r>
    </w:p>
    <w:p w:rsidR="00FC4B24" w:rsidRDefault="00780AB6">
      <w:pPr>
        <w:pStyle w:val="Bodytext20"/>
        <w:numPr>
          <w:ilvl w:val="0"/>
          <w:numId w:val="3"/>
        </w:numPr>
        <w:shd w:val="clear" w:color="auto" w:fill="auto"/>
        <w:tabs>
          <w:tab w:val="left" w:pos="442"/>
        </w:tabs>
        <w:spacing w:line="254" w:lineRule="exact"/>
        <w:ind w:left="460"/>
        <w:jc w:val="left"/>
      </w:pPr>
      <w:r>
        <w:t>Tento Do</w:t>
      </w:r>
      <w:r w:rsidR="000644A7">
        <w:t>datek je vyhotoven ve třech (3</w:t>
      </w:r>
      <w:r>
        <w:t>) stejnopisech shodné právní síly, z nichž dvě (2) vy</w:t>
      </w:r>
      <w:r w:rsidR="000644A7">
        <w:t>hotovení obdrží objednatel a jedno (1</w:t>
      </w:r>
      <w:r>
        <w:t>) vyhotovení obdrží zhotovitel.</w:t>
      </w:r>
    </w:p>
    <w:p w:rsidR="00FC4B24" w:rsidRDefault="00780AB6">
      <w:pPr>
        <w:pStyle w:val="Bodytext20"/>
        <w:numPr>
          <w:ilvl w:val="0"/>
          <w:numId w:val="3"/>
        </w:numPr>
        <w:shd w:val="clear" w:color="auto" w:fill="auto"/>
        <w:tabs>
          <w:tab w:val="left" w:pos="442"/>
        </w:tabs>
        <w:ind w:left="460" w:right="620"/>
        <w:jc w:val="both"/>
      </w:pPr>
      <w:r>
        <w:t>Tento Dodatek nabývá účinnosti dnem jeho uveřejnění v registru smluv dle zákona č. 340/2015 Sb., o zvláštních podmínkách účinnosti některých smluv, uveřejňování těchto smluv a o registru smluv (zákon o registru smluv), ve znění pozdějších předpisů.</w:t>
      </w:r>
    </w:p>
    <w:p w:rsidR="00FC4B24" w:rsidRDefault="00780AB6">
      <w:pPr>
        <w:pStyle w:val="Bodytext20"/>
        <w:numPr>
          <w:ilvl w:val="0"/>
          <w:numId w:val="3"/>
        </w:numPr>
        <w:shd w:val="clear" w:color="auto" w:fill="auto"/>
        <w:tabs>
          <w:tab w:val="left" w:pos="442"/>
        </w:tabs>
        <w:ind w:left="460" w:right="620"/>
        <w:jc w:val="both"/>
      </w:pPr>
      <w:r>
        <w:t>Účastníci prohlašují, že si tento Dodatek</w:t>
      </w:r>
      <w:r w:rsidR="00785A05">
        <w:t xml:space="preserve"> </w:t>
      </w:r>
      <w:r>
        <w:t>přečetli, že byl sepsán podle jejich pravé a svobodné vůle, nikoliv pod nátlakem či za jednostranně nevýhodných podmínek. Na důkaz toho připojují své podpisy.</w:t>
      </w:r>
    </w:p>
    <w:p w:rsidR="00FC4B24" w:rsidRDefault="00780AB6">
      <w:pPr>
        <w:pStyle w:val="Bodytext20"/>
        <w:numPr>
          <w:ilvl w:val="0"/>
          <w:numId w:val="3"/>
        </w:numPr>
        <w:shd w:val="clear" w:color="auto" w:fill="auto"/>
        <w:tabs>
          <w:tab w:val="left" w:pos="442"/>
        </w:tabs>
        <w:ind w:left="460" w:right="620"/>
        <w:jc w:val="both"/>
      </w:pPr>
      <w:r>
        <w:t>Zhotovitel podpisem tohoto Dodatku uděluje objednateli výslovný souhlas k uvedení údajů o uhrazených daňových dokladech Zhotovitele ze strany Objednatele na webových stránkách Objednatele, a to ve formě uvedení názvu Zhotovitele, jeho IČ</w:t>
      </w:r>
      <w:r w:rsidR="00785A05">
        <w:t>O</w:t>
      </w:r>
      <w:r>
        <w:t>, výše uhrazené částky a účelu platby.</w:t>
      </w:r>
    </w:p>
    <w:p w:rsidR="00785A05" w:rsidRDefault="00780AB6" w:rsidP="00785A05">
      <w:pPr>
        <w:pStyle w:val="Bodytext20"/>
        <w:numPr>
          <w:ilvl w:val="0"/>
          <w:numId w:val="3"/>
        </w:numPr>
        <w:shd w:val="clear" w:color="auto" w:fill="auto"/>
        <w:tabs>
          <w:tab w:val="left" w:pos="442"/>
        </w:tabs>
        <w:ind w:left="460" w:right="620"/>
        <w:jc w:val="both"/>
      </w:pPr>
      <w:r>
        <w:t>S odkazem na zákon č. 340/2015 Sb., o zvláštních podmínkách účinnosti některých smluv, uveřejňování těchto smluv a o registru smluv (zákon o registru smluv), v platném znění, se smluvní strany dohodly, že Dodatek smlouvy o dílo -</w:t>
      </w:r>
      <w:r w:rsidR="000644A7">
        <w:t xml:space="preserve"> č. smlouvy objednatele: SML/</w:t>
      </w:r>
      <w:r w:rsidR="00512285">
        <w:t>323</w:t>
      </w:r>
      <w:r w:rsidR="000644A7">
        <w:t>/20</w:t>
      </w:r>
      <w:r w:rsidR="00512285">
        <w:t>20</w:t>
      </w:r>
      <w:r w:rsidR="000644A7">
        <w:t xml:space="preserve">, uzavřené dne </w:t>
      </w:r>
      <w:proofErr w:type="gramStart"/>
      <w:r w:rsidR="001D3147">
        <w:t>25</w:t>
      </w:r>
      <w:r w:rsidR="00785A05">
        <w:t>.08.</w:t>
      </w:r>
      <w:r>
        <w:t xml:space="preserve"> 20</w:t>
      </w:r>
      <w:r w:rsidR="00785A05">
        <w:t>20</w:t>
      </w:r>
      <w:proofErr w:type="gramEnd"/>
      <w:r>
        <w:t xml:space="preserve"> uveřejní v registru smluv, za podmínek stanovených uvedeným zákonem, Objednatel. Smluvní strany prohlašují, že skutečnosti uvedené v této smlouvě nepovažují za obchodní tajemství ve smyslu </w:t>
      </w:r>
      <w:proofErr w:type="spellStart"/>
      <w:r>
        <w:t>ust</w:t>
      </w:r>
      <w:proofErr w:type="spellEnd"/>
      <w:r>
        <w:t>. § 504 občanského zákoníku a udělují svolení k jejich užití a zveřejnění bez ustanovení jakýchkoliv dalších podmínek</w:t>
      </w:r>
      <w:r w:rsidR="00785A05">
        <w:t>.</w:t>
      </w:r>
    </w:p>
    <w:p w:rsidR="00FC4B24" w:rsidRDefault="00FC4B24" w:rsidP="001D2502">
      <w:pPr>
        <w:pStyle w:val="Bodytext20"/>
        <w:shd w:val="clear" w:color="auto" w:fill="auto"/>
        <w:tabs>
          <w:tab w:val="left" w:pos="442"/>
        </w:tabs>
        <w:ind w:left="460" w:right="620" w:firstLine="0"/>
        <w:jc w:val="both"/>
      </w:pPr>
    </w:p>
    <w:p w:rsidR="00785A05" w:rsidRDefault="00785A05" w:rsidP="001D2502">
      <w:pPr>
        <w:pStyle w:val="Bodytext20"/>
        <w:shd w:val="clear" w:color="auto" w:fill="auto"/>
        <w:tabs>
          <w:tab w:val="left" w:pos="442"/>
        </w:tabs>
        <w:ind w:left="460" w:right="620" w:firstLine="0"/>
        <w:jc w:val="both"/>
      </w:pPr>
    </w:p>
    <w:p w:rsidR="00785A05" w:rsidRDefault="00785A05" w:rsidP="001D2502">
      <w:pPr>
        <w:pStyle w:val="Bodytext20"/>
        <w:shd w:val="clear" w:color="auto" w:fill="auto"/>
        <w:tabs>
          <w:tab w:val="left" w:pos="442"/>
        </w:tabs>
        <w:ind w:left="460" w:right="620" w:firstLine="0"/>
        <w:jc w:val="both"/>
      </w:pPr>
    </w:p>
    <w:p w:rsidR="00785A05" w:rsidRDefault="00785A05" w:rsidP="001D2502">
      <w:pPr>
        <w:pStyle w:val="Bodytext20"/>
        <w:shd w:val="clear" w:color="auto" w:fill="auto"/>
        <w:tabs>
          <w:tab w:val="left" w:pos="442"/>
        </w:tabs>
        <w:ind w:left="460" w:right="620" w:firstLine="0"/>
        <w:jc w:val="both"/>
        <w:sectPr w:rsidR="00785A05" w:rsidSect="00E01D6C">
          <w:footerReference w:type="even" r:id="rId7"/>
          <w:pgSz w:w="11900" w:h="16840"/>
          <w:pgMar w:top="1357" w:right="958" w:bottom="1135" w:left="1217" w:header="0" w:footer="3" w:gutter="0"/>
          <w:cols w:space="720"/>
          <w:noEndnote/>
          <w:docGrid w:linePitch="360"/>
        </w:sectPr>
      </w:pPr>
      <w:proofErr w:type="gramStart"/>
      <w:r>
        <w:t>Tento   Dodatek</w:t>
      </w:r>
      <w:proofErr w:type="gramEnd"/>
      <w:r>
        <w:t xml:space="preserve">   byl schválen na </w:t>
      </w:r>
      <w:r w:rsidR="004D6EA7">
        <w:t>60</w:t>
      </w:r>
      <w:r>
        <w:t xml:space="preserve">. schůzi RMK dne </w:t>
      </w:r>
      <w:r w:rsidR="004D6EA7">
        <w:t xml:space="preserve">22. října 2020 </w:t>
      </w:r>
      <w:r>
        <w:t xml:space="preserve">usnesením číslo </w:t>
      </w:r>
      <w:r w:rsidR="004D6EA7">
        <w:t>1514</w:t>
      </w:r>
      <w:r>
        <w:t>.</w:t>
      </w:r>
    </w:p>
    <w:p w:rsidR="00FC4B24" w:rsidRDefault="00FC4B24">
      <w:pPr>
        <w:spacing w:line="240" w:lineRule="exact"/>
        <w:rPr>
          <w:sz w:val="19"/>
          <w:szCs w:val="19"/>
        </w:rPr>
      </w:pPr>
    </w:p>
    <w:p w:rsidR="00FC4B24" w:rsidRDefault="00FC4B24">
      <w:pPr>
        <w:spacing w:before="3" w:after="3" w:line="240" w:lineRule="exact"/>
        <w:rPr>
          <w:sz w:val="19"/>
          <w:szCs w:val="19"/>
        </w:rPr>
      </w:pPr>
    </w:p>
    <w:p w:rsidR="00FC4B24" w:rsidRDefault="00FC4B24">
      <w:pPr>
        <w:rPr>
          <w:sz w:val="2"/>
          <w:szCs w:val="2"/>
        </w:rPr>
        <w:sectPr w:rsidR="00FC4B24">
          <w:type w:val="continuous"/>
          <w:pgSz w:w="11900" w:h="16840"/>
          <w:pgMar w:top="1701" w:right="0" w:bottom="295" w:left="0" w:header="0" w:footer="3" w:gutter="0"/>
          <w:cols w:space="720"/>
          <w:noEndnote/>
          <w:docGrid w:linePitch="360"/>
        </w:sectPr>
      </w:pPr>
    </w:p>
    <w:p w:rsidR="000644A7" w:rsidRPr="007A3229" w:rsidRDefault="00FA4DA8" w:rsidP="000644A7">
      <w:pPr>
        <w:pStyle w:val="Standard"/>
        <w:autoSpaceDE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0</wp:posOffset>
                </wp:positionV>
                <wp:extent cx="6927850" cy="170815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B24" w:rsidRDefault="00FC4B24" w:rsidP="000644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7pt;margin-top:0;width:545.5pt;height:13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Vc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" filled="f" stroked="f">
                <v:textbox style="mso-fit-shape-to-text:t" inset="0,0,0,0">
                  <w:txbxContent>
                    <w:p w:rsidR="00FC4B24" w:rsidRDefault="00FC4B24" w:rsidP="000644A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4A7" w:rsidRDefault="00BC3895" w:rsidP="00E01D6C">
      <w:pPr>
        <w:pStyle w:val="Standard"/>
        <w:autoSpaceDE w:val="0"/>
        <w:spacing w:before="120" w:after="120" w:line="288" w:lineRule="auto"/>
        <w:rPr>
          <w:rFonts w:ascii="Verdana" w:eastAsia="Arial" w:hAnsi="Verdana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0644A7" w:rsidRPr="007A3229">
        <w:rPr>
          <w:rFonts w:ascii="Arial" w:eastAsia="Arial" w:hAnsi="Arial" w:cs="Arial"/>
          <w:sz w:val="22"/>
          <w:szCs w:val="22"/>
        </w:rPr>
        <w:t xml:space="preserve">  V </w:t>
      </w:r>
      <w:proofErr w:type="spellStart"/>
      <w:r w:rsidR="000644A7" w:rsidRPr="007A3229">
        <w:rPr>
          <w:rFonts w:ascii="Arial" w:eastAsia="Arial" w:hAnsi="Arial" w:cs="Arial"/>
          <w:sz w:val="22"/>
          <w:szCs w:val="22"/>
        </w:rPr>
        <w:t>Kroměříži</w:t>
      </w:r>
      <w:proofErr w:type="spellEnd"/>
      <w:r w:rsidR="000644A7" w:rsidRPr="007A322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644A7" w:rsidRPr="007A3229">
        <w:rPr>
          <w:rFonts w:ascii="Arial" w:eastAsia="Arial" w:hAnsi="Arial" w:cs="Arial"/>
          <w:sz w:val="22"/>
          <w:szCs w:val="22"/>
        </w:rPr>
        <w:t>dne</w:t>
      </w:r>
      <w:proofErr w:type="spellEnd"/>
      <w:r w:rsidR="000644A7" w:rsidRPr="007A3229">
        <w:rPr>
          <w:rFonts w:ascii="Arial" w:eastAsia="Arial" w:hAnsi="Arial" w:cs="Arial"/>
          <w:sz w:val="22"/>
          <w:szCs w:val="22"/>
        </w:rPr>
        <w:t xml:space="preserve"> </w:t>
      </w:r>
      <w:r w:rsidR="00A758DB">
        <w:rPr>
          <w:rFonts w:ascii="Arial" w:eastAsia="Arial" w:hAnsi="Arial" w:cs="Arial"/>
          <w:sz w:val="22"/>
          <w:szCs w:val="22"/>
        </w:rPr>
        <w:t>3.11.2020</w:t>
      </w:r>
      <w:r w:rsidR="000644A7" w:rsidRPr="007A3229">
        <w:rPr>
          <w:rFonts w:ascii="Arial" w:eastAsia="Arial" w:hAnsi="Arial" w:cs="Arial"/>
          <w:sz w:val="22"/>
          <w:szCs w:val="22"/>
        </w:rPr>
        <w:tab/>
      </w:r>
      <w:r w:rsidR="000644A7" w:rsidRPr="007A3229">
        <w:rPr>
          <w:rFonts w:ascii="Arial" w:eastAsia="Arial" w:hAnsi="Arial" w:cs="Arial"/>
          <w:sz w:val="22"/>
          <w:szCs w:val="22"/>
        </w:rPr>
        <w:tab/>
      </w:r>
      <w:r w:rsidR="000644A7" w:rsidRPr="007A322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 w:rsidR="000644A7" w:rsidRPr="007A3229">
        <w:rPr>
          <w:rFonts w:ascii="Arial" w:eastAsia="Arial" w:hAnsi="Arial" w:cs="Arial"/>
          <w:sz w:val="22"/>
          <w:szCs w:val="22"/>
        </w:rPr>
        <w:t xml:space="preserve">V </w:t>
      </w:r>
      <w:proofErr w:type="spellStart"/>
      <w:r w:rsidR="00E01D6C">
        <w:rPr>
          <w:rFonts w:ascii="Arial" w:eastAsia="Arial" w:hAnsi="Arial" w:cs="Arial"/>
          <w:sz w:val="22"/>
          <w:szCs w:val="22"/>
        </w:rPr>
        <w:t>Brně</w:t>
      </w:r>
      <w:proofErr w:type="spellEnd"/>
      <w:r w:rsidR="00E01D6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A758DB">
        <w:rPr>
          <w:rFonts w:ascii="Arial" w:eastAsia="Arial" w:hAnsi="Arial" w:cs="Arial"/>
          <w:sz w:val="22"/>
          <w:szCs w:val="22"/>
        </w:rPr>
        <w:t>dne</w:t>
      </w:r>
      <w:proofErr w:type="spellEnd"/>
      <w:r w:rsidR="00A758DB">
        <w:rPr>
          <w:rFonts w:ascii="Arial" w:eastAsia="Arial" w:hAnsi="Arial" w:cs="Arial"/>
          <w:sz w:val="22"/>
          <w:szCs w:val="22"/>
        </w:rPr>
        <w:t xml:space="preserve">  29.10.2020</w:t>
      </w:r>
      <w:proofErr w:type="gramEnd"/>
    </w:p>
    <w:p w:rsidR="00E01D6C" w:rsidRDefault="00E01D6C" w:rsidP="00E01D6C">
      <w:pPr>
        <w:pStyle w:val="Standard"/>
        <w:autoSpaceDE w:val="0"/>
        <w:spacing w:before="120" w:after="120" w:line="288" w:lineRule="auto"/>
        <w:rPr>
          <w:rFonts w:ascii="Verdana" w:eastAsia="Arial" w:hAnsi="Verdana" w:cs="Arial"/>
          <w:sz w:val="22"/>
          <w:szCs w:val="22"/>
        </w:rPr>
      </w:pPr>
    </w:p>
    <w:p w:rsidR="000644A7" w:rsidRPr="007A3229" w:rsidRDefault="00BC3895" w:rsidP="000644A7">
      <w:pPr>
        <w:pStyle w:val="Standard"/>
        <w:autoSpaceDE w:val="0"/>
        <w:spacing w:before="120" w:line="288" w:lineRule="auto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 xml:space="preserve">                 </w:t>
      </w:r>
      <w:r w:rsidR="000644A7" w:rsidRPr="007A3229">
        <w:rPr>
          <w:rFonts w:ascii="Verdana" w:eastAsia="Arial" w:hAnsi="Verdana" w:cs="Arial"/>
          <w:sz w:val="22"/>
          <w:szCs w:val="22"/>
        </w:rPr>
        <w:t>………………………………………</w:t>
      </w:r>
      <w:r w:rsidR="000644A7" w:rsidRPr="007A3229">
        <w:rPr>
          <w:rFonts w:ascii="Verdana" w:eastAsia="Arial" w:hAnsi="Verdana" w:cs="Arial"/>
          <w:sz w:val="22"/>
          <w:szCs w:val="22"/>
        </w:rPr>
        <w:tab/>
      </w:r>
      <w:r w:rsidR="000644A7" w:rsidRPr="007A3229">
        <w:rPr>
          <w:rFonts w:ascii="Verdana" w:eastAsia="Arial" w:hAnsi="Verdana" w:cs="Arial"/>
          <w:sz w:val="22"/>
          <w:szCs w:val="22"/>
        </w:rPr>
        <w:tab/>
      </w:r>
      <w:r w:rsidR="000644A7" w:rsidRPr="007A3229">
        <w:rPr>
          <w:rFonts w:ascii="Verdana" w:eastAsia="Arial" w:hAnsi="Verdana" w:cs="Arial"/>
          <w:sz w:val="22"/>
          <w:szCs w:val="22"/>
        </w:rPr>
        <w:tab/>
      </w:r>
      <w:r w:rsidR="000644A7" w:rsidRPr="007A3229">
        <w:rPr>
          <w:rFonts w:ascii="Verdana" w:eastAsia="Arial" w:hAnsi="Verdana" w:cs="Arial"/>
          <w:sz w:val="22"/>
          <w:szCs w:val="22"/>
        </w:rPr>
        <w:tab/>
        <w:t>……………………………………………</w:t>
      </w:r>
    </w:p>
    <w:p w:rsidR="000644A7" w:rsidRPr="007A3229" w:rsidRDefault="000644A7" w:rsidP="000644A7">
      <w:pPr>
        <w:pStyle w:val="Standard"/>
        <w:autoSpaceDE w:val="0"/>
        <w:spacing w:line="288" w:lineRule="auto"/>
        <w:rPr>
          <w:rFonts w:ascii="Arial" w:eastAsia="Arial" w:hAnsi="Arial" w:cs="Arial"/>
          <w:sz w:val="22"/>
          <w:szCs w:val="22"/>
        </w:rPr>
      </w:pPr>
      <w:r w:rsidRPr="007A3229">
        <w:rPr>
          <w:rFonts w:ascii="Arial" w:eastAsia="Arial" w:hAnsi="Arial" w:cs="Arial"/>
          <w:sz w:val="22"/>
          <w:szCs w:val="22"/>
        </w:rPr>
        <w:t xml:space="preserve">       </w:t>
      </w:r>
      <w:r w:rsidR="00BC3895"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spellStart"/>
      <w:proofErr w:type="gramStart"/>
      <w:r w:rsidRPr="007A3229">
        <w:rPr>
          <w:rFonts w:ascii="Arial" w:eastAsia="Arial" w:hAnsi="Arial" w:cs="Arial"/>
          <w:sz w:val="22"/>
          <w:szCs w:val="22"/>
        </w:rPr>
        <w:t>za</w:t>
      </w:r>
      <w:proofErr w:type="spellEnd"/>
      <w:proofErr w:type="gramEnd"/>
      <w:r w:rsidRPr="007A322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A3229">
        <w:rPr>
          <w:rFonts w:ascii="Arial" w:eastAsia="Arial" w:hAnsi="Arial" w:cs="Arial"/>
          <w:sz w:val="22"/>
          <w:szCs w:val="22"/>
        </w:rPr>
        <w:t>objednatele</w:t>
      </w:r>
      <w:proofErr w:type="spellEnd"/>
      <w:r w:rsidRPr="007A3229">
        <w:rPr>
          <w:rFonts w:ascii="Arial" w:eastAsia="Arial" w:hAnsi="Arial" w:cs="Arial"/>
          <w:sz w:val="22"/>
          <w:szCs w:val="22"/>
        </w:rPr>
        <w:t xml:space="preserve">   </w:t>
      </w:r>
      <w:r w:rsidRPr="007A3229">
        <w:rPr>
          <w:rFonts w:ascii="Arial" w:eastAsia="Arial" w:hAnsi="Arial" w:cs="Arial"/>
          <w:sz w:val="22"/>
          <w:szCs w:val="22"/>
        </w:rPr>
        <w:tab/>
      </w:r>
      <w:r w:rsidRPr="007A3229">
        <w:rPr>
          <w:rFonts w:ascii="Arial" w:eastAsia="Arial" w:hAnsi="Arial" w:cs="Arial"/>
          <w:sz w:val="22"/>
          <w:szCs w:val="22"/>
        </w:rPr>
        <w:tab/>
        <w:t xml:space="preserve">                                   </w:t>
      </w:r>
      <w:r w:rsidRPr="007A3229">
        <w:rPr>
          <w:rFonts w:ascii="Arial" w:eastAsia="Arial" w:hAnsi="Arial" w:cs="Arial"/>
          <w:sz w:val="22"/>
          <w:szCs w:val="22"/>
        </w:rPr>
        <w:tab/>
        <w:t xml:space="preserve">  </w:t>
      </w:r>
      <w:r w:rsidR="00BC3895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7A3229">
        <w:rPr>
          <w:rFonts w:ascii="Arial" w:eastAsia="Arial" w:hAnsi="Arial" w:cs="Arial"/>
          <w:sz w:val="22"/>
          <w:szCs w:val="22"/>
        </w:rPr>
        <w:t>za</w:t>
      </w:r>
      <w:proofErr w:type="spellEnd"/>
      <w:r w:rsidRPr="007A322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A3229">
        <w:rPr>
          <w:rFonts w:ascii="Arial" w:eastAsia="Arial" w:hAnsi="Arial" w:cs="Arial"/>
          <w:sz w:val="22"/>
          <w:szCs w:val="22"/>
        </w:rPr>
        <w:t>zhotovitele</w:t>
      </w:r>
      <w:proofErr w:type="spellEnd"/>
    </w:p>
    <w:p w:rsidR="00FC4B24" w:rsidRPr="000644A7" w:rsidRDefault="00BC3895" w:rsidP="000644A7">
      <w:pPr>
        <w:spacing w:line="360" w:lineRule="exact"/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</w:pPr>
      <w:r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                         </w:t>
      </w:r>
      <w:r w:rsidR="000644A7" w:rsidRPr="000644A7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Mgr. Jaroslav </w:t>
      </w:r>
      <w:proofErr w:type="spellStart"/>
      <w:r w:rsidR="000644A7" w:rsidRPr="000644A7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Němec</w:t>
      </w:r>
      <w:proofErr w:type="gramStart"/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,v.r</w:t>
      </w:r>
      <w:proofErr w:type="spellEnd"/>
      <w:proofErr w:type="gramEnd"/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.</w:t>
      </w:r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ab/>
      </w:r>
      <w:proofErr w:type="gramStart"/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p</w:t>
      </w:r>
      <w:proofErr w:type="gramEnd"/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 xml:space="preserve">. Dana </w:t>
      </w:r>
      <w:proofErr w:type="spellStart"/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Dočkalová,v.r</w:t>
      </w:r>
      <w:proofErr w:type="spellEnd"/>
      <w:r w:rsidR="00A758DB">
        <w:rPr>
          <w:rFonts w:ascii="Arial" w:eastAsia="Arial" w:hAnsi="Arial" w:cs="Arial"/>
          <w:kern w:val="3"/>
          <w:sz w:val="22"/>
          <w:szCs w:val="22"/>
          <w:lang w:val="en-US" w:eastAsia="en-US" w:bidi="en-US"/>
        </w:rPr>
        <w:t>.</w:t>
      </w:r>
    </w:p>
    <w:p w:rsidR="00FC4B24" w:rsidRDefault="00FC4B24">
      <w:pPr>
        <w:spacing w:line="582" w:lineRule="exact"/>
      </w:pPr>
    </w:p>
    <w:p w:rsidR="00FC4B24" w:rsidRDefault="00FC4B24">
      <w:pPr>
        <w:rPr>
          <w:sz w:val="2"/>
          <w:szCs w:val="2"/>
        </w:rPr>
      </w:pPr>
    </w:p>
    <w:sectPr w:rsidR="00FC4B24">
      <w:type w:val="continuous"/>
      <w:pgSz w:w="11900" w:h="16840"/>
      <w:pgMar w:top="1701" w:right="571" w:bottom="295" w:left="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19" w:rsidRDefault="00A37819">
      <w:r>
        <w:separator/>
      </w:r>
    </w:p>
  </w:endnote>
  <w:endnote w:type="continuationSeparator" w:id="0">
    <w:p w:rsidR="00A37819" w:rsidRDefault="00A3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24" w:rsidRDefault="00FA4D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9950450</wp:posOffset>
              </wp:positionV>
              <wp:extent cx="78105" cy="160655"/>
              <wp:effectExtent l="317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24" w:rsidRDefault="00780AB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83.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e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Gfte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" filled="f" stroked="f">
              <v:textbox style="mso-fit-shape-to-text:t" inset="0,0,0,0">
                <w:txbxContent>
                  <w:p w:rsidR="00FC4B24" w:rsidRDefault="00780AB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19" w:rsidRDefault="00A37819"/>
  </w:footnote>
  <w:footnote w:type="continuationSeparator" w:id="0">
    <w:p w:rsidR="00A37819" w:rsidRDefault="00A37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8DA"/>
    <w:multiLevelType w:val="hybridMultilevel"/>
    <w:tmpl w:val="3FA29C90"/>
    <w:lvl w:ilvl="0" w:tplc="A4AE44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26EF"/>
    <w:multiLevelType w:val="multilevel"/>
    <w:tmpl w:val="999A4704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D4B7D"/>
    <w:multiLevelType w:val="multilevel"/>
    <w:tmpl w:val="715C40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F15A3"/>
    <w:multiLevelType w:val="multilevel"/>
    <w:tmpl w:val="9454F5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B5150"/>
    <w:multiLevelType w:val="multilevel"/>
    <w:tmpl w:val="7B16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545F6F"/>
    <w:multiLevelType w:val="multilevel"/>
    <w:tmpl w:val="037E64E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E26989"/>
    <w:multiLevelType w:val="hybridMultilevel"/>
    <w:tmpl w:val="E5941840"/>
    <w:lvl w:ilvl="0" w:tplc="953474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8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4"/>
    <w:rsid w:val="000644A7"/>
    <w:rsid w:val="001D2502"/>
    <w:rsid w:val="001D3147"/>
    <w:rsid w:val="002D13BD"/>
    <w:rsid w:val="002F0DF8"/>
    <w:rsid w:val="0031751B"/>
    <w:rsid w:val="004C50D6"/>
    <w:rsid w:val="004D6EA7"/>
    <w:rsid w:val="00512285"/>
    <w:rsid w:val="00664A79"/>
    <w:rsid w:val="006C0732"/>
    <w:rsid w:val="00780AB6"/>
    <w:rsid w:val="00785A05"/>
    <w:rsid w:val="007D2BD9"/>
    <w:rsid w:val="00926698"/>
    <w:rsid w:val="00945EFD"/>
    <w:rsid w:val="0097095A"/>
    <w:rsid w:val="00A24D51"/>
    <w:rsid w:val="00A37819"/>
    <w:rsid w:val="00A758DB"/>
    <w:rsid w:val="00AA59FB"/>
    <w:rsid w:val="00AC3126"/>
    <w:rsid w:val="00AE7F6B"/>
    <w:rsid w:val="00B36219"/>
    <w:rsid w:val="00B66FBD"/>
    <w:rsid w:val="00BC3895"/>
    <w:rsid w:val="00BF43BD"/>
    <w:rsid w:val="00D34169"/>
    <w:rsid w:val="00DA156F"/>
    <w:rsid w:val="00E01D6C"/>
    <w:rsid w:val="00E03E1E"/>
    <w:rsid w:val="00F719A2"/>
    <w:rsid w:val="00F77D94"/>
    <w:rsid w:val="00F82496"/>
    <w:rsid w:val="00FA04F7"/>
    <w:rsid w:val="00FA4DA8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E140F-FEFB-4C8A-B324-08DDE08D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5B8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46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40" w:line="250" w:lineRule="exact"/>
      <w:ind w:hanging="46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20" w:line="266" w:lineRule="exact"/>
      <w:jc w:val="center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40" w:line="25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andard">
    <w:name w:val="Standard"/>
    <w:rsid w:val="00FA4DA8"/>
    <w:pPr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A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A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Klučková</dc:creator>
  <cp:keywords/>
  <cp:lastModifiedBy>Krejčiříková Jaroslava</cp:lastModifiedBy>
  <cp:revision>2</cp:revision>
  <dcterms:created xsi:type="dcterms:W3CDTF">2020-11-05T07:40:00Z</dcterms:created>
  <dcterms:modified xsi:type="dcterms:W3CDTF">2020-11-05T07:40:00Z</dcterms:modified>
</cp:coreProperties>
</file>