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2CDE" w:rsidRDefault="00052CDE" w:rsidP="00052CDE">
      <w:pPr>
        <w:pStyle w:val="Nadpis1"/>
        <w:shd w:val="clear" w:color="auto" w:fill="FFFFFF"/>
        <w:spacing w:before="300" w:beforeAutospacing="0" w:after="300" w:afterAutospacing="0"/>
        <w:rPr>
          <w:rFonts w:ascii="Arial" w:hAnsi="Arial" w:cs="Arial"/>
          <w:b w:val="0"/>
          <w:bCs w:val="0"/>
          <w:color w:val="555555"/>
          <w:sz w:val="54"/>
          <w:szCs w:val="54"/>
        </w:rPr>
      </w:pPr>
      <w:bookmarkStart w:id="0" w:name="_GoBack"/>
      <w:bookmarkEnd w:id="0"/>
      <w:r>
        <w:rPr>
          <w:rFonts w:ascii="Arial" w:hAnsi="Arial" w:cs="Arial"/>
          <w:b w:val="0"/>
          <w:bCs w:val="0"/>
          <w:color w:val="555555"/>
          <w:sz w:val="54"/>
          <w:szCs w:val="54"/>
        </w:rPr>
        <w:t xml:space="preserve">Objednávka a nabití karet </w:t>
      </w:r>
      <w:proofErr w:type="spellStart"/>
      <w:r>
        <w:rPr>
          <w:rFonts w:ascii="Arial" w:hAnsi="Arial" w:cs="Arial"/>
          <w:b w:val="0"/>
          <w:bCs w:val="0"/>
          <w:color w:val="555555"/>
          <w:sz w:val="54"/>
          <w:szCs w:val="54"/>
        </w:rPr>
        <w:t>Edenred</w:t>
      </w:r>
      <w:proofErr w:type="spellEnd"/>
    </w:p>
    <w:p w:rsidR="00052CDE" w:rsidRDefault="00052CDE" w:rsidP="00052CDE">
      <w:pPr>
        <w:pStyle w:val="Nadpis2"/>
        <w:shd w:val="clear" w:color="auto" w:fill="FFFFFF"/>
        <w:spacing w:before="300" w:beforeAutospacing="0" w:after="150" w:afterAutospacing="0"/>
        <w:rPr>
          <w:rFonts w:ascii="Arial" w:hAnsi="Arial" w:cs="Arial"/>
          <w:b w:val="0"/>
          <w:bCs w:val="0"/>
          <w:color w:val="555555"/>
          <w:sz w:val="45"/>
          <w:szCs w:val="45"/>
        </w:rPr>
      </w:pPr>
      <w:proofErr w:type="spellStart"/>
      <w:r>
        <w:rPr>
          <w:rFonts w:ascii="Arial" w:hAnsi="Arial" w:cs="Arial"/>
          <w:b w:val="0"/>
          <w:bCs w:val="0"/>
          <w:color w:val="555555"/>
          <w:sz w:val="45"/>
          <w:szCs w:val="45"/>
        </w:rPr>
        <w:t>Ticket</w:t>
      </w:r>
      <w:proofErr w:type="spellEnd"/>
      <w:r>
        <w:rPr>
          <w:rFonts w:ascii="Arial" w:hAnsi="Arial" w:cs="Arial"/>
          <w:b w:val="0"/>
          <w:bCs w:val="0"/>
          <w:color w:val="555555"/>
          <w:sz w:val="45"/>
          <w:szCs w:val="45"/>
        </w:rPr>
        <w:t xml:space="preserve"> Restaurant®</w:t>
      </w:r>
    </w:p>
    <w:p w:rsidR="00052CDE" w:rsidRDefault="00052CDE" w:rsidP="00052CDE">
      <w:pPr>
        <w:shd w:val="clear" w:color="auto" w:fill="F5F5F5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Základní údaje</w:t>
      </w:r>
    </w:p>
    <w:p w:rsidR="00052CDE" w:rsidRDefault="00052CDE" w:rsidP="00052CDE">
      <w:pPr>
        <w:shd w:val="clear" w:color="auto" w:fill="FFFFFF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Klient</w:t>
      </w:r>
    </w:p>
    <w:p w:rsidR="00052CDE" w:rsidRDefault="00052CDE" w:rsidP="00052CDE">
      <w:pPr>
        <w:shd w:val="clear" w:color="auto" w:fill="FFFFFF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ČR - Rada pro rozhlasové a televizní vysílání</w:t>
      </w:r>
    </w:p>
    <w:p w:rsidR="00052CDE" w:rsidRDefault="00052CDE" w:rsidP="00052CDE">
      <w:pPr>
        <w:shd w:val="clear" w:color="auto" w:fill="FFFFFF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Fakturační adresa</w:t>
      </w:r>
    </w:p>
    <w:p w:rsidR="00052CDE" w:rsidRDefault="00052CDE" w:rsidP="00052CDE">
      <w:pPr>
        <w:shd w:val="clear" w:color="auto" w:fill="FFFFFF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ČR - Rada pro rozhlasové a televizní vysílání, Škrétova 44/6, Praha 2, 120 00</w:t>
      </w:r>
    </w:p>
    <w:p w:rsidR="00052CDE" w:rsidRDefault="00052CDE" w:rsidP="00052CDE">
      <w:pPr>
        <w:shd w:val="clear" w:color="auto" w:fill="FFFFFF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Způsob platby</w:t>
      </w:r>
    </w:p>
    <w:p w:rsidR="00052CDE" w:rsidRDefault="00052CDE" w:rsidP="00052CDE">
      <w:pPr>
        <w:shd w:val="clear" w:color="auto" w:fill="FFFFFF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Převodem</w:t>
      </w:r>
    </w:p>
    <w:p w:rsidR="00052CDE" w:rsidRDefault="00052CDE" w:rsidP="00052CDE">
      <w:pPr>
        <w:shd w:val="clear" w:color="auto" w:fill="FFFFFF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Kontaktní osoba</w:t>
      </w:r>
    </w:p>
    <w:p w:rsidR="00052CDE" w:rsidRDefault="00702184" w:rsidP="00052CDE">
      <w:pPr>
        <w:shd w:val="clear" w:color="auto" w:fill="FFFFFF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XXXXXXXXXXX</w:t>
      </w:r>
    </w:p>
    <w:p w:rsidR="00052CDE" w:rsidRDefault="00052CDE" w:rsidP="00052CDE">
      <w:pPr>
        <w:shd w:val="clear" w:color="auto" w:fill="FFFFFF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Vaše číslo objednávky</w:t>
      </w:r>
    </w:p>
    <w:p w:rsidR="00052CDE" w:rsidRDefault="00052CDE" w:rsidP="00052CDE">
      <w:pPr>
        <w:shd w:val="clear" w:color="auto" w:fill="FFFFFF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 xml:space="preserve">Číslo objednávky </w:t>
      </w:r>
      <w:proofErr w:type="spellStart"/>
      <w:r>
        <w:rPr>
          <w:rFonts w:ascii="Arial" w:hAnsi="Arial" w:cs="Arial"/>
          <w:color w:val="555555"/>
          <w:sz w:val="21"/>
          <w:szCs w:val="21"/>
        </w:rPr>
        <w:t>Edenred</w:t>
      </w:r>
      <w:proofErr w:type="spellEnd"/>
    </w:p>
    <w:p w:rsidR="00052CDE" w:rsidRDefault="00052CDE" w:rsidP="00052CDE">
      <w:pPr>
        <w:shd w:val="clear" w:color="auto" w:fill="FFFFFF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263352</w:t>
      </w:r>
    </w:p>
    <w:p w:rsidR="00052CDE" w:rsidRDefault="00052CDE" w:rsidP="00052CDE">
      <w:pPr>
        <w:shd w:val="clear" w:color="auto" w:fill="F5F5F5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Ostatní</w:t>
      </w:r>
    </w:p>
    <w:p w:rsidR="00052CDE" w:rsidRDefault="00052CDE" w:rsidP="00052CDE">
      <w:pPr>
        <w:pStyle w:val="Nadpis5"/>
        <w:shd w:val="clear" w:color="auto" w:fill="FFFFFF"/>
        <w:spacing w:before="150" w:beforeAutospacing="0" w:after="150" w:afterAutospacing="0"/>
        <w:rPr>
          <w:rFonts w:ascii="inherit" w:hAnsi="inherit" w:cs="Arial"/>
          <w:b w:val="0"/>
          <w:bCs w:val="0"/>
          <w:color w:val="555555"/>
          <w:sz w:val="21"/>
          <w:szCs w:val="21"/>
        </w:rPr>
      </w:pPr>
      <w:r>
        <w:rPr>
          <w:rFonts w:ascii="inherit" w:hAnsi="inherit" w:cs="Arial"/>
          <w:b w:val="0"/>
          <w:bCs w:val="0"/>
          <w:color w:val="555555"/>
          <w:sz w:val="21"/>
          <w:szCs w:val="21"/>
        </w:rPr>
        <w:t>Dobití karet</w:t>
      </w:r>
    </w:p>
    <w:tbl>
      <w:tblPr>
        <w:tblW w:w="166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15"/>
        <w:gridCol w:w="3789"/>
        <w:gridCol w:w="6396"/>
        <w:gridCol w:w="3220"/>
      </w:tblGrid>
      <w:tr w:rsidR="00052CDE" w:rsidTr="00052CDE">
        <w:trPr>
          <w:tblHeader/>
        </w:trPr>
        <w:tc>
          <w:tcPr>
            <w:tcW w:w="0" w:type="auto"/>
            <w:tcBorders>
              <w:top w:val="single" w:sz="6" w:space="0" w:color="F9F9F9"/>
              <w:left w:val="single" w:sz="6" w:space="0" w:color="F9F9F9"/>
              <w:bottom w:val="single" w:sz="6" w:space="0" w:color="F9F9F9"/>
              <w:right w:val="single" w:sz="6" w:space="0" w:color="F9F9F9"/>
            </w:tcBorders>
            <w:shd w:val="clear" w:color="auto" w:fill="EEEEEE"/>
            <w:tcMar>
              <w:top w:w="150" w:type="dxa"/>
              <w:left w:w="225" w:type="dxa"/>
              <w:bottom w:w="150" w:type="dxa"/>
              <w:right w:w="75" w:type="dxa"/>
            </w:tcMar>
            <w:vAlign w:val="center"/>
            <w:hideMark/>
          </w:tcPr>
          <w:p w:rsidR="00052CDE" w:rsidRDefault="00052CDE">
            <w:pPr>
              <w:spacing w:after="225"/>
              <w:rPr>
                <w:rFonts w:ascii="Times New Roman" w:hAnsi="Times New Roman" w:cs="Times New Roman"/>
                <w:color w:val="555555"/>
                <w:sz w:val="24"/>
                <w:szCs w:val="24"/>
              </w:rPr>
            </w:pPr>
            <w:r>
              <w:rPr>
                <w:color w:val="555555"/>
              </w:rPr>
              <w:lastRenderedPageBreak/>
              <w:t>Jméno</w:t>
            </w:r>
          </w:p>
        </w:tc>
        <w:tc>
          <w:tcPr>
            <w:tcW w:w="0" w:type="auto"/>
            <w:tcBorders>
              <w:top w:val="single" w:sz="6" w:space="0" w:color="F9F9F9"/>
              <w:left w:val="single" w:sz="6" w:space="0" w:color="F9F9F9"/>
              <w:bottom w:val="single" w:sz="6" w:space="0" w:color="F9F9F9"/>
              <w:right w:val="single" w:sz="6" w:space="0" w:color="F9F9F9"/>
            </w:tcBorders>
            <w:shd w:val="clear" w:color="auto" w:fill="EEEEEE"/>
            <w:tcMar>
              <w:top w:w="150" w:type="dxa"/>
              <w:left w:w="225" w:type="dxa"/>
              <w:bottom w:w="150" w:type="dxa"/>
              <w:right w:w="75" w:type="dxa"/>
            </w:tcMar>
            <w:vAlign w:val="center"/>
            <w:hideMark/>
          </w:tcPr>
          <w:p w:rsidR="00052CDE" w:rsidRDefault="00052CDE">
            <w:pPr>
              <w:spacing w:after="225"/>
              <w:rPr>
                <w:color w:val="555555"/>
              </w:rPr>
            </w:pPr>
            <w:r>
              <w:rPr>
                <w:color w:val="555555"/>
              </w:rPr>
              <w:t>Příjmení</w:t>
            </w:r>
          </w:p>
        </w:tc>
        <w:tc>
          <w:tcPr>
            <w:tcW w:w="0" w:type="auto"/>
            <w:tcBorders>
              <w:top w:val="single" w:sz="6" w:space="0" w:color="F9F9F9"/>
              <w:left w:val="single" w:sz="6" w:space="0" w:color="F9F9F9"/>
              <w:bottom w:val="single" w:sz="6" w:space="0" w:color="F9F9F9"/>
              <w:right w:val="single" w:sz="6" w:space="0" w:color="F9F9F9"/>
            </w:tcBorders>
            <w:shd w:val="clear" w:color="auto" w:fill="EEEEE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52CDE" w:rsidRDefault="00052CDE">
            <w:pPr>
              <w:spacing w:after="225"/>
              <w:jc w:val="center"/>
              <w:rPr>
                <w:color w:val="555555"/>
              </w:rPr>
            </w:pPr>
            <w:r>
              <w:rPr>
                <w:color w:val="555555"/>
              </w:rPr>
              <w:t>Sériové číslo karty</w:t>
            </w:r>
          </w:p>
        </w:tc>
        <w:tc>
          <w:tcPr>
            <w:tcW w:w="0" w:type="auto"/>
            <w:tcBorders>
              <w:top w:val="single" w:sz="6" w:space="0" w:color="F9F9F9"/>
              <w:left w:val="single" w:sz="6" w:space="0" w:color="F9F9F9"/>
              <w:bottom w:val="single" w:sz="6" w:space="0" w:color="F9F9F9"/>
              <w:right w:val="single" w:sz="6" w:space="0" w:color="F9F9F9"/>
            </w:tcBorders>
            <w:shd w:val="clear" w:color="auto" w:fill="EEEEEE"/>
            <w:tcMar>
              <w:top w:w="150" w:type="dxa"/>
              <w:left w:w="75" w:type="dxa"/>
              <w:bottom w:w="150" w:type="dxa"/>
              <w:right w:w="225" w:type="dxa"/>
            </w:tcMar>
            <w:vAlign w:val="center"/>
            <w:hideMark/>
          </w:tcPr>
          <w:p w:rsidR="00052CDE" w:rsidRDefault="00052CDE">
            <w:pPr>
              <w:spacing w:after="225"/>
              <w:jc w:val="right"/>
              <w:rPr>
                <w:color w:val="555555"/>
              </w:rPr>
            </w:pPr>
            <w:r>
              <w:rPr>
                <w:color w:val="555555"/>
              </w:rPr>
              <w:t>Částka</w:t>
            </w:r>
          </w:p>
        </w:tc>
      </w:tr>
      <w:tr w:rsidR="00052CDE" w:rsidTr="00052CDE">
        <w:tc>
          <w:tcPr>
            <w:tcW w:w="0" w:type="auto"/>
            <w:gridSpan w:val="2"/>
            <w:shd w:val="clear" w:color="auto" w:fill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052CDE" w:rsidRDefault="00052CDE">
            <w:pPr>
              <w:spacing w:after="225"/>
              <w:jc w:val="right"/>
            </w:pPr>
          </w:p>
        </w:tc>
        <w:tc>
          <w:tcPr>
            <w:tcW w:w="0" w:type="auto"/>
            <w:gridSpan w:val="2"/>
            <w:shd w:val="clear" w:color="auto" w:fill="auto"/>
            <w:noWrap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052CDE" w:rsidRDefault="00052CDE">
            <w:pPr>
              <w:spacing w:after="225"/>
              <w:jc w:val="center"/>
              <w:rPr>
                <w:sz w:val="20"/>
                <w:szCs w:val="20"/>
              </w:rPr>
            </w:pPr>
          </w:p>
        </w:tc>
      </w:tr>
    </w:tbl>
    <w:p w:rsidR="00052CDE" w:rsidRDefault="00052CDE" w:rsidP="00052CDE">
      <w:pPr>
        <w:shd w:val="clear" w:color="auto" w:fill="F5F5F5"/>
        <w:spacing w:after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Celkové údaje</w:t>
      </w:r>
    </w:p>
    <w:p w:rsidR="00052CDE" w:rsidRDefault="00052CDE" w:rsidP="00052CDE">
      <w:pPr>
        <w:pStyle w:val="Nadpis4"/>
        <w:shd w:val="clear" w:color="auto" w:fill="FFFFFF"/>
        <w:spacing w:before="150" w:beforeAutospacing="0" w:after="150" w:afterAutospacing="0"/>
        <w:rPr>
          <w:rFonts w:ascii="inherit" w:hAnsi="inherit" w:cs="Arial"/>
          <w:b w:val="0"/>
          <w:bCs w:val="0"/>
          <w:color w:val="555555"/>
          <w:sz w:val="27"/>
          <w:szCs w:val="27"/>
        </w:rPr>
      </w:pPr>
      <w:proofErr w:type="spellStart"/>
      <w:r>
        <w:rPr>
          <w:rFonts w:ascii="inherit" w:hAnsi="inherit" w:cs="Arial"/>
          <w:b w:val="0"/>
          <w:bCs w:val="0"/>
          <w:color w:val="555555"/>
          <w:sz w:val="27"/>
          <w:szCs w:val="27"/>
        </w:rPr>
        <w:t>Ticket</w:t>
      </w:r>
      <w:proofErr w:type="spellEnd"/>
      <w:r>
        <w:rPr>
          <w:rFonts w:ascii="inherit" w:hAnsi="inherit" w:cs="Arial"/>
          <w:b w:val="0"/>
          <w:bCs w:val="0"/>
          <w:color w:val="555555"/>
          <w:sz w:val="27"/>
          <w:szCs w:val="27"/>
        </w:rPr>
        <w:t xml:space="preserve"> Restaurant </w:t>
      </w:r>
      <w:proofErr w:type="spellStart"/>
      <w:r>
        <w:rPr>
          <w:rFonts w:ascii="inherit" w:hAnsi="inherit" w:cs="Arial"/>
          <w:b w:val="0"/>
          <w:bCs w:val="0"/>
          <w:color w:val="555555"/>
          <w:sz w:val="27"/>
          <w:szCs w:val="27"/>
        </w:rPr>
        <w:t>Card</w:t>
      </w:r>
      <w:proofErr w:type="spellEnd"/>
    </w:p>
    <w:tbl>
      <w:tblPr>
        <w:tblW w:w="123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24"/>
        <w:gridCol w:w="4426"/>
      </w:tblGrid>
      <w:tr w:rsidR="00052CDE" w:rsidTr="00052CDE">
        <w:trPr>
          <w:tblHeader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2CDE" w:rsidRDefault="00052CDE">
            <w:pPr>
              <w:spacing w:after="3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Dobíjení stávajících karet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2CDE" w:rsidRDefault="00052CDE">
            <w:pPr>
              <w:spacing w:after="300"/>
              <w:jc w:val="right"/>
            </w:pPr>
            <w:r>
              <w:t>64 400,00 Kč</w:t>
            </w:r>
          </w:p>
        </w:tc>
      </w:tr>
      <w:tr w:rsidR="00052CDE" w:rsidTr="00052CDE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2CDE" w:rsidRDefault="00052CDE">
            <w:pPr>
              <w:spacing w:after="300"/>
            </w:pPr>
            <w:r>
              <w:t>Provize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2CDE" w:rsidRDefault="00052CDE">
            <w:pPr>
              <w:spacing w:after="300"/>
              <w:jc w:val="right"/>
            </w:pPr>
            <w:r>
              <w:t>966,00 Kč</w:t>
            </w:r>
          </w:p>
        </w:tc>
      </w:tr>
      <w:tr w:rsidR="00052CDE" w:rsidTr="00052CDE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2CDE" w:rsidRDefault="00052CDE">
            <w:pPr>
              <w:spacing w:after="300"/>
            </w:pPr>
            <w:r>
              <w:t>Celkem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2CDE" w:rsidRDefault="00052CDE">
            <w:pPr>
              <w:spacing w:after="300"/>
              <w:jc w:val="right"/>
            </w:pPr>
            <w:r>
              <w:t>65 366,00 Kč</w:t>
            </w:r>
          </w:p>
        </w:tc>
      </w:tr>
    </w:tbl>
    <w:p w:rsidR="0022166B" w:rsidRPr="00052CDE" w:rsidRDefault="0022166B" w:rsidP="00052CDE"/>
    <w:sectPr w:rsidR="0022166B" w:rsidRPr="00052C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647"/>
    <w:rsid w:val="00052CDE"/>
    <w:rsid w:val="00220647"/>
    <w:rsid w:val="0022166B"/>
    <w:rsid w:val="00702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2760D"/>
  <w15:chartTrackingRefBased/>
  <w15:docId w15:val="{7251C53C-FB1F-4579-83A2-38186EEBD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22064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22064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4">
    <w:name w:val="heading 4"/>
    <w:basedOn w:val="Normln"/>
    <w:link w:val="Nadpis4Char"/>
    <w:uiPriority w:val="9"/>
    <w:qFormat/>
    <w:rsid w:val="0022064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adpis5">
    <w:name w:val="heading 5"/>
    <w:basedOn w:val="Normln"/>
    <w:link w:val="Nadpis5Char"/>
    <w:uiPriority w:val="9"/>
    <w:qFormat/>
    <w:rsid w:val="00220647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20647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220647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22064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22064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349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47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83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310699">
                  <w:marLeft w:val="0"/>
                  <w:marRight w:val="0"/>
                  <w:marTop w:val="0"/>
                  <w:marBottom w:val="300"/>
                  <w:divBdr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  <w:divsChild>
                    <w:div w:id="1950577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8" w:color="DDDDDD"/>
                        <w:left w:val="none" w:sz="0" w:space="11" w:color="DDDDDD"/>
                        <w:bottom w:val="single" w:sz="6" w:space="8" w:color="DDDDDD"/>
                        <w:right w:val="none" w:sz="0" w:space="11" w:color="DDDDDD"/>
                      </w:divBdr>
                    </w:div>
                    <w:div w:id="307169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42135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5079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7238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62939966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3800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182062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969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5358481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6098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4406776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41603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812444">
                  <w:marLeft w:val="0"/>
                  <w:marRight w:val="0"/>
                  <w:marTop w:val="0"/>
                  <w:marBottom w:val="300"/>
                  <w:divBdr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  <w:divsChild>
                    <w:div w:id="1075593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8" w:color="DDDDDD"/>
                        <w:left w:val="none" w:sz="0" w:space="11" w:color="DDDDDD"/>
                        <w:bottom w:val="single" w:sz="6" w:space="8" w:color="DDDDDD"/>
                        <w:right w:val="none" w:sz="0" w:space="11" w:color="DDDDDD"/>
                      </w:divBdr>
                    </w:div>
                    <w:div w:id="1303608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608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9544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7869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743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364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692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5915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4976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single" w:sz="6" w:space="0" w:color="DDDDDD"/>
                                    <w:left w:val="single" w:sz="6" w:space="0" w:color="DDDDDD"/>
                                    <w:bottom w:val="single" w:sz="6" w:space="0" w:color="DDDDDD"/>
                                    <w:right w:val="single" w:sz="6" w:space="0" w:color="DDDDDD"/>
                                  </w:divBdr>
                                  <w:divsChild>
                                    <w:div w:id="1039283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8" w:color="DDDDDD"/>
                                        <w:left w:val="none" w:sz="0" w:space="11" w:color="DDDDDD"/>
                                        <w:bottom w:val="single" w:sz="6" w:space="8" w:color="DDDDDD"/>
                                        <w:right w:val="none" w:sz="0" w:space="11" w:color="DDDDDD"/>
                                      </w:divBdr>
                                    </w:div>
                                    <w:div w:id="517280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4044593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7903945">
                                              <w:marLeft w:val="4268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84271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402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1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97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396957">
                  <w:marLeft w:val="0"/>
                  <w:marRight w:val="0"/>
                  <w:marTop w:val="0"/>
                  <w:marBottom w:val="300"/>
                  <w:divBdr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  <w:divsChild>
                    <w:div w:id="1606500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8" w:color="DDDDDD"/>
                        <w:left w:val="none" w:sz="0" w:space="11" w:color="DDDDDD"/>
                        <w:bottom w:val="single" w:sz="6" w:space="8" w:color="DDDDDD"/>
                        <w:right w:val="none" w:sz="0" w:space="11" w:color="DDDDDD"/>
                      </w:divBdr>
                    </w:div>
                    <w:div w:id="2023775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5076282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931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7214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69396625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7895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7546238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923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8222509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787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5296545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0477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9395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576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1681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950298">
                  <w:marLeft w:val="0"/>
                  <w:marRight w:val="0"/>
                  <w:marTop w:val="0"/>
                  <w:marBottom w:val="300"/>
                  <w:divBdr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  <w:divsChild>
                    <w:div w:id="1408113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8" w:color="DDDDDD"/>
                        <w:left w:val="none" w:sz="0" w:space="11" w:color="DDDDDD"/>
                        <w:bottom w:val="single" w:sz="6" w:space="8" w:color="DDDDDD"/>
                        <w:right w:val="none" w:sz="0" w:space="11" w:color="DDDDDD"/>
                      </w:divBdr>
                    </w:div>
                    <w:div w:id="1729262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32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8762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0749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144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626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356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5090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568735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single" w:sz="6" w:space="0" w:color="DDDDDD"/>
                                    <w:left w:val="single" w:sz="6" w:space="0" w:color="DDDDDD"/>
                                    <w:bottom w:val="single" w:sz="6" w:space="0" w:color="DDDDDD"/>
                                    <w:right w:val="single" w:sz="6" w:space="0" w:color="DDDDDD"/>
                                  </w:divBdr>
                                  <w:divsChild>
                                    <w:div w:id="727072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8" w:color="DDDDDD"/>
                                        <w:left w:val="none" w:sz="0" w:space="11" w:color="DDDDDD"/>
                                        <w:bottom w:val="single" w:sz="6" w:space="8" w:color="DDDDDD"/>
                                        <w:right w:val="none" w:sz="0" w:space="11" w:color="DDDDDD"/>
                                      </w:divBdr>
                                    </w:div>
                                    <w:div w:id="617684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0034503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8180386">
                                              <w:marLeft w:val="4268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54465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74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RRTV</Company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Aubrechtová Taťána</dc:creator>
  <cp:keywords/>
  <dc:description/>
  <cp:lastModifiedBy>Aubrechtová Taťána</cp:lastModifiedBy>
  <cp:revision>3</cp:revision>
  <dcterms:created xsi:type="dcterms:W3CDTF">2020-11-03T12:21:00Z</dcterms:created>
  <dcterms:modified xsi:type="dcterms:W3CDTF">2020-11-05T07:08:00Z</dcterms:modified>
</cp:coreProperties>
</file>