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FE" w:rsidRPr="00105102" w:rsidRDefault="00A64DFE" w:rsidP="00A64DFE">
      <w:pPr>
        <w:rPr>
          <w:rFonts w:ascii="Calibri" w:hAnsi="Calibri"/>
          <w:sz w:val="22"/>
          <w:szCs w:val="22"/>
        </w:rPr>
      </w:pPr>
      <w:r w:rsidRPr="00105102">
        <w:rPr>
          <w:rStyle w:val="Siln"/>
          <w:rFonts w:ascii="Calibri" w:hAnsi="Calibri"/>
          <w:sz w:val="22"/>
          <w:szCs w:val="22"/>
        </w:rPr>
        <w:t>Národní památkový ústav,</w:t>
      </w:r>
      <w:r w:rsidRPr="00105102">
        <w:rPr>
          <w:rFonts w:ascii="Calibri" w:hAnsi="Calibri"/>
          <w:sz w:val="22"/>
          <w:szCs w:val="22"/>
        </w:rPr>
        <w:t xml:space="preserve"> státní příspěvková organizace</w:t>
      </w:r>
    </w:p>
    <w:p w:rsidR="00A64DFE" w:rsidRPr="00105102" w:rsidRDefault="00A64DFE" w:rsidP="00A64DFE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IČO: 75032333, DIČ: CZ75032333,</w:t>
      </w:r>
    </w:p>
    <w:p w:rsidR="00A64DFE" w:rsidRPr="00105102" w:rsidRDefault="00A64DFE" w:rsidP="00A64DFE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A64DFE" w:rsidRDefault="00A64DFE" w:rsidP="00A64DF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jednající </w:t>
      </w:r>
      <w:r w:rsidR="003F7FB8">
        <w:rPr>
          <w:rFonts w:ascii="Calibri" w:hAnsi="Calibri"/>
          <w:bCs/>
          <w:sz w:val="22"/>
          <w:szCs w:val="22"/>
        </w:rPr>
        <w:t xml:space="preserve">xxxxxxxxxxxxxxx </w:t>
      </w:r>
      <w:r>
        <w:rPr>
          <w:rFonts w:ascii="Calibri" w:hAnsi="Calibri"/>
          <w:bCs/>
          <w:sz w:val="22"/>
          <w:szCs w:val="22"/>
        </w:rPr>
        <w:t>SH Bouzov, Bouzov č. 8, 783 25</w:t>
      </w:r>
    </w:p>
    <w:p w:rsidR="00A64DFE" w:rsidRPr="00C21449" w:rsidRDefault="00A64DFE" w:rsidP="00A64DF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e- mail: </w:t>
      </w:r>
      <w:hyperlink r:id="rId7" w:history="1">
        <w:r w:rsidR="003F7FB8">
          <w:rPr>
            <w:rStyle w:val="Hypertextovodkaz"/>
            <w:rFonts w:ascii="Calibri" w:hAnsi="Calibri"/>
            <w:sz w:val="22"/>
            <w:szCs w:val="22"/>
          </w:rPr>
          <w:t>xxxxxxxxxxxxxxxxxxx</w:t>
        </w:r>
      </w:hyperlink>
      <w:r>
        <w:rPr>
          <w:rFonts w:ascii="Calibri" w:hAnsi="Calibri"/>
          <w:sz w:val="22"/>
          <w:szCs w:val="22"/>
        </w:rPr>
        <w:t xml:space="preserve">, tel: </w:t>
      </w:r>
      <w:r w:rsidR="003F7FB8">
        <w:rPr>
          <w:rFonts w:ascii="Calibri" w:hAnsi="Calibri"/>
          <w:sz w:val="22"/>
          <w:szCs w:val="22"/>
        </w:rPr>
        <w:t>xxxxxxxxxxxxxx</w:t>
      </w:r>
    </w:p>
    <w:p w:rsidR="00A64DFE" w:rsidRDefault="00A64DFE" w:rsidP="00A64D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Technický dozor (TDO): </w:t>
      </w:r>
      <w:r w:rsidR="003F7FB8">
        <w:rPr>
          <w:rFonts w:ascii="Calibri" w:hAnsi="Calibri"/>
          <w:sz w:val="22"/>
          <w:szCs w:val="22"/>
        </w:rPr>
        <w:t>xxxxxxxxxxxxxxxxxxxx</w:t>
      </w:r>
      <w:r>
        <w:rPr>
          <w:rFonts w:ascii="Calibri" w:hAnsi="Calibri"/>
          <w:sz w:val="22"/>
          <w:szCs w:val="22"/>
        </w:rPr>
        <w:t xml:space="preserve">, mobil </w:t>
      </w:r>
      <w:r w:rsidR="003F7FB8">
        <w:rPr>
          <w:rFonts w:ascii="Calibri" w:hAnsi="Calibri"/>
          <w:sz w:val="22"/>
          <w:szCs w:val="22"/>
        </w:rPr>
        <w:t>xxxxxx</w:t>
      </w:r>
    </w:p>
    <w:p w:rsidR="00A64DFE" w:rsidRPr="002A70D8" w:rsidRDefault="00A64DFE" w:rsidP="00A64D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objednatele ve věcech BOZP a PO: </w:t>
      </w:r>
      <w:r w:rsidR="003F7FB8">
        <w:rPr>
          <w:rFonts w:ascii="Calibri" w:hAnsi="Calibri"/>
          <w:sz w:val="22"/>
          <w:szCs w:val="22"/>
        </w:rPr>
        <w:t>xxxxxxxxxxxxxxxx</w:t>
      </w:r>
    </w:p>
    <w:p w:rsidR="00A64DFE" w:rsidRDefault="00A64DFE" w:rsidP="00A64DFE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ú.: 500005-60039011/0710</w:t>
      </w:r>
    </w:p>
    <w:p w:rsidR="00A64DFE" w:rsidRPr="00F2232E" w:rsidRDefault="00A64DFE" w:rsidP="00A64DFE">
      <w:pPr>
        <w:pStyle w:val="Default"/>
        <w:spacing w:after="40"/>
        <w:jc w:val="both"/>
        <w:rPr>
          <w:bCs/>
          <w:iCs/>
          <w:sz w:val="22"/>
          <w:szCs w:val="22"/>
        </w:rPr>
      </w:pPr>
    </w:p>
    <w:p w:rsidR="00A64DFE" w:rsidRPr="00F2232E" w:rsidRDefault="00A64DFE" w:rsidP="00A64DFE">
      <w:pPr>
        <w:spacing w:after="40"/>
        <w:rPr>
          <w:rFonts w:ascii="Calibri" w:hAnsi="Calibri" w:cs="Arial"/>
          <w:color w:val="000000"/>
          <w:sz w:val="22"/>
          <w:szCs w:val="22"/>
        </w:rPr>
      </w:pPr>
      <w:r w:rsidRPr="00F2232E">
        <w:rPr>
          <w:rFonts w:ascii="Calibri" w:hAnsi="Calibri" w:cs="Calibri"/>
          <w:color w:val="000000"/>
          <w:sz w:val="22"/>
          <w:szCs w:val="22"/>
        </w:rPr>
        <w:t xml:space="preserve"> (dále jen „</w:t>
      </w:r>
      <w:r w:rsidRPr="00F2232E">
        <w:rPr>
          <w:rFonts w:ascii="Calibri" w:hAnsi="Calibri" w:cs="Calibri"/>
          <w:b/>
          <w:color w:val="000000"/>
          <w:sz w:val="22"/>
          <w:szCs w:val="22"/>
        </w:rPr>
        <w:t>objednatel</w:t>
      </w:r>
      <w:r w:rsidRPr="00F2232E">
        <w:rPr>
          <w:rFonts w:ascii="Calibri" w:hAnsi="Calibri" w:cs="Arial"/>
          <w:color w:val="000000"/>
          <w:sz w:val="22"/>
          <w:szCs w:val="22"/>
        </w:rPr>
        <w:t>“)</w:t>
      </w:r>
    </w:p>
    <w:p w:rsidR="00A64DFE" w:rsidRPr="00F2232E" w:rsidRDefault="00A64DFE" w:rsidP="00A64DFE">
      <w:pPr>
        <w:rPr>
          <w:rFonts w:ascii="Calibri" w:hAnsi="Calibri" w:cs="Arial"/>
          <w:color w:val="000000"/>
          <w:sz w:val="22"/>
          <w:szCs w:val="22"/>
        </w:rPr>
      </w:pPr>
    </w:p>
    <w:p w:rsidR="00A64DFE" w:rsidRPr="00F2232E" w:rsidRDefault="00A64DFE" w:rsidP="00A64DFE">
      <w:pPr>
        <w:rPr>
          <w:rFonts w:ascii="Calibri" w:hAnsi="Calibri" w:cs="Arial"/>
          <w:color w:val="000000"/>
          <w:sz w:val="22"/>
          <w:szCs w:val="22"/>
        </w:rPr>
      </w:pPr>
      <w:r w:rsidRPr="00F2232E">
        <w:rPr>
          <w:rFonts w:ascii="Calibri" w:hAnsi="Calibri" w:cs="Arial"/>
          <w:color w:val="000000"/>
          <w:sz w:val="22"/>
          <w:szCs w:val="22"/>
        </w:rPr>
        <w:t>a</w:t>
      </w:r>
    </w:p>
    <w:p w:rsidR="00A64DFE" w:rsidRPr="00F2232E" w:rsidRDefault="00A64DFE" w:rsidP="00A64DFE">
      <w:pPr>
        <w:rPr>
          <w:rFonts w:ascii="Calibri" w:hAnsi="Calibri" w:cs="Arial"/>
          <w:color w:val="000000"/>
          <w:sz w:val="22"/>
          <w:szCs w:val="22"/>
        </w:rPr>
      </w:pPr>
    </w:p>
    <w:p w:rsidR="00A64DFE" w:rsidRPr="00FD7365" w:rsidRDefault="00A64DFE" w:rsidP="00A64DFE">
      <w:pPr>
        <w:jc w:val="both"/>
        <w:rPr>
          <w:rFonts w:ascii="Calibri" w:hAnsi="Calibri"/>
          <w:sz w:val="22"/>
          <w:szCs w:val="22"/>
        </w:rPr>
      </w:pPr>
      <w:r w:rsidRPr="00FD7365">
        <w:rPr>
          <w:rFonts w:ascii="Calibri" w:hAnsi="Calibri"/>
          <w:b/>
          <w:bCs/>
          <w:sz w:val="22"/>
          <w:szCs w:val="22"/>
        </w:rPr>
        <w:t>H&amp;B delta, s.r.o.</w:t>
      </w:r>
    </w:p>
    <w:p w:rsidR="00A64DFE" w:rsidRPr="00FD7365" w:rsidRDefault="00A64DFE" w:rsidP="00A64DFE">
      <w:pPr>
        <w:jc w:val="both"/>
        <w:rPr>
          <w:rFonts w:ascii="Calibri" w:hAnsi="Calibri"/>
          <w:sz w:val="22"/>
          <w:szCs w:val="22"/>
        </w:rPr>
      </w:pPr>
      <w:r w:rsidRPr="00FD7365">
        <w:rPr>
          <w:rFonts w:ascii="Calibri" w:hAnsi="Calibri"/>
          <w:sz w:val="22"/>
          <w:szCs w:val="22"/>
        </w:rPr>
        <w:t>se sídlem: Bobrky 382, 755 01 Vsetín</w:t>
      </w:r>
    </w:p>
    <w:p w:rsidR="00A64DFE" w:rsidRPr="00FD7365" w:rsidRDefault="00A64DFE" w:rsidP="00A64DFE">
      <w:pPr>
        <w:jc w:val="both"/>
        <w:rPr>
          <w:rFonts w:ascii="Calibri" w:hAnsi="Calibri"/>
          <w:sz w:val="22"/>
          <w:szCs w:val="22"/>
        </w:rPr>
      </w:pPr>
      <w:r w:rsidRPr="00FD7365">
        <w:rPr>
          <w:rFonts w:ascii="Calibri" w:hAnsi="Calibri"/>
          <w:sz w:val="22"/>
          <w:szCs w:val="22"/>
        </w:rPr>
        <w:t>Právnická osoba zapsaná v obchodním rejstříku Krajským soudem v Ostravě, oddíl C, vložka 20511</w:t>
      </w:r>
    </w:p>
    <w:p w:rsidR="00A64DFE" w:rsidRPr="00FD7365" w:rsidRDefault="00A64DFE" w:rsidP="00A64DFE">
      <w:pPr>
        <w:jc w:val="both"/>
        <w:rPr>
          <w:rFonts w:ascii="Calibri" w:eastAsia="MS Mincho" w:hAnsi="Calibri"/>
          <w:sz w:val="22"/>
          <w:szCs w:val="22"/>
        </w:rPr>
      </w:pPr>
      <w:r w:rsidRPr="00FD7365">
        <w:rPr>
          <w:rFonts w:ascii="Calibri" w:eastAsia="MS Mincho" w:hAnsi="Calibri"/>
          <w:sz w:val="22"/>
          <w:szCs w:val="22"/>
        </w:rPr>
        <w:t>IČ: 25835661</w:t>
      </w:r>
      <w:r w:rsidRPr="00FD7365">
        <w:rPr>
          <w:rFonts w:ascii="Calibri" w:eastAsia="MS Mincho" w:hAnsi="Calibri"/>
          <w:sz w:val="22"/>
          <w:szCs w:val="22"/>
        </w:rPr>
        <w:tab/>
        <w:t>DIČ: CZ25835661</w:t>
      </w:r>
    </w:p>
    <w:p w:rsidR="00A64DFE" w:rsidRPr="00FD7365" w:rsidRDefault="00A64DFE" w:rsidP="00A64DFE">
      <w:pPr>
        <w:jc w:val="both"/>
        <w:rPr>
          <w:rFonts w:ascii="Calibri" w:eastAsia="MS Mincho" w:hAnsi="Calibri"/>
          <w:sz w:val="22"/>
          <w:szCs w:val="22"/>
        </w:rPr>
      </w:pPr>
      <w:r w:rsidRPr="00FD7365">
        <w:rPr>
          <w:rFonts w:ascii="Calibri" w:eastAsia="MS Mincho" w:hAnsi="Calibri"/>
          <w:sz w:val="22"/>
          <w:szCs w:val="22"/>
        </w:rPr>
        <w:t>Telefon: +420</w:t>
      </w:r>
      <w:r w:rsidR="003F7FB8">
        <w:rPr>
          <w:rFonts w:ascii="Calibri" w:eastAsia="MS Mincho" w:hAnsi="Calibri"/>
          <w:sz w:val="22"/>
          <w:szCs w:val="22"/>
        </w:rPr>
        <w:t xml:space="preserve"> xxxxxxxxxxxxxxxxxx</w:t>
      </w:r>
      <w:r w:rsidRPr="00FD7365">
        <w:rPr>
          <w:rFonts w:ascii="Calibri" w:eastAsia="MS Mincho" w:hAnsi="Calibri"/>
          <w:sz w:val="22"/>
          <w:szCs w:val="22"/>
        </w:rPr>
        <w:t xml:space="preserve">, E-mail: </w:t>
      </w:r>
      <w:hyperlink r:id="rId8" w:history="1">
        <w:r w:rsidR="003F7FB8">
          <w:rPr>
            <w:rStyle w:val="Hypertextovodkaz"/>
            <w:rFonts w:ascii="Calibri" w:eastAsia="MS Mincho" w:hAnsi="Calibri"/>
            <w:sz w:val="22"/>
            <w:szCs w:val="22"/>
          </w:rPr>
          <w:t>xxxxxxxxxxxxxxxx</w:t>
        </w:r>
      </w:hyperlink>
    </w:p>
    <w:p w:rsidR="00A64DFE" w:rsidRPr="00FD7365" w:rsidRDefault="00A64DFE" w:rsidP="00A64DFE">
      <w:pPr>
        <w:jc w:val="both"/>
        <w:rPr>
          <w:rFonts w:ascii="Calibri" w:eastAsia="MS Mincho" w:hAnsi="Calibri"/>
          <w:sz w:val="22"/>
          <w:szCs w:val="22"/>
        </w:rPr>
      </w:pPr>
      <w:r w:rsidRPr="00FD7365">
        <w:rPr>
          <w:rFonts w:ascii="Calibri" w:eastAsia="MS Mincho" w:hAnsi="Calibri"/>
          <w:sz w:val="22"/>
          <w:szCs w:val="22"/>
        </w:rPr>
        <w:t xml:space="preserve">Bankovní spojení: </w:t>
      </w:r>
      <w:r w:rsidR="003F7FB8">
        <w:rPr>
          <w:rFonts w:ascii="Calibri" w:eastAsia="MS Mincho" w:hAnsi="Calibri"/>
          <w:sz w:val="22"/>
          <w:szCs w:val="22"/>
        </w:rPr>
        <w:t>xxxxxxxxxxxxxxxx</w:t>
      </w:r>
      <w:r w:rsidRPr="00FD7365">
        <w:rPr>
          <w:rFonts w:ascii="Calibri" w:eastAsia="MS Mincho" w:hAnsi="Calibri"/>
          <w:sz w:val="22"/>
          <w:szCs w:val="22"/>
        </w:rPr>
        <w:t xml:space="preserve">., pobočka </w:t>
      </w:r>
      <w:r w:rsidR="003F7FB8">
        <w:rPr>
          <w:rFonts w:ascii="Calibri" w:eastAsia="MS Mincho" w:hAnsi="Calibri"/>
          <w:sz w:val="22"/>
          <w:szCs w:val="22"/>
        </w:rPr>
        <w:t>xxxxxxxxxxxxxxx</w:t>
      </w:r>
      <w:r w:rsidRPr="00FD7365">
        <w:rPr>
          <w:rFonts w:ascii="Calibri" w:eastAsia="MS Mincho" w:hAnsi="Calibri"/>
          <w:sz w:val="22"/>
          <w:szCs w:val="22"/>
        </w:rPr>
        <w:t xml:space="preserve"> č. ú.: </w:t>
      </w:r>
      <w:r w:rsidR="003F7FB8">
        <w:rPr>
          <w:rFonts w:ascii="Calibri" w:eastAsia="MS Mincho" w:hAnsi="Calibri"/>
          <w:sz w:val="22"/>
          <w:szCs w:val="22"/>
        </w:rPr>
        <w:t>xxxxxxxxxxxxxx</w:t>
      </w:r>
    </w:p>
    <w:p w:rsidR="00A64DFE" w:rsidRDefault="00A64DFE" w:rsidP="00A64DFE">
      <w:pPr>
        <w:pStyle w:val="Bezmezer"/>
      </w:pPr>
      <w:r w:rsidRPr="00FD7365">
        <w:t xml:space="preserve"> (dále jen „</w:t>
      </w:r>
      <w:r w:rsidRPr="00FD7365">
        <w:rPr>
          <w:b/>
          <w:bCs/>
        </w:rPr>
        <w:t>zhotovitel</w:t>
      </w:r>
      <w:r w:rsidRPr="00FD7365">
        <w:t>“)</w:t>
      </w:r>
      <w:r>
        <w:t xml:space="preserve"> </w:t>
      </w:r>
    </w:p>
    <w:p w:rsidR="00A64DFE" w:rsidRDefault="00A64DFE" w:rsidP="00A64DFE">
      <w:pPr>
        <w:pStyle w:val="Bezmezer"/>
      </w:pPr>
    </w:p>
    <w:p w:rsidR="00A64DFE" w:rsidRPr="00FA6E69" w:rsidRDefault="00A64DFE" w:rsidP="00A64DFE">
      <w:pPr>
        <w:tabs>
          <w:tab w:val="left" w:pos="4253"/>
        </w:tabs>
        <w:spacing w:before="40" w:line="264" w:lineRule="auto"/>
        <w:rPr>
          <w:rFonts w:ascii="Calibri" w:hAnsi="Calibri" w:cs="Calibri"/>
          <w:sz w:val="22"/>
          <w:szCs w:val="22"/>
        </w:rPr>
      </w:pPr>
      <w:r w:rsidRPr="00FA6E69">
        <w:rPr>
          <w:rFonts w:ascii="Calibri" w:hAnsi="Calibri" w:cs="Calibri"/>
          <w:sz w:val="22"/>
          <w:szCs w:val="22"/>
        </w:rPr>
        <w:t>(společně dále také jako „smluvní strany“)</w:t>
      </w:r>
    </w:p>
    <w:p w:rsidR="00505FA6" w:rsidRPr="00474C47" w:rsidRDefault="00505FA6" w:rsidP="00505FA6">
      <w:pPr>
        <w:rPr>
          <w:rFonts w:ascii="Calibri" w:hAnsi="Calibri" w:cs="Arial"/>
        </w:rPr>
      </w:pPr>
    </w:p>
    <w:p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:rsidR="00505FA6" w:rsidRPr="00474C47" w:rsidRDefault="003800DD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</w:t>
      </w:r>
      <w:r w:rsidR="00507502">
        <w:rPr>
          <w:rFonts w:ascii="Calibri" w:hAnsi="Calibri"/>
          <w:b/>
          <w:sz w:val="36"/>
          <w:szCs w:val="36"/>
        </w:rPr>
        <w:t xml:space="preserve">DATEK č. 1 </w:t>
      </w:r>
      <w:r w:rsidR="0027289B">
        <w:rPr>
          <w:rFonts w:ascii="Calibri" w:hAnsi="Calibri"/>
          <w:b/>
          <w:sz w:val="36"/>
          <w:szCs w:val="36"/>
        </w:rPr>
        <w:t xml:space="preserve">ke </w:t>
      </w:r>
      <w:r w:rsidR="003A27E5">
        <w:rPr>
          <w:rFonts w:ascii="Calibri" w:hAnsi="Calibri"/>
          <w:b/>
          <w:sz w:val="36"/>
          <w:szCs w:val="36"/>
        </w:rPr>
        <w:t>smlouvě</w:t>
      </w:r>
      <w:r w:rsidR="00505FA6" w:rsidRPr="00474C47">
        <w:rPr>
          <w:rFonts w:ascii="Calibri" w:hAnsi="Calibri"/>
          <w:b/>
          <w:sz w:val="36"/>
          <w:szCs w:val="36"/>
        </w:rPr>
        <w:t xml:space="preserve"> o dílo:</w:t>
      </w:r>
    </w:p>
    <w:p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:rsidR="007D0D66" w:rsidRDefault="00D80B36" w:rsidP="007D0D66">
      <w:pPr>
        <w:pStyle w:val="Zkladntext"/>
        <w:ind w:left="284"/>
        <w:rPr>
          <w:rFonts w:ascii="Calibri" w:hAnsi="Calibri" w:cs="Arial"/>
          <w:b/>
          <w:sz w:val="22"/>
          <w:szCs w:val="22"/>
          <w:lang w:val="cs-CZ"/>
        </w:rPr>
      </w:pPr>
      <w:r w:rsidRPr="00D80B36">
        <w:rPr>
          <w:rFonts w:ascii="Calibri" w:hAnsi="Calibri" w:cs="Arial"/>
          <w:bCs/>
          <w:iCs/>
          <w:sz w:val="22"/>
          <w:szCs w:val="22"/>
          <w:lang w:val="cs-CZ"/>
        </w:rPr>
        <w:t>Smluv</w:t>
      </w:r>
      <w:r w:rsidR="00507502">
        <w:rPr>
          <w:rFonts w:ascii="Calibri" w:hAnsi="Calibri" w:cs="Arial"/>
          <w:bCs/>
          <w:iCs/>
          <w:sz w:val="22"/>
          <w:szCs w:val="22"/>
          <w:lang w:val="cs-CZ"/>
        </w:rPr>
        <w:t>ní strany konstatují</w:t>
      </w:r>
      <w:r w:rsidR="00932828">
        <w:rPr>
          <w:rFonts w:ascii="Calibri" w:hAnsi="Calibri" w:cs="Arial"/>
          <w:bCs/>
          <w:iCs/>
          <w:sz w:val="22"/>
          <w:szCs w:val="22"/>
          <w:lang w:val="cs-CZ"/>
        </w:rPr>
        <w:t>, že dne 27</w:t>
      </w:r>
      <w:r w:rsidRPr="00D80B36">
        <w:rPr>
          <w:rFonts w:ascii="Calibri" w:hAnsi="Calibri" w:cs="Arial"/>
          <w:bCs/>
          <w:iCs/>
          <w:sz w:val="22"/>
          <w:szCs w:val="22"/>
          <w:lang w:val="cs-CZ"/>
        </w:rPr>
        <w:t>.</w:t>
      </w:r>
      <w:r w:rsidR="00507502">
        <w:rPr>
          <w:rFonts w:ascii="Calibri" w:hAnsi="Calibri" w:cs="Arial"/>
          <w:bCs/>
          <w:iCs/>
          <w:sz w:val="22"/>
          <w:szCs w:val="22"/>
          <w:lang w:val="cs-CZ"/>
        </w:rPr>
        <w:t xml:space="preserve"> </w:t>
      </w:r>
      <w:r w:rsidRPr="00D80B36">
        <w:rPr>
          <w:rFonts w:ascii="Calibri" w:hAnsi="Calibri" w:cs="Arial"/>
          <w:bCs/>
          <w:iCs/>
          <w:sz w:val="22"/>
          <w:szCs w:val="22"/>
          <w:lang w:val="cs-CZ"/>
        </w:rPr>
        <w:t>8.2020</w:t>
      </w:r>
      <w:r>
        <w:rPr>
          <w:rFonts w:ascii="Calibri" w:hAnsi="Calibri" w:cs="Arial"/>
          <w:bCs/>
          <w:iCs/>
          <w:sz w:val="22"/>
          <w:szCs w:val="22"/>
          <w:lang w:val="cs-CZ"/>
        </w:rPr>
        <w:t xml:space="preserve"> uzavřely smlouvu o dílo, jejíž předmětem je provedení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35028F">
        <w:rPr>
          <w:rFonts w:ascii="Calibri" w:hAnsi="Calibri" w:cs="Arial"/>
          <w:b/>
          <w:sz w:val="22"/>
          <w:szCs w:val="22"/>
          <w:lang w:val="cs-CZ"/>
        </w:rPr>
        <w:t xml:space="preserve"> opravy</w:t>
      </w:r>
      <w:r w:rsidR="00932828">
        <w:rPr>
          <w:rFonts w:ascii="Calibri" w:hAnsi="Calibri" w:cs="Arial"/>
          <w:b/>
          <w:sz w:val="22"/>
          <w:szCs w:val="22"/>
          <w:lang w:val="cs-CZ"/>
        </w:rPr>
        <w:t xml:space="preserve"> dvou komínů v předhradí na SH Bouzov.</w:t>
      </w:r>
    </w:p>
    <w:p w:rsidR="001976B8" w:rsidRDefault="001976B8" w:rsidP="007D0D66">
      <w:pPr>
        <w:pStyle w:val="Zkladntext"/>
        <w:ind w:left="284"/>
        <w:rPr>
          <w:rFonts w:ascii="Calibri" w:hAnsi="Calibri" w:cs="Arial"/>
          <w:sz w:val="22"/>
          <w:szCs w:val="22"/>
          <w:lang w:val="cs-CZ"/>
        </w:rPr>
      </w:pPr>
      <w:r w:rsidRPr="001976B8">
        <w:rPr>
          <w:rFonts w:ascii="Calibri" w:hAnsi="Calibri" w:cs="Arial"/>
          <w:sz w:val="22"/>
          <w:szCs w:val="22"/>
          <w:lang w:val="cs-CZ"/>
        </w:rPr>
        <w:t xml:space="preserve"> Po </w:t>
      </w:r>
      <w:r>
        <w:rPr>
          <w:rFonts w:ascii="Calibri" w:hAnsi="Calibri" w:cs="Arial"/>
          <w:sz w:val="22"/>
          <w:szCs w:val="22"/>
          <w:lang w:val="cs-CZ"/>
        </w:rPr>
        <w:t xml:space="preserve">postavení lešení </w:t>
      </w:r>
      <w:r w:rsidRPr="001976B8">
        <w:rPr>
          <w:rFonts w:ascii="Calibri" w:hAnsi="Calibri" w:cs="Arial"/>
          <w:sz w:val="22"/>
          <w:szCs w:val="22"/>
          <w:lang w:val="cs-CZ"/>
        </w:rPr>
        <w:t xml:space="preserve">a </w:t>
      </w:r>
      <w:r>
        <w:rPr>
          <w:rFonts w:ascii="Calibri" w:hAnsi="Calibri" w:cs="Arial"/>
          <w:sz w:val="22"/>
          <w:szCs w:val="22"/>
          <w:lang w:val="cs-CZ"/>
        </w:rPr>
        <w:t>zahájení stavebních prací bylo zjištěno, že komín s jedním průduchem  K</w:t>
      </w:r>
      <w:r w:rsidR="00260130">
        <w:rPr>
          <w:rFonts w:ascii="Calibri" w:hAnsi="Calibri" w:cs="Arial"/>
          <w:sz w:val="22"/>
          <w:szCs w:val="22"/>
          <w:lang w:val="cs-CZ"/>
        </w:rPr>
        <w:t xml:space="preserve">4 </w:t>
      </w:r>
      <w:r w:rsidR="0035028F">
        <w:rPr>
          <w:rFonts w:ascii="Calibri" w:hAnsi="Calibri" w:cs="Arial"/>
          <w:sz w:val="22"/>
          <w:szCs w:val="22"/>
          <w:lang w:val="cs-CZ"/>
        </w:rPr>
        <w:t>nad dílnou je v lepším stavu</w:t>
      </w:r>
      <w:r w:rsidR="00507502">
        <w:rPr>
          <w:rFonts w:ascii="Calibri" w:hAnsi="Calibri" w:cs="Arial"/>
          <w:sz w:val="22"/>
          <w:szCs w:val="22"/>
          <w:lang w:val="cs-CZ"/>
        </w:rPr>
        <w:t>,</w:t>
      </w:r>
      <w:r w:rsidR="0035028F">
        <w:rPr>
          <w:rFonts w:ascii="Calibri" w:hAnsi="Calibri" w:cs="Arial"/>
          <w:sz w:val="22"/>
          <w:szCs w:val="22"/>
          <w:lang w:val="cs-CZ"/>
        </w:rPr>
        <w:t xml:space="preserve"> než se předpokládalo.</w:t>
      </w:r>
      <w:r>
        <w:rPr>
          <w:rFonts w:ascii="Calibri" w:hAnsi="Calibri" w:cs="Arial"/>
          <w:sz w:val="22"/>
          <w:szCs w:val="22"/>
          <w:lang w:val="cs-CZ"/>
        </w:rPr>
        <w:t xml:space="preserve"> Bylo dohodnuto, že hlava komína se bourat neb</w:t>
      </w:r>
      <w:r w:rsidR="00260130">
        <w:rPr>
          <w:rFonts w:ascii="Calibri" w:hAnsi="Calibri" w:cs="Arial"/>
          <w:sz w:val="22"/>
          <w:szCs w:val="22"/>
          <w:lang w:val="cs-CZ"/>
        </w:rPr>
        <w:t xml:space="preserve">ude, jelikož omítka </w:t>
      </w:r>
      <w:r>
        <w:rPr>
          <w:rFonts w:ascii="Calibri" w:hAnsi="Calibri" w:cs="Arial"/>
          <w:sz w:val="22"/>
          <w:szCs w:val="22"/>
          <w:lang w:val="cs-CZ"/>
        </w:rPr>
        <w:t>je soudržná a pevná včetně komínového zdiva.</w:t>
      </w:r>
      <w:r w:rsidR="00260130">
        <w:rPr>
          <w:rFonts w:ascii="Calibri" w:hAnsi="Calibri" w:cs="Arial"/>
          <w:sz w:val="22"/>
          <w:szCs w:val="22"/>
          <w:lang w:val="cs-CZ"/>
        </w:rPr>
        <w:t xml:space="preserve"> Dojde pouze k opravám omítek na komínovém těl</w:t>
      </w:r>
      <w:r w:rsidR="004B08F2">
        <w:rPr>
          <w:rFonts w:ascii="Calibri" w:hAnsi="Calibri" w:cs="Arial"/>
          <w:sz w:val="22"/>
          <w:szCs w:val="22"/>
          <w:lang w:val="cs-CZ"/>
        </w:rPr>
        <w:t xml:space="preserve">ese. Jelikož na komínech budou </w:t>
      </w:r>
      <w:r w:rsidR="00260130">
        <w:rPr>
          <w:rFonts w:ascii="Calibri" w:hAnsi="Calibri" w:cs="Arial"/>
          <w:sz w:val="22"/>
          <w:szCs w:val="22"/>
          <w:lang w:val="cs-CZ"/>
        </w:rPr>
        <w:t>dva druhy omítek</w:t>
      </w:r>
      <w:r w:rsidR="00112D03">
        <w:rPr>
          <w:rFonts w:ascii="Calibri" w:hAnsi="Calibri" w:cs="Arial"/>
          <w:sz w:val="22"/>
          <w:szCs w:val="22"/>
          <w:lang w:val="cs-CZ"/>
        </w:rPr>
        <w:t>,</w:t>
      </w:r>
      <w:r w:rsidR="00260130">
        <w:rPr>
          <w:rFonts w:ascii="Calibri" w:hAnsi="Calibri" w:cs="Arial"/>
          <w:sz w:val="22"/>
          <w:szCs w:val="22"/>
          <w:lang w:val="cs-CZ"/>
        </w:rPr>
        <w:t xml:space="preserve"> je nutné</w:t>
      </w:r>
      <w:r w:rsidR="004A03C7">
        <w:rPr>
          <w:rFonts w:ascii="Calibri" w:hAnsi="Calibri" w:cs="Arial"/>
          <w:sz w:val="22"/>
          <w:szCs w:val="22"/>
          <w:lang w:val="cs-CZ"/>
        </w:rPr>
        <w:t xml:space="preserve"> barvu omítek sjednotit několikanásobným fasádním</w:t>
      </w:r>
      <w:r w:rsidR="00825D8C">
        <w:rPr>
          <w:rFonts w:ascii="Calibri" w:hAnsi="Calibri" w:cs="Arial"/>
          <w:sz w:val="22"/>
          <w:szCs w:val="22"/>
          <w:lang w:val="cs-CZ"/>
        </w:rPr>
        <w:t xml:space="preserve"> nátěrem, </w:t>
      </w:r>
      <w:r w:rsidR="00CF441E">
        <w:rPr>
          <w:rFonts w:ascii="Calibri" w:hAnsi="Calibri" w:cs="Arial"/>
          <w:sz w:val="22"/>
          <w:szCs w:val="22"/>
          <w:lang w:val="cs-CZ"/>
        </w:rPr>
        <w:t xml:space="preserve">který </w:t>
      </w:r>
      <w:r w:rsidR="005C3FEC">
        <w:rPr>
          <w:rFonts w:ascii="Calibri" w:hAnsi="Calibri" w:cs="Arial"/>
          <w:sz w:val="22"/>
          <w:szCs w:val="22"/>
          <w:lang w:val="cs-CZ"/>
        </w:rPr>
        <w:t xml:space="preserve">bude </w:t>
      </w:r>
      <w:r w:rsidR="00507502">
        <w:rPr>
          <w:rFonts w:ascii="Calibri" w:hAnsi="Calibri" w:cs="Arial"/>
          <w:sz w:val="22"/>
          <w:szCs w:val="22"/>
          <w:lang w:val="cs-CZ"/>
        </w:rPr>
        <w:t>nyní z</w:t>
      </w:r>
      <w:r w:rsidR="00825D8C">
        <w:rPr>
          <w:rFonts w:ascii="Calibri" w:hAnsi="Calibri" w:cs="Arial"/>
          <w:sz w:val="22"/>
          <w:szCs w:val="22"/>
          <w:lang w:val="cs-CZ"/>
        </w:rPr>
        <w:t>akoupen.</w:t>
      </w:r>
    </w:p>
    <w:p w:rsidR="005F0E9E" w:rsidRDefault="005F0E9E" w:rsidP="007D0D66">
      <w:pPr>
        <w:pStyle w:val="Zkladntext"/>
        <w:ind w:left="284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Původní termín není zhotovitel schopen dodržet z důvodu onemocnění COVID -19 a následně nařízené karantény u zaměstnanců.</w:t>
      </w:r>
    </w:p>
    <w:p w:rsidR="00260130" w:rsidRDefault="00260130" w:rsidP="00260130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260130" w:rsidRPr="00260130" w:rsidRDefault="00260130" w:rsidP="00260130">
      <w:pPr>
        <w:pStyle w:val="Zkladntext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 w:rsidRPr="00260130">
        <w:rPr>
          <w:rFonts w:ascii="Calibri" w:hAnsi="Calibri" w:cs="Arial"/>
          <w:b/>
          <w:sz w:val="22"/>
          <w:szCs w:val="22"/>
          <w:lang w:val="cs-CZ"/>
        </w:rPr>
        <w:t>Článek II.</w:t>
      </w:r>
    </w:p>
    <w:p w:rsidR="00260130" w:rsidRPr="008A57FB" w:rsidRDefault="00260130" w:rsidP="0026013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Doba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místo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260130" w:rsidRPr="008A57FB" w:rsidRDefault="00260130" w:rsidP="00260130">
      <w:pPr>
        <w:pStyle w:val="Zkladntext"/>
        <w:numPr>
          <w:ilvl w:val="1"/>
          <w:numId w:val="4"/>
        </w:numPr>
        <w:spacing w:after="120"/>
        <w:ind w:hanging="357"/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Smluvn</w:t>
      </w:r>
      <w:r>
        <w:rPr>
          <w:rFonts w:ascii="Calibri" w:hAnsi="Calibri" w:cs="Arial"/>
          <w:snapToGrid w:val="0"/>
          <w:sz w:val="22"/>
          <w:szCs w:val="22"/>
        </w:rPr>
        <w:t>í strany se dohodly změně termínu dokončení díla:</w:t>
      </w: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:rsidR="00260130" w:rsidRPr="00066355" w:rsidRDefault="00260130" w:rsidP="00260130">
      <w:pPr>
        <w:pStyle w:val="Zkladntext"/>
        <w:spacing w:after="12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     </w:t>
      </w:r>
      <w:r w:rsidRPr="00066355">
        <w:rPr>
          <w:rFonts w:ascii="Calibri" w:hAnsi="Calibri" w:cs="Arial"/>
          <w:snapToGrid w:val="0"/>
          <w:sz w:val="22"/>
          <w:szCs w:val="22"/>
        </w:rPr>
        <w:t>Dokončení a předání díla:</w:t>
      </w: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nejpozději </w:t>
      </w:r>
      <w:r w:rsidR="005A135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do 1</w:t>
      </w:r>
      <w:r w:rsidRPr="0026013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0.11.2020</w:t>
      </w:r>
    </w:p>
    <w:p w:rsidR="00260130" w:rsidRPr="001976B8" w:rsidRDefault="00260130" w:rsidP="007D0D66">
      <w:pPr>
        <w:pStyle w:val="Zkladntext"/>
        <w:ind w:left="284"/>
        <w:rPr>
          <w:rFonts w:ascii="Calibri" w:hAnsi="Calibri" w:cs="Arial"/>
          <w:sz w:val="22"/>
          <w:szCs w:val="22"/>
          <w:lang w:val="cs-CZ"/>
        </w:rPr>
      </w:pPr>
    </w:p>
    <w:p w:rsidR="00D80B36" w:rsidRPr="006C17D1" w:rsidRDefault="00D80B36" w:rsidP="007D0D66">
      <w:pPr>
        <w:pStyle w:val="Zkladntext"/>
        <w:ind w:left="284"/>
        <w:rPr>
          <w:rFonts w:ascii="Calibri" w:hAnsi="Calibri" w:cs="Arial"/>
          <w:bCs/>
          <w:iCs/>
          <w:sz w:val="22"/>
          <w:szCs w:val="22"/>
          <w:lang w:val="cs-CZ"/>
        </w:rPr>
      </w:pPr>
    </w:p>
    <w:p w:rsidR="00D80B36" w:rsidRPr="006C17D1" w:rsidRDefault="00D80B36" w:rsidP="007D0D66">
      <w:pPr>
        <w:pStyle w:val="Zkladntext"/>
        <w:ind w:left="284"/>
        <w:rPr>
          <w:rFonts w:ascii="Calibri" w:hAnsi="Calibri" w:cs="Arial"/>
          <w:b/>
          <w:bCs/>
          <w:iCs/>
          <w:sz w:val="22"/>
          <w:szCs w:val="22"/>
          <w:lang w:val="cs-CZ"/>
        </w:rPr>
      </w:pPr>
    </w:p>
    <w:p w:rsidR="0079370D" w:rsidRPr="006C17D1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6C17D1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6C17D1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354203" w:rsidRPr="006C17D1" w:rsidRDefault="00354203" w:rsidP="00354203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  <w:r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>Na tyto stavební práce</w:t>
      </w:r>
      <w:r w:rsidR="00260130">
        <w:rPr>
          <w:rFonts w:ascii="Calibri" w:hAnsi="Calibri" w:cs="Arial"/>
          <w:snapToGrid w:val="0"/>
          <w:sz w:val="22"/>
          <w:szCs w:val="22"/>
          <w:lang w:val="cs-CZ"/>
        </w:rPr>
        <w:t>, uvedené v článku I.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 xml:space="preserve"> – méněpráce a vícepráce zhotovitel předložil objednateli cenovou nabídku formou položkového rozpočtu zhotovitele, kterou objednatel odsouhlasil a která je 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lastRenderedPageBreak/>
        <w:t>přílohou č.</w:t>
      </w:r>
      <w:r w:rsidR="00507502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 xml:space="preserve">1 k tomuto dodatku. Celková cena těchto </w:t>
      </w:r>
      <w:r w:rsidR="00EB78E4">
        <w:rPr>
          <w:rFonts w:ascii="Calibri" w:hAnsi="Calibri" w:cs="Arial"/>
          <w:snapToGrid w:val="0"/>
          <w:sz w:val="22"/>
          <w:szCs w:val="22"/>
          <w:lang w:val="cs-CZ"/>
        </w:rPr>
        <w:t>méně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 xml:space="preserve">prací je vyčíslena na částku </w:t>
      </w:r>
      <w:r w:rsidR="00932828">
        <w:rPr>
          <w:rFonts w:ascii="Calibri" w:hAnsi="Calibri" w:cs="Arial"/>
          <w:snapToGrid w:val="0"/>
          <w:sz w:val="22"/>
          <w:szCs w:val="22"/>
          <w:lang w:val="cs-CZ"/>
        </w:rPr>
        <w:t xml:space="preserve"> - </w:t>
      </w:r>
      <w:r w:rsidR="00EB78E4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825D8C">
        <w:rPr>
          <w:rFonts w:ascii="Calibri" w:hAnsi="Calibri" w:cs="Arial"/>
          <w:snapToGrid w:val="0"/>
          <w:sz w:val="22"/>
          <w:szCs w:val="22"/>
          <w:lang w:val="cs-CZ"/>
        </w:rPr>
        <w:t xml:space="preserve">30 890,16 </w:t>
      </w:r>
      <w:r w:rsidR="00EB78E4">
        <w:rPr>
          <w:rFonts w:ascii="Calibri" w:hAnsi="Calibri" w:cs="Arial"/>
          <w:snapToGrid w:val="0"/>
          <w:sz w:val="22"/>
          <w:szCs w:val="22"/>
          <w:lang w:val="cs-CZ"/>
        </w:rPr>
        <w:t xml:space="preserve">Kč </w:t>
      </w:r>
      <w:r w:rsidR="00932828">
        <w:rPr>
          <w:rFonts w:ascii="Calibri" w:hAnsi="Calibri" w:cs="Arial"/>
          <w:snapToGrid w:val="0"/>
          <w:sz w:val="22"/>
          <w:szCs w:val="22"/>
          <w:lang w:val="cs-CZ"/>
        </w:rPr>
        <w:t xml:space="preserve">bez DPH a víceprací na </w:t>
      </w:r>
      <w:r w:rsidR="00825D8C">
        <w:rPr>
          <w:rFonts w:ascii="Calibri" w:hAnsi="Calibri" w:cs="Arial"/>
          <w:snapToGrid w:val="0"/>
          <w:sz w:val="22"/>
          <w:szCs w:val="22"/>
          <w:lang w:val="cs-CZ"/>
        </w:rPr>
        <w:t xml:space="preserve">13 029,75 </w:t>
      </w:r>
      <w:r w:rsidR="00EB78E4">
        <w:rPr>
          <w:rFonts w:ascii="Calibri" w:hAnsi="Calibri" w:cs="Arial"/>
          <w:snapToGrid w:val="0"/>
          <w:sz w:val="22"/>
          <w:szCs w:val="22"/>
          <w:lang w:val="cs-CZ"/>
        </w:rPr>
        <w:t xml:space="preserve">Kč vez DPH, výsledná celková cena prací je </w:t>
      </w:r>
      <w:r w:rsidR="00507502">
        <w:rPr>
          <w:rFonts w:ascii="Calibri" w:hAnsi="Calibri" w:cs="Arial"/>
          <w:snapToGrid w:val="0"/>
          <w:sz w:val="22"/>
          <w:szCs w:val="22"/>
          <w:lang w:val="cs-CZ"/>
        </w:rPr>
        <w:t>-</w:t>
      </w:r>
      <w:r w:rsidR="00825D8C">
        <w:rPr>
          <w:rFonts w:ascii="Calibri" w:hAnsi="Calibri" w:cs="Arial"/>
          <w:snapToGrid w:val="0"/>
          <w:sz w:val="22"/>
          <w:szCs w:val="22"/>
          <w:lang w:val="cs-CZ"/>
        </w:rPr>
        <w:t>17 860,41</w:t>
      </w:r>
      <w:r w:rsidR="00932828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 xml:space="preserve"> Kč bez DPH, tj. </w:t>
      </w:r>
      <w:r w:rsidR="006C17D1" w:rsidRPr="006C17D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07502">
        <w:rPr>
          <w:rFonts w:ascii="Calibri" w:hAnsi="Calibri" w:cs="Arial"/>
          <w:snapToGrid w:val="0"/>
          <w:sz w:val="22"/>
          <w:szCs w:val="22"/>
          <w:lang w:val="cs-CZ"/>
        </w:rPr>
        <w:t>-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825D8C">
        <w:rPr>
          <w:rFonts w:ascii="Calibri" w:hAnsi="Calibri" w:cs="Arial"/>
          <w:snapToGrid w:val="0"/>
          <w:sz w:val="22"/>
          <w:szCs w:val="22"/>
          <w:lang w:val="cs-CZ"/>
        </w:rPr>
        <w:t xml:space="preserve">21 611,10 </w:t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>Kč vč. DPH</w:t>
      </w:r>
      <w:r w:rsidR="00396FDA" w:rsidRPr="006C17D1"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:rsidR="00396FDA" w:rsidRPr="006C17D1" w:rsidRDefault="00396FDA" w:rsidP="00354203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396FDA" w:rsidRPr="006C17D1" w:rsidRDefault="00396FDA" w:rsidP="00354203">
      <w:pPr>
        <w:pStyle w:val="Zkladntext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ab/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ab/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ab/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ab/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ab/>
      </w:r>
      <w:r w:rsidRPr="006C17D1">
        <w:rPr>
          <w:rFonts w:ascii="Calibri" w:hAnsi="Calibri" w:cs="Arial"/>
          <w:snapToGrid w:val="0"/>
          <w:sz w:val="22"/>
          <w:szCs w:val="22"/>
          <w:lang w:val="cs-CZ"/>
        </w:rPr>
        <w:tab/>
      </w:r>
      <w:r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>Článek III.</w:t>
      </w:r>
    </w:p>
    <w:p w:rsidR="00396FDA" w:rsidRPr="00396FDA" w:rsidRDefault="00396FDA" w:rsidP="00354203">
      <w:pPr>
        <w:pStyle w:val="Zkladntext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Smluvní str</w:t>
      </w:r>
      <w:r w:rsidR="00E6512F"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>a</w:t>
      </w:r>
      <w:r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>ny konstatují, že konečná celková</w:t>
      </w:r>
      <w:r w:rsidR="00A51F64"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cena díla bude po zahrnutí více a méně prací snížena na částku</w:t>
      </w:r>
      <w:r w:rsidR="0093282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FE75F1"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825D8C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320 392,41</w:t>
      </w:r>
      <w:r w:rsidR="00FE75F1"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Kč bez DPH. </w:t>
      </w:r>
      <w:r w:rsidR="00825D8C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Celková c</w:t>
      </w:r>
      <w:r w:rsidR="00FE75F1"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ena </w:t>
      </w:r>
      <w:r w:rsidR="00AC061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díla </w:t>
      </w:r>
      <w:r w:rsidR="00FE75F1"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>s DPH ke dni podpis</w:t>
      </w:r>
      <w:r w:rsidR="0093282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u tohoto dodatku činí </w:t>
      </w:r>
      <w:r w:rsidR="00825D8C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387 674,80</w:t>
      </w:r>
      <w:r w:rsidR="00FE75F1" w:rsidRPr="006C17D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Kč.</w:t>
      </w:r>
    </w:p>
    <w:p w:rsidR="0079370D" w:rsidRPr="00474C47" w:rsidRDefault="0079370D" w:rsidP="0004410A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4E3D84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88187A" w:rsidRDefault="0088187A" w:rsidP="0088187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88187A" w:rsidRDefault="0088187A" w:rsidP="0088187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88187A" w:rsidRDefault="0088187A" w:rsidP="0088187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88187A" w:rsidRPr="0004410A" w:rsidRDefault="0004410A" w:rsidP="0088187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5F0E9E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396FDA">
        <w:rPr>
          <w:rFonts w:ascii="Calibri" w:hAnsi="Calibri" w:cs="Arial"/>
          <w:b/>
          <w:snapToGrid w:val="0"/>
          <w:sz w:val="22"/>
          <w:szCs w:val="22"/>
          <w:lang w:val="cs-CZ"/>
        </w:rPr>
        <w:t>V.</w:t>
      </w:r>
    </w:p>
    <w:p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665112" w:rsidRDefault="0004410A" w:rsidP="00665112">
      <w:pPr>
        <w:pStyle w:val="Zkladntex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Tento dodatek byl sepsán</w:t>
      </w:r>
      <w:r w:rsidR="00665112">
        <w:rPr>
          <w:rStyle w:val="slostrnky"/>
          <w:rFonts w:ascii="Calibri" w:hAnsi="Calibri"/>
          <w:sz w:val="22"/>
          <w:szCs w:val="22"/>
        </w:rPr>
        <w:t xml:space="preserve"> ve třech (3) vyhotoveních. Objednatel obdrží dvě (2) vyhotovení, zhotovitel jedno (1) vyhotovení.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strany </w:t>
      </w:r>
      <w:r w:rsidR="0004410A">
        <w:rPr>
          <w:rFonts w:ascii="Calibri" w:hAnsi="Calibri" w:cs="Arial"/>
          <w:sz w:val="22"/>
          <w:szCs w:val="22"/>
        </w:rPr>
        <w:t>berou na vědomí, že tento dodatek</w:t>
      </w:r>
      <w:r w:rsidRPr="00AA026E">
        <w:rPr>
          <w:rFonts w:ascii="Calibri" w:hAnsi="Calibri" w:cs="Arial"/>
          <w:sz w:val="22"/>
          <w:szCs w:val="22"/>
        </w:rPr>
        <w:t xml:space="preserve">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</w:t>
      </w:r>
      <w:r w:rsidR="0004410A">
        <w:rPr>
          <w:rFonts w:ascii="Calibri" w:hAnsi="Calibri" w:cs="Arial"/>
          <w:sz w:val="22"/>
          <w:szCs w:val="22"/>
        </w:rPr>
        <w:t>edpisů. O tom, zda tento dodatek bude v registru uveřejněn</w:t>
      </w:r>
      <w:r w:rsidRPr="00AA026E">
        <w:rPr>
          <w:rFonts w:ascii="Calibri" w:hAnsi="Calibri" w:cs="Arial"/>
          <w:sz w:val="22"/>
          <w:szCs w:val="22"/>
        </w:rPr>
        <w:t xml:space="preserve">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:rsidR="00AA026E" w:rsidRPr="006D6507" w:rsidRDefault="0004410A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Tento dodatek </w:t>
      </w:r>
      <w:r w:rsidR="00AA026E" w:rsidRPr="006D6507">
        <w:rPr>
          <w:rFonts w:ascii="Calibri" w:hAnsi="Calibri" w:cs="Arial"/>
          <w:sz w:val="22"/>
          <w:szCs w:val="22"/>
        </w:rPr>
        <w:t>nabývá platnosti a účinnosti dnem podpisu oběma smluvn</w:t>
      </w:r>
      <w:r>
        <w:rPr>
          <w:rFonts w:ascii="Calibri" w:hAnsi="Calibri" w:cs="Arial"/>
          <w:sz w:val="22"/>
          <w:szCs w:val="22"/>
        </w:rPr>
        <w:t>ími stranami. Pokud tento dodatek</w:t>
      </w:r>
      <w:r w:rsidR="00AA026E" w:rsidRPr="006D6507">
        <w:rPr>
          <w:rFonts w:ascii="Calibri" w:hAnsi="Calibri" w:cs="Arial"/>
          <w:sz w:val="22"/>
          <w:szCs w:val="22"/>
        </w:rPr>
        <w:t xml:space="preserve"> podléhá povinnosti uveřejnění dle předchozího odstavce</w:t>
      </w:r>
      <w:r w:rsidR="00566FD9" w:rsidRPr="006D6507">
        <w:rPr>
          <w:rFonts w:ascii="Calibri" w:hAnsi="Calibri" w:cs="Arial"/>
          <w:sz w:val="22"/>
          <w:szCs w:val="22"/>
        </w:rPr>
        <w:t>,</w:t>
      </w:r>
      <w:r w:rsidR="00566FD9" w:rsidRPr="006D6507">
        <w:rPr>
          <w:rFonts w:ascii="Calibri" w:hAnsi="Calibri" w:cs="Arial"/>
          <w:sz w:val="22"/>
          <w:szCs w:val="22"/>
          <w:lang w:val="cs-CZ"/>
        </w:rPr>
        <w:t xml:space="preserve"> </w:t>
      </w:r>
      <w:r w:rsidR="00AA026E" w:rsidRPr="006D6507">
        <w:rPr>
          <w:rFonts w:ascii="Calibri" w:hAnsi="Calibri" w:cs="Arial"/>
          <w:sz w:val="22"/>
          <w:szCs w:val="22"/>
        </w:rPr>
        <w:t>nab</w:t>
      </w:r>
      <w:r w:rsidR="00A13888" w:rsidRPr="006D6507">
        <w:rPr>
          <w:rFonts w:ascii="Calibri" w:hAnsi="Calibri" w:cs="Arial"/>
          <w:sz w:val="22"/>
          <w:szCs w:val="22"/>
        </w:rPr>
        <w:t>u</w:t>
      </w:r>
      <w:r w:rsidR="00AA026E" w:rsidRPr="006D6507">
        <w:rPr>
          <w:rFonts w:ascii="Calibri" w:hAnsi="Calibri" w:cs="Arial"/>
          <w:sz w:val="22"/>
          <w:szCs w:val="22"/>
        </w:rPr>
        <w:t>de účinnosti dnem uveřejnění.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</w:t>
      </w:r>
      <w:r w:rsidR="00197CFF">
        <w:rPr>
          <w:rFonts w:ascii="Calibri" w:hAnsi="Calibri" w:cs="Arial"/>
          <w:sz w:val="22"/>
          <w:szCs w:val="22"/>
        </w:rPr>
        <w:t>rany prohlašují, že tento dodatek</w:t>
      </w:r>
      <w:r w:rsidRPr="007D0D66">
        <w:rPr>
          <w:rFonts w:ascii="Calibri" w:hAnsi="Calibri" w:cs="Arial"/>
          <w:sz w:val="22"/>
          <w:szCs w:val="22"/>
        </w:rPr>
        <w:t xml:space="preserve"> uzavřely podle své pravé a svobodné vůle prosté omylů, nikoliv v tísni a že v</w:t>
      </w:r>
      <w:r w:rsidR="00197CFF">
        <w:rPr>
          <w:rFonts w:ascii="Calibri" w:hAnsi="Calibri" w:cs="Arial"/>
          <w:sz w:val="22"/>
          <w:szCs w:val="22"/>
        </w:rPr>
        <w:t>zájemné plnění dle tohoto dodatku není v hrubém nepoměru. Dodatek</w:t>
      </w:r>
      <w:r w:rsidRPr="007D0D66">
        <w:rPr>
          <w:rFonts w:ascii="Calibri" w:hAnsi="Calibri" w:cs="Arial"/>
          <w:sz w:val="22"/>
          <w:szCs w:val="22"/>
        </w:rPr>
        <w:t xml:space="preserve"> </w:t>
      </w:r>
      <w:r w:rsidR="00197CFF">
        <w:rPr>
          <w:rFonts w:ascii="Calibri" w:hAnsi="Calibri" w:cs="Arial"/>
          <w:sz w:val="22"/>
          <w:szCs w:val="22"/>
        </w:rPr>
        <w:t>je pro obě smluvní str</w:t>
      </w:r>
      <w:bookmarkStart w:id="0" w:name="_GoBack"/>
      <w:bookmarkEnd w:id="0"/>
      <w:r w:rsidR="00197CFF">
        <w:rPr>
          <w:rFonts w:ascii="Calibri" w:hAnsi="Calibri" w:cs="Arial"/>
          <w:sz w:val="22"/>
          <w:szCs w:val="22"/>
        </w:rPr>
        <w:t>any určitý a srozumitelný.</w:t>
      </w:r>
    </w:p>
    <w:p w:rsidR="007D0D66" w:rsidRPr="00566FD9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9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:rsidR="00566FD9" w:rsidRDefault="00566FD9" w:rsidP="00566FD9">
      <w:pPr>
        <w:pStyle w:val="Zkladntext"/>
        <w:rPr>
          <w:rFonts w:asciiTheme="minorHAnsi" w:hAnsi="Calibri" w:cs="Calibri"/>
          <w:sz w:val="22"/>
          <w:szCs w:val="22"/>
        </w:rPr>
      </w:pPr>
    </w:p>
    <w:p w:rsidR="00665112" w:rsidRPr="00665112" w:rsidRDefault="00665112" w:rsidP="00665112">
      <w:pPr>
        <w:pStyle w:val="Zkladntext"/>
        <w:spacing w:after="120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>Příloha č</w:t>
      </w:r>
      <w:r>
        <w:rPr>
          <w:rFonts w:ascii="Calibri" w:hAnsi="Calibri"/>
          <w:sz w:val="22"/>
          <w:szCs w:val="22"/>
          <w:lang w:val="ru-RU"/>
        </w:rPr>
        <w:t xml:space="preserve">. 1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  <w:lang w:val="cs-CZ"/>
        </w:rPr>
        <w:t>Položkový rozpočet</w:t>
      </w:r>
    </w:p>
    <w:p w:rsidR="00566FD9" w:rsidRPr="007D0D66" w:rsidRDefault="00566FD9" w:rsidP="00566FD9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:rsidTr="00E113B9">
        <w:trPr>
          <w:jc w:val="center"/>
        </w:trPr>
        <w:tc>
          <w:tcPr>
            <w:tcW w:w="4606" w:type="dxa"/>
          </w:tcPr>
          <w:p w:rsidR="00A85EAE" w:rsidRPr="00A85EAE" w:rsidRDefault="0026013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Na Bouzově </w:t>
            </w:r>
            <w:r w:rsidR="00A85EAE" w:rsidRPr="00A85EAE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825D8C">
              <w:rPr>
                <w:rFonts w:ascii="Calibri" w:hAnsi="Calibri"/>
                <w:sz w:val="22"/>
                <w:szCs w:val="22"/>
              </w:rPr>
              <w:t>19.</w:t>
            </w:r>
            <w:r w:rsidR="003F7F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D8C">
              <w:rPr>
                <w:rFonts w:ascii="Calibri" w:hAnsi="Calibri"/>
                <w:sz w:val="22"/>
                <w:szCs w:val="22"/>
              </w:rPr>
              <w:t>10.</w:t>
            </w:r>
            <w:r w:rsidR="003F7F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D8C">
              <w:rPr>
                <w:rFonts w:ascii="Calibri" w:hAnsi="Calibri"/>
                <w:sz w:val="22"/>
                <w:szCs w:val="22"/>
              </w:rPr>
              <w:t>2020</w:t>
            </w:r>
          </w:p>
          <w:p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818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818" w:rsidRPr="00A85EAE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0F3F1B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3F1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A85EAE" w:rsidRDefault="003F7FB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xxxxxxxxxxxxxxxxxxx</w:t>
            </w:r>
          </w:p>
        </w:tc>
        <w:tc>
          <w:tcPr>
            <w:tcW w:w="4606" w:type="dxa"/>
          </w:tcPr>
          <w:p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2E44">
              <w:rPr>
                <w:rFonts w:ascii="Calibri" w:hAnsi="Calibri"/>
                <w:sz w:val="22"/>
                <w:szCs w:val="22"/>
              </w:rPr>
              <w:t>V</w:t>
            </w:r>
            <w:r w:rsidR="00260130">
              <w:rPr>
                <w:rFonts w:ascii="Calibri" w:hAnsi="Calibri"/>
                <w:sz w:val="22"/>
                <w:szCs w:val="22"/>
              </w:rPr>
              <w:t>e Vsetíně</w:t>
            </w:r>
            <w:r w:rsidRPr="00BD2E44">
              <w:rPr>
                <w:rFonts w:ascii="Calibri" w:hAnsi="Calibri"/>
                <w:sz w:val="22"/>
                <w:szCs w:val="22"/>
              </w:rPr>
              <w:t xml:space="preserve"> dne</w:t>
            </w:r>
            <w:r w:rsidR="007368E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D8C">
              <w:rPr>
                <w:rFonts w:ascii="Calibri" w:hAnsi="Calibri"/>
                <w:sz w:val="22"/>
                <w:szCs w:val="22"/>
              </w:rPr>
              <w:t>16.</w:t>
            </w:r>
            <w:r w:rsidR="003F7F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D8C">
              <w:rPr>
                <w:rFonts w:ascii="Calibri" w:hAnsi="Calibri"/>
                <w:sz w:val="22"/>
                <w:szCs w:val="22"/>
              </w:rPr>
              <w:t>10.</w:t>
            </w:r>
            <w:r w:rsidR="003F7F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D8C">
              <w:rPr>
                <w:rFonts w:ascii="Calibri" w:hAnsi="Calibri"/>
                <w:sz w:val="22"/>
                <w:szCs w:val="22"/>
              </w:rPr>
              <w:t>2020</w:t>
            </w:r>
          </w:p>
          <w:p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818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818" w:rsidRPr="00BD2E44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2E44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BD2E44" w:rsidRDefault="003F7FB8" w:rsidP="009328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</w:t>
            </w:r>
          </w:p>
        </w:tc>
      </w:tr>
    </w:tbl>
    <w:p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9F" w:rsidRDefault="00123C9F" w:rsidP="00505FA6">
      <w:r>
        <w:separator/>
      </w:r>
    </w:p>
  </w:endnote>
  <w:endnote w:type="continuationSeparator" w:id="0">
    <w:p w:rsidR="00123C9F" w:rsidRDefault="00123C9F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F7FB8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F7FB8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9F" w:rsidRDefault="00123C9F" w:rsidP="00505FA6">
      <w:r>
        <w:separator/>
      </w:r>
    </w:p>
  </w:footnote>
  <w:footnote w:type="continuationSeparator" w:id="0">
    <w:p w:rsidR="00123C9F" w:rsidRDefault="00123C9F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Default="00C21449" w:rsidP="00505FA6">
    <w:pPr>
      <w:pStyle w:val="Zhlav"/>
      <w:jc w:val="right"/>
      <w:rPr>
        <w:rFonts w:ascii="Calibri" w:hAnsi="Calibri"/>
        <w:b/>
        <w:sz w:val="32"/>
        <w:szCs w:val="32"/>
        <w:lang w:val="cs-CZ"/>
      </w:rPr>
    </w:pPr>
    <w:r w:rsidRPr="00C21449">
      <w:rPr>
        <w:rFonts w:ascii="Calibri" w:hAnsi="Calibri"/>
        <w:b/>
        <w:sz w:val="32"/>
        <w:szCs w:val="32"/>
        <w:lang w:val="cs-CZ"/>
      </w:rPr>
      <w:t>NPU-450/</w:t>
    </w:r>
    <w:r w:rsidR="00A64DFE">
      <w:rPr>
        <w:rFonts w:ascii="Calibri" w:hAnsi="Calibri"/>
        <w:b/>
        <w:sz w:val="32"/>
        <w:szCs w:val="32"/>
        <w:lang w:val="cs-CZ"/>
      </w:rPr>
      <w:t>83072</w:t>
    </w:r>
    <w:r w:rsidR="005817D6">
      <w:rPr>
        <w:rFonts w:ascii="Calibri" w:hAnsi="Calibri"/>
        <w:b/>
        <w:sz w:val="32"/>
        <w:szCs w:val="32"/>
        <w:lang w:val="cs-CZ"/>
      </w:rPr>
      <w:t>/2020</w:t>
    </w:r>
  </w:p>
  <w:p w:rsidR="00F7749E" w:rsidRPr="007368E7" w:rsidRDefault="007368E7" w:rsidP="00F7749E">
    <w:pPr>
      <w:pStyle w:val="Zhlav"/>
      <w:jc w:val="right"/>
      <w:rPr>
        <w:rFonts w:ascii="Calibri" w:hAnsi="Calibri"/>
        <w:b/>
        <w:lang w:val="cs-CZ"/>
      </w:rPr>
    </w:pPr>
    <w:r w:rsidRPr="007368E7">
      <w:rPr>
        <w:rFonts w:ascii="Calibri" w:hAnsi="Calibri"/>
        <w:b/>
        <w:lang w:val="cs-CZ"/>
      </w:rPr>
      <w:t>Č.j. SOD</w:t>
    </w:r>
    <w:r w:rsidR="00F7749E">
      <w:rPr>
        <w:rFonts w:ascii="Calibri" w:hAnsi="Calibri"/>
        <w:b/>
        <w:sz w:val="32"/>
        <w:szCs w:val="32"/>
        <w:lang w:val="cs-CZ"/>
      </w:rPr>
      <w:t xml:space="preserve"> </w:t>
    </w:r>
    <w:r w:rsidR="00A64DFE">
      <w:rPr>
        <w:rFonts w:ascii="Calibri" w:hAnsi="Calibri"/>
        <w:b/>
        <w:lang w:val="cs-CZ"/>
      </w:rPr>
      <w:t>NPU-450/62848</w:t>
    </w:r>
    <w:r w:rsidR="00F7749E" w:rsidRPr="007368E7">
      <w:rPr>
        <w:rFonts w:ascii="Calibri" w:hAnsi="Calibri"/>
        <w:b/>
        <w:lang w:val="cs-CZ"/>
      </w:rPr>
      <w:t>/2020</w:t>
    </w:r>
  </w:p>
  <w:p w:rsidR="00F7749E" w:rsidRPr="00C21449" w:rsidRDefault="00F7749E" w:rsidP="00505FA6">
    <w:pPr>
      <w:pStyle w:val="Zhlav"/>
      <w:jc w:val="right"/>
      <w:rPr>
        <w:rFonts w:ascii="Calibri" w:hAnsi="Calibri"/>
        <w:b/>
        <w:sz w:val="32"/>
        <w:szCs w:val="3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931120"/>
    <w:multiLevelType w:val="multilevel"/>
    <w:tmpl w:val="7BDAC4C8"/>
    <w:numStyleLink w:val="Importovanstyl17"/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2ECB4E17"/>
    <w:multiLevelType w:val="multilevel"/>
    <w:tmpl w:val="2DA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E3EEA"/>
    <w:multiLevelType w:val="multilevel"/>
    <w:tmpl w:val="7BDAC4C8"/>
    <w:styleLink w:val="Importovanstyl17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18"/>
  </w:num>
  <w:num w:numId="12">
    <w:abstractNumId w:val="8"/>
  </w:num>
  <w:num w:numId="13">
    <w:abstractNumId w:val="19"/>
  </w:num>
  <w:num w:numId="14">
    <w:abstractNumId w:val="5"/>
  </w:num>
  <w:num w:numId="15">
    <w:abstractNumId w:val="10"/>
  </w:num>
  <w:num w:numId="16">
    <w:abstractNumId w:val="24"/>
  </w:num>
  <w:num w:numId="17">
    <w:abstractNumId w:val="17"/>
  </w:num>
  <w:num w:numId="18">
    <w:abstractNumId w:val="15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2"/>
  </w:num>
  <w:num w:numId="30">
    <w:abstractNumId w:val="7"/>
  </w:num>
  <w:num w:numId="31">
    <w:abstractNumId w:val="29"/>
  </w:num>
  <w:num w:numId="3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078C"/>
    <w:rsid w:val="0002161D"/>
    <w:rsid w:val="0002454E"/>
    <w:rsid w:val="0002543D"/>
    <w:rsid w:val="000303E2"/>
    <w:rsid w:val="0004410A"/>
    <w:rsid w:val="00044D90"/>
    <w:rsid w:val="000542CF"/>
    <w:rsid w:val="00067C24"/>
    <w:rsid w:val="000707F3"/>
    <w:rsid w:val="00077ABF"/>
    <w:rsid w:val="00082579"/>
    <w:rsid w:val="000A39BF"/>
    <w:rsid w:val="000A5EA6"/>
    <w:rsid w:val="000A6E67"/>
    <w:rsid w:val="000B483C"/>
    <w:rsid w:val="000C05FA"/>
    <w:rsid w:val="000C2282"/>
    <w:rsid w:val="000C4F49"/>
    <w:rsid w:val="000D1468"/>
    <w:rsid w:val="000E745A"/>
    <w:rsid w:val="000F3F1B"/>
    <w:rsid w:val="000F41B5"/>
    <w:rsid w:val="00104A67"/>
    <w:rsid w:val="00105102"/>
    <w:rsid w:val="00107B0F"/>
    <w:rsid w:val="00112D03"/>
    <w:rsid w:val="00123C9F"/>
    <w:rsid w:val="0012550E"/>
    <w:rsid w:val="00125CD9"/>
    <w:rsid w:val="001305C6"/>
    <w:rsid w:val="001440F4"/>
    <w:rsid w:val="001446A5"/>
    <w:rsid w:val="0015446C"/>
    <w:rsid w:val="00155879"/>
    <w:rsid w:val="00157238"/>
    <w:rsid w:val="0016178A"/>
    <w:rsid w:val="00173F42"/>
    <w:rsid w:val="00185CC0"/>
    <w:rsid w:val="001976B8"/>
    <w:rsid w:val="00197CFF"/>
    <w:rsid w:val="001A0484"/>
    <w:rsid w:val="001B0C83"/>
    <w:rsid w:val="001C3080"/>
    <w:rsid w:val="001D702A"/>
    <w:rsid w:val="001F3187"/>
    <w:rsid w:val="001F53C6"/>
    <w:rsid w:val="001F6100"/>
    <w:rsid w:val="002060B4"/>
    <w:rsid w:val="00221FF0"/>
    <w:rsid w:val="00230E54"/>
    <w:rsid w:val="00240DCE"/>
    <w:rsid w:val="00260130"/>
    <w:rsid w:val="00260986"/>
    <w:rsid w:val="00270C2E"/>
    <w:rsid w:val="0027289B"/>
    <w:rsid w:val="00273BEC"/>
    <w:rsid w:val="00275DAE"/>
    <w:rsid w:val="00277AD7"/>
    <w:rsid w:val="00281D3F"/>
    <w:rsid w:val="0028288C"/>
    <w:rsid w:val="002A07AE"/>
    <w:rsid w:val="002A4124"/>
    <w:rsid w:val="002A4DBA"/>
    <w:rsid w:val="002C1813"/>
    <w:rsid w:val="002C53CD"/>
    <w:rsid w:val="002C6FE6"/>
    <w:rsid w:val="002F05EF"/>
    <w:rsid w:val="00315D0F"/>
    <w:rsid w:val="00322373"/>
    <w:rsid w:val="00340B57"/>
    <w:rsid w:val="00343AFC"/>
    <w:rsid w:val="00345868"/>
    <w:rsid w:val="0035028F"/>
    <w:rsid w:val="00354203"/>
    <w:rsid w:val="003626A8"/>
    <w:rsid w:val="00367750"/>
    <w:rsid w:val="003708E2"/>
    <w:rsid w:val="003800DD"/>
    <w:rsid w:val="00381922"/>
    <w:rsid w:val="00393106"/>
    <w:rsid w:val="00396FDA"/>
    <w:rsid w:val="003974CE"/>
    <w:rsid w:val="003A27E5"/>
    <w:rsid w:val="003A7F98"/>
    <w:rsid w:val="003C08A3"/>
    <w:rsid w:val="003D2700"/>
    <w:rsid w:val="003F4BA8"/>
    <w:rsid w:val="003F7FB8"/>
    <w:rsid w:val="00405BA0"/>
    <w:rsid w:val="00411459"/>
    <w:rsid w:val="004116F0"/>
    <w:rsid w:val="0041713E"/>
    <w:rsid w:val="00422879"/>
    <w:rsid w:val="00432CDC"/>
    <w:rsid w:val="00433E88"/>
    <w:rsid w:val="0043757B"/>
    <w:rsid w:val="00437AA5"/>
    <w:rsid w:val="00437F9C"/>
    <w:rsid w:val="004424ED"/>
    <w:rsid w:val="00443153"/>
    <w:rsid w:val="00446547"/>
    <w:rsid w:val="00447EAE"/>
    <w:rsid w:val="00451097"/>
    <w:rsid w:val="00466DBF"/>
    <w:rsid w:val="004747F7"/>
    <w:rsid w:val="00474C47"/>
    <w:rsid w:val="004755E1"/>
    <w:rsid w:val="00475990"/>
    <w:rsid w:val="004A03C7"/>
    <w:rsid w:val="004B02F6"/>
    <w:rsid w:val="004B08F2"/>
    <w:rsid w:val="004D5DC6"/>
    <w:rsid w:val="004E3D84"/>
    <w:rsid w:val="004F264E"/>
    <w:rsid w:val="00505FA6"/>
    <w:rsid w:val="00507502"/>
    <w:rsid w:val="0050774C"/>
    <w:rsid w:val="00512C10"/>
    <w:rsid w:val="00513290"/>
    <w:rsid w:val="005264AD"/>
    <w:rsid w:val="00526EFC"/>
    <w:rsid w:val="00527C73"/>
    <w:rsid w:val="0055340A"/>
    <w:rsid w:val="005547D3"/>
    <w:rsid w:val="00563F22"/>
    <w:rsid w:val="00566FD9"/>
    <w:rsid w:val="0057242C"/>
    <w:rsid w:val="005817D6"/>
    <w:rsid w:val="00596E9A"/>
    <w:rsid w:val="00597EAA"/>
    <w:rsid w:val="005A1350"/>
    <w:rsid w:val="005A7A03"/>
    <w:rsid w:val="005B4657"/>
    <w:rsid w:val="005C3FEC"/>
    <w:rsid w:val="005D1420"/>
    <w:rsid w:val="005D1E57"/>
    <w:rsid w:val="005D3398"/>
    <w:rsid w:val="005D6448"/>
    <w:rsid w:val="005F0E9E"/>
    <w:rsid w:val="00602DDB"/>
    <w:rsid w:val="006167DA"/>
    <w:rsid w:val="00616ACC"/>
    <w:rsid w:val="00620512"/>
    <w:rsid w:val="0062739A"/>
    <w:rsid w:val="00637FEB"/>
    <w:rsid w:val="0064015C"/>
    <w:rsid w:val="0064183A"/>
    <w:rsid w:val="006629B6"/>
    <w:rsid w:val="00665112"/>
    <w:rsid w:val="00673256"/>
    <w:rsid w:val="00677990"/>
    <w:rsid w:val="0068121B"/>
    <w:rsid w:val="0069331C"/>
    <w:rsid w:val="006B05CC"/>
    <w:rsid w:val="006B6BF0"/>
    <w:rsid w:val="006C0491"/>
    <w:rsid w:val="006C17D1"/>
    <w:rsid w:val="006D0450"/>
    <w:rsid w:val="006D24B9"/>
    <w:rsid w:val="006D3A17"/>
    <w:rsid w:val="006D6507"/>
    <w:rsid w:val="006D7BC0"/>
    <w:rsid w:val="006E7E48"/>
    <w:rsid w:val="006F2F74"/>
    <w:rsid w:val="006F72B0"/>
    <w:rsid w:val="00704FFB"/>
    <w:rsid w:val="00713C50"/>
    <w:rsid w:val="0071633F"/>
    <w:rsid w:val="00717935"/>
    <w:rsid w:val="00724ABE"/>
    <w:rsid w:val="00725818"/>
    <w:rsid w:val="00731D40"/>
    <w:rsid w:val="007368E7"/>
    <w:rsid w:val="00742FA9"/>
    <w:rsid w:val="00743348"/>
    <w:rsid w:val="0077246B"/>
    <w:rsid w:val="00782A1D"/>
    <w:rsid w:val="00792096"/>
    <w:rsid w:val="0079370D"/>
    <w:rsid w:val="0079657E"/>
    <w:rsid w:val="007A3EE9"/>
    <w:rsid w:val="007B38F5"/>
    <w:rsid w:val="007D0D66"/>
    <w:rsid w:val="007D108D"/>
    <w:rsid w:val="00805A33"/>
    <w:rsid w:val="00825D8C"/>
    <w:rsid w:val="008444AA"/>
    <w:rsid w:val="008464DA"/>
    <w:rsid w:val="008467FC"/>
    <w:rsid w:val="00854063"/>
    <w:rsid w:val="00855BC4"/>
    <w:rsid w:val="00856A5B"/>
    <w:rsid w:val="00873409"/>
    <w:rsid w:val="0088187A"/>
    <w:rsid w:val="00887D59"/>
    <w:rsid w:val="008B7300"/>
    <w:rsid w:val="008D1BED"/>
    <w:rsid w:val="008F08A1"/>
    <w:rsid w:val="0090266C"/>
    <w:rsid w:val="00916C26"/>
    <w:rsid w:val="009176A6"/>
    <w:rsid w:val="00930299"/>
    <w:rsid w:val="00932828"/>
    <w:rsid w:val="00932B0C"/>
    <w:rsid w:val="00940169"/>
    <w:rsid w:val="009567B1"/>
    <w:rsid w:val="0096656A"/>
    <w:rsid w:val="00971EC2"/>
    <w:rsid w:val="00990593"/>
    <w:rsid w:val="00994634"/>
    <w:rsid w:val="009A1ADA"/>
    <w:rsid w:val="009A4C2B"/>
    <w:rsid w:val="009A7AE1"/>
    <w:rsid w:val="009B01CE"/>
    <w:rsid w:val="009C6C33"/>
    <w:rsid w:val="009C728B"/>
    <w:rsid w:val="009D4D26"/>
    <w:rsid w:val="009E24E7"/>
    <w:rsid w:val="009F024B"/>
    <w:rsid w:val="009F65DC"/>
    <w:rsid w:val="00A02CCC"/>
    <w:rsid w:val="00A13888"/>
    <w:rsid w:val="00A1435A"/>
    <w:rsid w:val="00A21390"/>
    <w:rsid w:val="00A3519D"/>
    <w:rsid w:val="00A37B1C"/>
    <w:rsid w:val="00A46318"/>
    <w:rsid w:val="00A51F64"/>
    <w:rsid w:val="00A53457"/>
    <w:rsid w:val="00A54319"/>
    <w:rsid w:val="00A64DFE"/>
    <w:rsid w:val="00A672B9"/>
    <w:rsid w:val="00A70408"/>
    <w:rsid w:val="00A800CD"/>
    <w:rsid w:val="00A84979"/>
    <w:rsid w:val="00A85020"/>
    <w:rsid w:val="00A85EAE"/>
    <w:rsid w:val="00A9027B"/>
    <w:rsid w:val="00A96ADD"/>
    <w:rsid w:val="00AA026E"/>
    <w:rsid w:val="00AA7A31"/>
    <w:rsid w:val="00AB42AF"/>
    <w:rsid w:val="00AB70E5"/>
    <w:rsid w:val="00AC0615"/>
    <w:rsid w:val="00AD087E"/>
    <w:rsid w:val="00AD224B"/>
    <w:rsid w:val="00AD41CF"/>
    <w:rsid w:val="00AD7FB5"/>
    <w:rsid w:val="00AE0F6A"/>
    <w:rsid w:val="00AE1E2F"/>
    <w:rsid w:val="00AF1515"/>
    <w:rsid w:val="00AF3C68"/>
    <w:rsid w:val="00AF3F6B"/>
    <w:rsid w:val="00B0474E"/>
    <w:rsid w:val="00B06D37"/>
    <w:rsid w:val="00B1540E"/>
    <w:rsid w:val="00B23671"/>
    <w:rsid w:val="00B455CE"/>
    <w:rsid w:val="00B6524D"/>
    <w:rsid w:val="00B73FD3"/>
    <w:rsid w:val="00B8185B"/>
    <w:rsid w:val="00B972BA"/>
    <w:rsid w:val="00BD2E44"/>
    <w:rsid w:val="00BD4E7F"/>
    <w:rsid w:val="00BF2B40"/>
    <w:rsid w:val="00BF47B2"/>
    <w:rsid w:val="00C0518E"/>
    <w:rsid w:val="00C075DD"/>
    <w:rsid w:val="00C1393A"/>
    <w:rsid w:val="00C14BCC"/>
    <w:rsid w:val="00C21449"/>
    <w:rsid w:val="00C21DD7"/>
    <w:rsid w:val="00C23868"/>
    <w:rsid w:val="00C47DEE"/>
    <w:rsid w:val="00C5057B"/>
    <w:rsid w:val="00C7646D"/>
    <w:rsid w:val="00C81413"/>
    <w:rsid w:val="00C915C3"/>
    <w:rsid w:val="00C9481F"/>
    <w:rsid w:val="00CA496C"/>
    <w:rsid w:val="00CB0674"/>
    <w:rsid w:val="00CB1813"/>
    <w:rsid w:val="00CD1A76"/>
    <w:rsid w:val="00CF02B7"/>
    <w:rsid w:val="00CF441E"/>
    <w:rsid w:val="00D15CAD"/>
    <w:rsid w:val="00D24CCC"/>
    <w:rsid w:val="00D2506E"/>
    <w:rsid w:val="00D313E2"/>
    <w:rsid w:val="00D36377"/>
    <w:rsid w:val="00D441CE"/>
    <w:rsid w:val="00D559CC"/>
    <w:rsid w:val="00D6401C"/>
    <w:rsid w:val="00D65CE8"/>
    <w:rsid w:val="00D80B36"/>
    <w:rsid w:val="00D81834"/>
    <w:rsid w:val="00D8245B"/>
    <w:rsid w:val="00DA51C3"/>
    <w:rsid w:val="00DB15F4"/>
    <w:rsid w:val="00DB3338"/>
    <w:rsid w:val="00DB3E0B"/>
    <w:rsid w:val="00DB7F37"/>
    <w:rsid w:val="00DC067B"/>
    <w:rsid w:val="00DD7B43"/>
    <w:rsid w:val="00DD7BB3"/>
    <w:rsid w:val="00DE6972"/>
    <w:rsid w:val="00DF1ADF"/>
    <w:rsid w:val="00DF2C3D"/>
    <w:rsid w:val="00E01FE5"/>
    <w:rsid w:val="00E022C9"/>
    <w:rsid w:val="00E11018"/>
    <w:rsid w:val="00E113B9"/>
    <w:rsid w:val="00E13F52"/>
    <w:rsid w:val="00E15A96"/>
    <w:rsid w:val="00E4052C"/>
    <w:rsid w:val="00E57502"/>
    <w:rsid w:val="00E62EFD"/>
    <w:rsid w:val="00E6512F"/>
    <w:rsid w:val="00E6570F"/>
    <w:rsid w:val="00E73843"/>
    <w:rsid w:val="00E86E5D"/>
    <w:rsid w:val="00E90CA7"/>
    <w:rsid w:val="00E9629D"/>
    <w:rsid w:val="00EB38CE"/>
    <w:rsid w:val="00EB78E4"/>
    <w:rsid w:val="00EC76AE"/>
    <w:rsid w:val="00ED3FEB"/>
    <w:rsid w:val="00EE255A"/>
    <w:rsid w:val="00EE49BB"/>
    <w:rsid w:val="00EF240D"/>
    <w:rsid w:val="00F0625F"/>
    <w:rsid w:val="00F26D86"/>
    <w:rsid w:val="00F40651"/>
    <w:rsid w:val="00F4156D"/>
    <w:rsid w:val="00F461F5"/>
    <w:rsid w:val="00F52599"/>
    <w:rsid w:val="00F659DB"/>
    <w:rsid w:val="00F6630B"/>
    <w:rsid w:val="00F7749E"/>
    <w:rsid w:val="00F8758D"/>
    <w:rsid w:val="00F91BB9"/>
    <w:rsid w:val="00FA151B"/>
    <w:rsid w:val="00FA24CB"/>
    <w:rsid w:val="00FA4E15"/>
    <w:rsid w:val="00FB5359"/>
    <w:rsid w:val="00FC2426"/>
    <w:rsid w:val="00FC6B0A"/>
    <w:rsid w:val="00FE28B4"/>
    <w:rsid w:val="00FE5B99"/>
    <w:rsid w:val="00FE75F1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D8711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  <w:style w:type="paragraph" w:customStyle="1" w:styleId="Zkladntext21">
    <w:name w:val="Základní text 21"/>
    <w:rsid w:val="009C6C33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slostrnky">
    <w:name w:val="page number"/>
    <w:rsid w:val="00B972BA"/>
  </w:style>
  <w:style w:type="numbering" w:customStyle="1" w:styleId="Importovanstyl17">
    <w:name w:val="Importovaný styl 17"/>
    <w:rsid w:val="00665112"/>
    <w:pPr>
      <w:numPr>
        <w:numId w:val="31"/>
      </w:numPr>
    </w:pPr>
  </w:style>
  <w:style w:type="paragraph" w:customStyle="1" w:styleId="Default">
    <w:name w:val="Default"/>
    <w:rsid w:val="00A64DFE"/>
    <w:pPr>
      <w:suppressAutoHyphens/>
    </w:pPr>
    <w:rPr>
      <w:rFonts w:ascii="Calibri" w:hAnsi="Calibri" w:cs="Calibri"/>
      <w:color w:val="000000"/>
      <w:kern w:val="1"/>
      <w:sz w:val="24"/>
      <w:szCs w:val="24"/>
      <w:lang w:eastAsia="en-US"/>
    </w:rPr>
  </w:style>
  <w:style w:type="paragraph" w:styleId="Bezmezer">
    <w:name w:val="No Spacing"/>
    <w:uiPriority w:val="1"/>
    <w:qFormat/>
    <w:rsid w:val="00A64DFE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bdel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lcova.zuzana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2</cp:revision>
  <dcterms:created xsi:type="dcterms:W3CDTF">2020-11-04T10:29:00Z</dcterms:created>
  <dcterms:modified xsi:type="dcterms:W3CDTF">2020-11-04T10:29:00Z</dcterms:modified>
</cp:coreProperties>
</file>