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8B9" w:rsidRPr="005F7C7D" w:rsidRDefault="001C18B9" w:rsidP="005F7C7D">
      <w:pPr>
        <w:jc w:val="center"/>
        <w:rPr>
          <w:rFonts w:ascii="Arial" w:hAnsi="Arial" w:cs="Arial"/>
          <w:b/>
          <w:bCs/>
          <w:sz w:val="36"/>
          <w:szCs w:val="36"/>
        </w:rPr>
      </w:pPr>
      <w:r w:rsidRPr="005F7C7D">
        <w:rPr>
          <w:rFonts w:ascii="Arial" w:hAnsi="Arial" w:cs="Arial"/>
          <w:b/>
          <w:bCs/>
          <w:sz w:val="36"/>
          <w:szCs w:val="36"/>
        </w:rPr>
        <w:t>Smlouva o dílo</w:t>
      </w: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r w:rsidRPr="005F7C7D">
        <w:rPr>
          <w:rFonts w:ascii="Arial" w:hAnsi="Arial" w:cs="Arial"/>
          <w:b/>
          <w:bCs/>
          <w:sz w:val="36"/>
          <w:szCs w:val="36"/>
        </w:rPr>
        <w:t>na úklidové práce na území</w:t>
      </w:r>
    </w:p>
    <w:p w:rsidR="001C18B9" w:rsidRPr="005F7C7D" w:rsidRDefault="001C18B9" w:rsidP="005F7C7D">
      <w:pPr>
        <w:jc w:val="center"/>
        <w:rPr>
          <w:rFonts w:ascii="Arial" w:hAnsi="Arial" w:cs="Arial"/>
          <w:b/>
          <w:bCs/>
          <w:sz w:val="36"/>
          <w:szCs w:val="36"/>
        </w:rPr>
      </w:pPr>
      <w:r w:rsidRPr="005F7C7D">
        <w:rPr>
          <w:rFonts w:ascii="Arial" w:hAnsi="Arial" w:cs="Arial"/>
          <w:b/>
          <w:bCs/>
          <w:sz w:val="36"/>
          <w:szCs w:val="36"/>
        </w:rPr>
        <w:t>Praha 6</w:t>
      </w: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r w:rsidRPr="005F7C7D">
        <w:rPr>
          <w:rFonts w:ascii="Arial" w:hAnsi="Arial" w:cs="Arial"/>
          <w:b/>
          <w:bCs/>
          <w:sz w:val="36"/>
          <w:szCs w:val="36"/>
        </w:rPr>
        <w:t>OBLAST  2</w:t>
      </w: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r>
        <w:rPr>
          <w:rFonts w:ascii="Arial" w:hAnsi="Arial" w:cs="Arial"/>
          <w:b/>
          <w:bCs/>
          <w:sz w:val="36"/>
          <w:szCs w:val="36"/>
        </w:rPr>
        <w:t xml:space="preserve">  </w:t>
      </w: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sz w:val="36"/>
          <w:szCs w:val="36"/>
        </w:rPr>
      </w:pPr>
      <w:r w:rsidRPr="005F7C7D">
        <w:rPr>
          <w:rFonts w:ascii="Arial" w:hAnsi="Arial" w:cs="Arial"/>
          <w:sz w:val="36"/>
          <w:szCs w:val="36"/>
        </w:rPr>
        <w:t>uzavřená mezi</w:t>
      </w: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r w:rsidRPr="005F7C7D">
        <w:rPr>
          <w:rFonts w:ascii="Arial" w:hAnsi="Arial" w:cs="Arial"/>
          <w:b/>
          <w:bCs/>
          <w:sz w:val="36"/>
          <w:szCs w:val="36"/>
        </w:rPr>
        <w:t>Městskou částí Praha 6</w:t>
      </w: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b/>
          <w:bCs/>
          <w:sz w:val="36"/>
          <w:szCs w:val="36"/>
        </w:rPr>
      </w:pPr>
    </w:p>
    <w:p w:rsidR="001C18B9" w:rsidRPr="005F7C7D" w:rsidRDefault="001C18B9" w:rsidP="005F7C7D">
      <w:pPr>
        <w:jc w:val="center"/>
        <w:rPr>
          <w:rFonts w:ascii="Arial" w:hAnsi="Arial" w:cs="Arial"/>
          <w:sz w:val="36"/>
          <w:szCs w:val="36"/>
        </w:rPr>
      </w:pPr>
      <w:r w:rsidRPr="005F7C7D">
        <w:rPr>
          <w:rFonts w:ascii="Arial" w:hAnsi="Arial" w:cs="Arial"/>
          <w:sz w:val="36"/>
          <w:szCs w:val="36"/>
        </w:rPr>
        <w:t>a</w:t>
      </w:r>
    </w:p>
    <w:p w:rsidR="001C18B9" w:rsidRPr="005F7C7D" w:rsidRDefault="001C18B9" w:rsidP="005F7C7D">
      <w:pPr>
        <w:jc w:val="center"/>
        <w:rPr>
          <w:rFonts w:ascii="Arial" w:hAnsi="Arial" w:cs="Arial"/>
          <w:sz w:val="36"/>
          <w:szCs w:val="36"/>
        </w:rPr>
      </w:pPr>
    </w:p>
    <w:p w:rsidR="001C18B9" w:rsidRPr="005F7C7D" w:rsidRDefault="001C18B9" w:rsidP="005F7C7D">
      <w:pPr>
        <w:jc w:val="center"/>
        <w:rPr>
          <w:rFonts w:ascii="Arial" w:hAnsi="Arial" w:cs="Arial"/>
          <w:sz w:val="36"/>
          <w:szCs w:val="36"/>
        </w:rPr>
      </w:pPr>
    </w:p>
    <w:p w:rsidR="001C18B9" w:rsidRPr="005F7C7D" w:rsidRDefault="001C18B9" w:rsidP="005F7C7D">
      <w:pPr>
        <w:jc w:val="center"/>
        <w:rPr>
          <w:rFonts w:ascii="Arial" w:hAnsi="Arial" w:cs="Arial"/>
          <w:sz w:val="36"/>
          <w:szCs w:val="36"/>
        </w:rPr>
      </w:pPr>
      <w:r>
        <w:rPr>
          <w:rFonts w:ascii="Arial" w:hAnsi="Arial" w:cs="Arial"/>
          <w:sz w:val="36"/>
          <w:szCs w:val="36"/>
        </w:rPr>
        <w:t>společností SNEO, a.s.</w:t>
      </w:r>
    </w:p>
    <w:p w:rsidR="001C18B9" w:rsidRPr="005F7C7D" w:rsidRDefault="001C18B9" w:rsidP="005F7C7D">
      <w:pPr>
        <w:jc w:val="center"/>
        <w:rPr>
          <w:rFonts w:ascii="Arial" w:hAnsi="Arial" w:cs="Arial"/>
          <w:sz w:val="22"/>
          <w:szCs w:val="22"/>
        </w:rPr>
      </w:pPr>
    </w:p>
    <w:p w:rsidR="001C18B9" w:rsidRDefault="001C18B9" w:rsidP="005F7C7D">
      <w:pPr>
        <w:jc w:val="center"/>
        <w:rPr>
          <w:rFonts w:ascii="Arial" w:hAnsi="Arial" w:cs="Arial"/>
          <w:sz w:val="22"/>
          <w:szCs w:val="22"/>
        </w:rPr>
      </w:pPr>
    </w:p>
    <w:p w:rsidR="001C18B9" w:rsidRPr="005F7C7D" w:rsidRDefault="001C18B9" w:rsidP="005F7C7D">
      <w:pPr>
        <w:rPr>
          <w:rFonts w:ascii="Arial" w:hAnsi="Arial" w:cs="Arial"/>
          <w:sz w:val="22"/>
          <w:szCs w:val="22"/>
        </w:rPr>
      </w:pPr>
    </w:p>
    <w:p w:rsidR="001C18B9" w:rsidRPr="005F7C7D" w:rsidRDefault="001C18B9" w:rsidP="005F7C7D">
      <w:pPr>
        <w:rPr>
          <w:rFonts w:ascii="Arial" w:hAnsi="Arial" w:cs="Arial"/>
          <w:sz w:val="22"/>
          <w:szCs w:val="22"/>
        </w:rPr>
      </w:pPr>
    </w:p>
    <w:p w:rsidR="001C18B9" w:rsidRDefault="001C18B9" w:rsidP="005F7C7D">
      <w:pPr>
        <w:rPr>
          <w:rFonts w:ascii="Arial" w:hAnsi="Arial" w:cs="Arial"/>
          <w:b/>
          <w:bCs/>
          <w:sz w:val="20"/>
          <w:szCs w:val="20"/>
        </w:rPr>
      </w:pPr>
    </w:p>
    <w:p w:rsidR="001C18B9" w:rsidRPr="00DC01B0" w:rsidRDefault="001C18B9" w:rsidP="005F7C7D">
      <w:pPr>
        <w:rPr>
          <w:rFonts w:ascii="Arial" w:hAnsi="Arial" w:cs="Arial"/>
          <w:b/>
          <w:bCs/>
          <w:sz w:val="20"/>
          <w:szCs w:val="20"/>
        </w:rPr>
      </w:pPr>
      <w:r w:rsidRPr="00DC01B0">
        <w:rPr>
          <w:rFonts w:ascii="Arial" w:hAnsi="Arial" w:cs="Arial"/>
          <w:b/>
          <w:bCs/>
          <w:sz w:val="20"/>
          <w:szCs w:val="20"/>
        </w:rPr>
        <w:t>Městská část Praha 6</w:t>
      </w:r>
    </w:p>
    <w:p w:rsidR="001C18B9" w:rsidRPr="00DC01B0" w:rsidRDefault="001C18B9" w:rsidP="005F7C7D">
      <w:pPr>
        <w:rPr>
          <w:rFonts w:ascii="Arial" w:hAnsi="Arial" w:cs="Arial"/>
          <w:sz w:val="20"/>
          <w:szCs w:val="20"/>
        </w:rPr>
      </w:pPr>
      <w:r w:rsidRPr="00DC01B0">
        <w:rPr>
          <w:rFonts w:ascii="Arial" w:hAnsi="Arial" w:cs="Arial"/>
          <w:sz w:val="20"/>
          <w:szCs w:val="20"/>
        </w:rPr>
        <w:t>se sídlem: Čs. armády 23, 160 00  Praha 6</w:t>
      </w:r>
    </w:p>
    <w:p w:rsidR="001C18B9" w:rsidRPr="00DC01B0" w:rsidRDefault="001C18B9" w:rsidP="005F7C7D">
      <w:pPr>
        <w:rPr>
          <w:rFonts w:ascii="Arial" w:hAnsi="Arial" w:cs="Arial"/>
          <w:sz w:val="20"/>
          <w:szCs w:val="20"/>
        </w:rPr>
      </w:pPr>
      <w:r w:rsidRPr="00DC01B0">
        <w:rPr>
          <w:rFonts w:ascii="Arial" w:hAnsi="Arial" w:cs="Arial"/>
          <w:sz w:val="20"/>
          <w:szCs w:val="20"/>
        </w:rPr>
        <w:t>IČ: 00063703</w:t>
      </w:r>
    </w:p>
    <w:p w:rsidR="001C18B9" w:rsidRPr="00DC01B0" w:rsidRDefault="001C18B9" w:rsidP="005F7C7D">
      <w:pPr>
        <w:rPr>
          <w:rFonts w:ascii="Arial" w:hAnsi="Arial" w:cs="Arial"/>
          <w:sz w:val="20"/>
          <w:szCs w:val="20"/>
        </w:rPr>
      </w:pPr>
      <w:r w:rsidRPr="00DC01B0">
        <w:rPr>
          <w:rFonts w:ascii="Arial" w:hAnsi="Arial" w:cs="Arial"/>
          <w:sz w:val="20"/>
          <w:szCs w:val="20"/>
        </w:rPr>
        <w:t>bankovní spojení: Česká spořitelna, a.s. – pobočka Praha 6</w:t>
      </w:r>
    </w:p>
    <w:p w:rsidR="001C18B9" w:rsidRDefault="001C18B9" w:rsidP="005F7C7D">
      <w:pPr>
        <w:rPr>
          <w:rFonts w:ascii="Arial" w:hAnsi="Arial" w:cs="Arial"/>
          <w:sz w:val="20"/>
          <w:szCs w:val="20"/>
        </w:rPr>
      </w:pPr>
      <w:r w:rsidRPr="00DC01B0">
        <w:rPr>
          <w:rFonts w:ascii="Arial" w:hAnsi="Arial" w:cs="Arial"/>
          <w:sz w:val="20"/>
          <w:szCs w:val="20"/>
        </w:rPr>
        <w:t xml:space="preserve">číslo účtu: </w:t>
      </w:r>
      <w:r>
        <w:rPr>
          <w:rFonts w:ascii="Arial" w:hAnsi="Arial" w:cs="Arial"/>
          <w:sz w:val="20"/>
          <w:szCs w:val="20"/>
        </w:rPr>
        <w:t>XXXXXXXXXXXXXXXX</w:t>
      </w:r>
    </w:p>
    <w:p w:rsidR="001C18B9" w:rsidRPr="00DC01B0" w:rsidRDefault="001C18B9" w:rsidP="005F7C7D">
      <w:pPr>
        <w:rPr>
          <w:rFonts w:ascii="Arial" w:hAnsi="Arial" w:cs="Arial"/>
          <w:sz w:val="20"/>
          <w:szCs w:val="20"/>
        </w:rPr>
      </w:pPr>
      <w:r w:rsidRPr="00DC01B0">
        <w:rPr>
          <w:rFonts w:ascii="Arial" w:hAnsi="Arial" w:cs="Arial"/>
          <w:sz w:val="20"/>
          <w:szCs w:val="20"/>
        </w:rPr>
        <w:t>zastoupená: Ing. Romanem Mejstříkem, radním MČ Praha 6</w:t>
      </w:r>
    </w:p>
    <w:p w:rsidR="001C18B9" w:rsidRPr="00DC01B0" w:rsidRDefault="001C18B9" w:rsidP="005F7C7D">
      <w:pPr>
        <w:rPr>
          <w:rFonts w:ascii="Arial" w:hAnsi="Arial" w:cs="Arial"/>
          <w:sz w:val="20"/>
          <w:szCs w:val="20"/>
        </w:rPr>
      </w:pPr>
    </w:p>
    <w:p w:rsidR="001C18B9" w:rsidRPr="00DC01B0" w:rsidRDefault="001C18B9" w:rsidP="005F7C7D">
      <w:pPr>
        <w:rPr>
          <w:rFonts w:ascii="Arial" w:hAnsi="Arial" w:cs="Arial"/>
          <w:sz w:val="20"/>
          <w:szCs w:val="20"/>
        </w:rPr>
      </w:pPr>
      <w:r w:rsidRPr="00DC01B0">
        <w:rPr>
          <w:rFonts w:ascii="Arial" w:hAnsi="Arial" w:cs="Arial"/>
          <w:sz w:val="20"/>
          <w:szCs w:val="20"/>
        </w:rPr>
        <w:t xml:space="preserve">dále jen </w:t>
      </w:r>
      <w:r w:rsidRPr="00DC01B0">
        <w:rPr>
          <w:rFonts w:ascii="Arial" w:hAnsi="Arial" w:cs="Arial"/>
          <w:b/>
          <w:bCs/>
          <w:sz w:val="20"/>
          <w:szCs w:val="20"/>
        </w:rPr>
        <w:t>"objednatel"</w:t>
      </w:r>
      <w:r w:rsidRPr="00DC01B0">
        <w:rPr>
          <w:rFonts w:ascii="Arial" w:hAnsi="Arial" w:cs="Arial"/>
          <w:sz w:val="20"/>
          <w:szCs w:val="20"/>
        </w:rPr>
        <w:t xml:space="preserve"> na straně jedné</w:t>
      </w:r>
    </w:p>
    <w:p w:rsidR="001C18B9" w:rsidRPr="00DC01B0" w:rsidRDefault="001C18B9" w:rsidP="005F7C7D">
      <w:pPr>
        <w:rPr>
          <w:rFonts w:ascii="Arial" w:hAnsi="Arial" w:cs="Arial"/>
          <w:sz w:val="20"/>
          <w:szCs w:val="20"/>
        </w:rPr>
      </w:pPr>
    </w:p>
    <w:p w:rsidR="001C18B9" w:rsidRPr="00DC01B0" w:rsidRDefault="001C18B9" w:rsidP="005F7C7D">
      <w:pPr>
        <w:rPr>
          <w:rFonts w:ascii="Arial" w:hAnsi="Arial" w:cs="Arial"/>
          <w:sz w:val="20"/>
          <w:szCs w:val="20"/>
        </w:rPr>
      </w:pPr>
      <w:r w:rsidRPr="00DC01B0">
        <w:rPr>
          <w:rFonts w:ascii="Arial" w:hAnsi="Arial" w:cs="Arial"/>
          <w:sz w:val="20"/>
          <w:szCs w:val="20"/>
        </w:rPr>
        <w:t>a</w:t>
      </w:r>
    </w:p>
    <w:p w:rsidR="001C18B9" w:rsidRPr="00DC01B0" w:rsidRDefault="001C18B9" w:rsidP="005F7C7D">
      <w:pPr>
        <w:rPr>
          <w:rFonts w:ascii="Arial" w:hAnsi="Arial" w:cs="Arial"/>
          <w:sz w:val="20"/>
          <w:szCs w:val="20"/>
        </w:rPr>
      </w:pPr>
    </w:p>
    <w:p w:rsidR="001C18B9" w:rsidRPr="00DC01B0" w:rsidRDefault="001C18B9" w:rsidP="005F7C7D">
      <w:pPr>
        <w:rPr>
          <w:rFonts w:ascii="Arial" w:hAnsi="Arial" w:cs="Arial"/>
          <w:b/>
          <w:bCs/>
          <w:sz w:val="20"/>
          <w:szCs w:val="20"/>
        </w:rPr>
      </w:pPr>
      <w:r w:rsidRPr="00DC01B0">
        <w:rPr>
          <w:rFonts w:ascii="Arial" w:hAnsi="Arial" w:cs="Arial"/>
          <w:b/>
          <w:bCs/>
          <w:sz w:val="20"/>
          <w:szCs w:val="20"/>
        </w:rPr>
        <w:t>SNEO, a.s.</w:t>
      </w:r>
    </w:p>
    <w:p w:rsidR="001C18B9" w:rsidRPr="00DC01B0" w:rsidRDefault="001C18B9" w:rsidP="005F7C7D">
      <w:pPr>
        <w:rPr>
          <w:rFonts w:ascii="Arial" w:hAnsi="Arial" w:cs="Arial"/>
          <w:sz w:val="20"/>
          <w:szCs w:val="20"/>
        </w:rPr>
      </w:pPr>
      <w:r w:rsidRPr="00DC01B0">
        <w:rPr>
          <w:rFonts w:ascii="Arial" w:hAnsi="Arial" w:cs="Arial"/>
          <w:sz w:val="20"/>
          <w:szCs w:val="20"/>
        </w:rPr>
        <w:t>se sídlem: Nad Alejí 1876/2, 162 00 Praha 6</w:t>
      </w:r>
    </w:p>
    <w:p w:rsidR="001C18B9" w:rsidRPr="00DC01B0" w:rsidRDefault="001C18B9" w:rsidP="005F7C7D">
      <w:pPr>
        <w:rPr>
          <w:rFonts w:ascii="Arial" w:hAnsi="Arial" w:cs="Arial"/>
          <w:sz w:val="20"/>
          <w:szCs w:val="20"/>
        </w:rPr>
      </w:pPr>
      <w:r w:rsidRPr="00DC01B0">
        <w:rPr>
          <w:rFonts w:ascii="Arial" w:hAnsi="Arial" w:cs="Arial"/>
          <w:sz w:val="20"/>
          <w:szCs w:val="20"/>
        </w:rPr>
        <w:t>IČ: 27114112</w:t>
      </w:r>
    </w:p>
    <w:p w:rsidR="001C18B9" w:rsidRPr="00DC01B0" w:rsidRDefault="001C18B9" w:rsidP="005F7C7D">
      <w:pPr>
        <w:rPr>
          <w:rFonts w:ascii="Arial" w:hAnsi="Arial" w:cs="Arial"/>
          <w:sz w:val="20"/>
          <w:szCs w:val="20"/>
        </w:rPr>
      </w:pPr>
      <w:r w:rsidRPr="00DC01B0">
        <w:rPr>
          <w:rFonts w:ascii="Arial" w:hAnsi="Arial" w:cs="Arial"/>
          <w:sz w:val="20"/>
          <w:szCs w:val="20"/>
        </w:rPr>
        <w:t>bankovní spojení: Komerční banka a.s.</w:t>
      </w:r>
    </w:p>
    <w:p w:rsidR="001C18B9" w:rsidRPr="00DC01B0" w:rsidRDefault="001C18B9" w:rsidP="005F7C7D">
      <w:pPr>
        <w:rPr>
          <w:rFonts w:ascii="Arial" w:hAnsi="Arial" w:cs="Arial"/>
          <w:sz w:val="20"/>
          <w:szCs w:val="20"/>
        </w:rPr>
      </w:pPr>
      <w:r w:rsidRPr="00DC01B0">
        <w:rPr>
          <w:rFonts w:ascii="Arial" w:hAnsi="Arial" w:cs="Arial"/>
          <w:sz w:val="20"/>
          <w:szCs w:val="20"/>
        </w:rPr>
        <w:t xml:space="preserve">číslo účtu: </w:t>
      </w:r>
      <w:r>
        <w:rPr>
          <w:rFonts w:ascii="Arial" w:hAnsi="Arial" w:cs="Arial"/>
          <w:sz w:val="20"/>
          <w:szCs w:val="20"/>
        </w:rPr>
        <w:t>XXXXXXXXXXXXXXXXXX</w:t>
      </w:r>
    </w:p>
    <w:p w:rsidR="001C18B9" w:rsidRPr="00DC01B0" w:rsidRDefault="001C18B9" w:rsidP="005F7C7D">
      <w:pPr>
        <w:rPr>
          <w:rFonts w:ascii="Arial" w:hAnsi="Arial" w:cs="Arial"/>
          <w:sz w:val="20"/>
          <w:szCs w:val="20"/>
        </w:rPr>
      </w:pPr>
      <w:r w:rsidRPr="00DC01B0">
        <w:rPr>
          <w:rFonts w:ascii="Arial" w:hAnsi="Arial" w:cs="Arial"/>
          <w:sz w:val="20"/>
          <w:szCs w:val="20"/>
        </w:rPr>
        <w:t xml:space="preserve">zastoupená: </w:t>
      </w:r>
      <w:r>
        <w:rPr>
          <w:rFonts w:ascii="Arial" w:hAnsi="Arial" w:cs="Arial"/>
          <w:sz w:val="20"/>
          <w:szCs w:val="20"/>
        </w:rPr>
        <w:t>Tomášem Jílkem</w:t>
      </w:r>
      <w:r w:rsidRPr="00DC01B0">
        <w:rPr>
          <w:rFonts w:ascii="Arial" w:hAnsi="Arial" w:cs="Arial"/>
          <w:sz w:val="20"/>
          <w:szCs w:val="20"/>
        </w:rPr>
        <w:t>, předsedou představenstva</w:t>
      </w:r>
    </w:p>
    <w:p w:rsidR="001C18B9" w:rsidRPr="00DC01B0" w:rsidRDefault="001C18B9" w:rsidP="005F7C7D">
      <w:pPr>
        <w:rPr>
          <w:rFonts w:ascii="Arial" w:hAnsi="Arial" w:cs="Arial"/>
          <w:sz w:val="20"/>
          <w:szCs w:val="20"/>
        </w:rPr>
      </w:pPr>
      <w:r w:rsidRPr="00DC01B0">
        <w:rPr>
          <w:rFonts w:ascii="Arial" w:hAnsi="Arial" w:cs="Arial"/>
          <w:sz w:val="20"/>
          <w:szCs w:val="20"/>
        </w:rPr>
        <w:t xml:space="preserve">                     a ing. Petrem Macháčkem, místopředsedou představenstva</w:t>
      </w:r>
    </w:p>
    <w:p w:rsidR="001C18B9" w:rsidRPr="00DC01B0" w:rsidRDefault="001C18B9" w:rsidP="005F7C7D">
      <w:pPr>
        <w:rPr>
          <w:rFonts w:ascii="Arial" w:hAnsi="Arial" w:cs="Arial"/>
          <w:sz w:val="20"/>
          <w:szCs w:val="20"/>
        </w:rPr>
      </w:pPr>
    </w:p>
    <w:p w:rsidR="001C18B9" w:rsidRPr="00DC01B0" w:rsidRDefault="001C18B9" w:rsidP="005F7C7D">
      <w:pPr>
        <w:rPr>
          <w:rFonts w:ascii="Arial" w:hAnsi="Arial" w:cs="Arial"/>
          <w:sz w:val="20"/>
          <w:szCs w:val="20"/>
        </w:rPr>
      </w:pPr>
      <w:r w:rsidRPr="00DC01B0">
        <w:rPr>
          <w:rFonts w:ascii="Arial" w:hAnsi="Arial" w:cs="Arial"/>
          <w:sz w:val="20"/>
          <w:szCs w:val="20"/>
        </w:rPr>
        <w:t>a</w:t>
      </w:r>
    </w:p>
    <w:p w:rsidR="001C18B9" w:rsidRPr="00DC01B0" w:rsidRDefault="001C18B9" w:rsidP="005F7C7D">
      <w:pPr>
        <w:rPr>
          <w:rFonts w:ascii="Arial" w:hAnsi="Arial" w:cs="Arial"/>
          <w:sz w:val="20"/>
          <w:szCs w:val="20"/>
        </w:rPr>
      </w:pPr>
    </w:p>
    <w:p w:rsidR="001C18B9" w:rsidRPr="00DC01B0" w:rsidRDefault="001C18B9" w:rsidP="005F7C7D">
      <w:pPr>
        <w:rPr>
          <w:rFonts w:ascii="Arial" w:hAnsi="Arial" w:cs="Arial"/>
          <w:sz w:val="20"/>
          <w:szCs w:val="20"/>
        </w:rPr>
      </w:pPr>
      <w:r w:rsidRPr="00DC01B0">
        <w:rPr>
          <w:rFonts w:ascii="Arial" w:hAnsi="Arial" w:cs="Arial"/>
          <w:sz w:val="20"/>
          <w:szCs w:val="20"/>
        </w:rPr>
        <w:t xml:space="preserve">dále jen </w:t>
      </w:r>
      <w:r w:rsidRPr="00DC01B0">
        <w:rPr>
          <w:rFonts w:ascii="Arial" w:hAnsi="Arial" w:cs="Arial"/>
          <w:b/>
          <w:bCs/>
          <w:sz w:val="20"/>
          <w:szCs w:val="20"/>
        </w:rPr>
        <w:t>"zhotovitel"</w:t>
      </w:r>
      <w:r w:rsidRPr="00DC01B0">
        <w:rPr>
          <w:rFonts w:ascii="Arial" w:hAnsi="Arial" w:cs="Arial"/>
          <w:sz w:val="20"/>
          <w:szCs w:val="20"/>
        </w:rPr>
        <w:t xml:space="preserve"> na straně druhé</w:t>
      </w:r>
    </w:p>
    <w:p w:rsidR="001C18B9" w:rsidRPr="00DC01B0" w:rsidRDefault="001C18B9" w:rsidP="005F7C7D">
      <w:pPr>
        <w:jc w:val="center"/>
        <w:rPr>
          <w:rFonts w:ascii="Arial" w:hAnsi="Arial" w:cs="Arial"/>
          <w:sz w:val="20"/>
          <w:szCs w:val="20"/>
        </w:rPr>
      </w:pPr>
    </w:p>
    <w:p w:rsidR="001C18B9" w:rsidRPr="00DC01B0" w:rsidRDefault="001C18B9" w:rsidP="005F7C7D">
      <w:pPr>
        <w:jc w:val="both"/>
        <w:rPr>
          <w:rFonts w:ascii="Arial" w:hAnsi="Arial" w:cs="Arial"/>
          <w:sz w:val="20"/>
          <w:szCs w:val="20"/>
        </w:rPr>
      </w:pPr>
    </w:p>
    <w:p w:rsidR="001C18B9" w:rsidRDefault="001C18B9" w:rsidP="00DC01B0">
      <w:pPr>
        <w:jc w:val="both"/>
        <w:rPr>
          <w:rFonts w:ascii="Arial" w:hAnsi="Arial" w:cs="Arial"/>
          <w:sz w:val="20"/>
          <w:szCs w:val="20"/>
        </w:rPr>
      </w:pPr>
      <w:r w:rsidRPr="00DC01B0">
        <w:rPr>
          <w:rFonts w:ascii="Arial" w:hAnsi="Arial" w:cs="Arial"/>
          <w:sz w:val="20"/>
          <w:szCs w:val="20"/>
        </w:rPr>
        <w:t>uzavírají smluvní strany níže uvedeného dne, měsíce a roku tuto</w:t>
      </w:r>
    </w:p>
    <w:p w:rsidR="001C18B9" w:rsidRPr="00DC01B0" w:rsidRDefault="001C18B9" w:rsidP="005F7C7D">
      <w:pPr>
        <w:jc w:val="center"/>
        <w:rPr>
          <w:rFonts w:ascii="Arial" w:hAnsi="Arial" w:cs="Arial"/>
          <w:sz w:val="20"/>
          <w:szCs w:val="20"/>
        </w:rPr>
      </w:pPr>
    </w:p>
    <w:p w:rsidR="001C18B9" w:rsidRPr="00DC01B0" w:rsidRDefault="001C18B9" w:rsidP="005F7C7D">
      <w:pPr>
        <w:jc w:val="center"/>
        <w:rPr>
          <w:rFonts w:ascii="Arial" w:hAnsi="Arial" w:cs="Arial"/>
          <w:sz w:val="20"/>
          <w:szCs w:val="20"/>
        </w:rPr>
      </w:pPr>
    </w:p>
    <w:p w:rsidR="001C18B9" w:rsidRPr="00DC01B0" w:rsidRDefault="001C18B9" w:rsidP="005F7C7D">
      <w:pPr>
        <w:jc w:val="center"/>
        <w:rPr>
          <w:rFonts w:ascii="Arial" w:hAnsi="Arial" w:cs="Arial"/>
          <w:b/>
          <w:bCs/>
          <w:sz w:val="20"/>
          <w:szCs w:val="20"/>
        </w:rPr>
      </w:pPr>
      <w:r w:rsidRPr="00DC01B0">
        <w:rPr>
          <w:rFonts w:ascii="Arial" w:hAnsi="Arial" w:cs="Arial"/>
          <w:b/>
          <w:bCs/>
          <w:sz w:val="20"/>
          <w:szCs w:val="20"/>
        </w:rPr>
        <w:t>Smlouvu o dílo</w:t>
      </w:r>
    </w:p>
    <w:p w:rsidR="001C18B9" w:rsidRPr="00DC01B0" w:rsidRDefault="001C18B9" w:rsidP="005F7C7D">
      <w:pPr>
        <w:jc w:val="center"/>
        <w:rPr>
          <w:rFonts w:ascii="Arial" w:hAnsi="Arial" w:cs="Arial"/>
          <w:sz w:val="20"/>
          <w:szCs w:val="20"/>
        </w:rPr>
      </w:pPr>
    </w:p>
    <w:p w:rsidR="001C18B9" w:rsidRPr="00DC01B0" w:rsidRDefault="001C18B9" w:rsidP="00DC01B0">
      <w:pPr>
        <w:rPr>
          <w:rFonts w:ascii="Arial" w:hAnsi="Arial" w:cs="Arial"/>
          <w:sz w:val="20"/>
          <w:szCs w:val="20"/>
        </w:rPr>
      </w:pPr>
    </w:p>
    <w:p w:rsidR="001C18B9" w:rsidRPr="00DC01B0" w:rsidRDefault="001C18B9" w:rsidP="00492B1D">
      <w:pPr>
        <w:jc w:val="center"/>
        <w:rPr>
          <w:rFonts w:ascii="Arial" w:hAnsi="Arial" w:cs="Arial"/>
          <w:b/>
          <w:bCs/>
          <w:sz w:val="20"/>
          <w:szCs w:val="20"/>
        </w:rPr>
      </w:pPr>
      <w:r w:rsidRPr="00DC01B0">
        <w:rPr>
          <w:rFonts w:ascii="Arial" w:hAnsi="Arial" w:cs="Arial"/>
          <w:b/>
          <w:bCs/>
          <w:sz w:val="20"/>
          <w:szCs w:val="20"/>
        </w:rPr>
        <w:t>Článek 1.</w:t>
      </w:r>
    </w:p>
    <w:p w:rsidR="001C18B9" w:rsidRPr="00DC01B0" w:rsidRDefault="001C18B9" w:rsidP="00DA6E12">
      <w:pPr>
        <w:widowControl w:val="0"/>
        <w:tabs>
          <w:tab w:val="num" w:pos="720"/>
        </w:tabs>
        <w:autoSpaceDE w:val="0"/>
        <w:autoSpaceDN w:val="0"/>
        <w:adjustRightInd w:val="0"/>
        <w:ind w:firstLine="33"/>
        <w:jc w:val="center"/>
        <w:rPr>
          <w:rFonts w:ascii="Arial" w:hAnsi="Arial" w:cs="Arial"/>
          <w:b/>
          <w:bCs/>
          <w:sz w:val="20"/>
          <w:szCs w:val="20"/>
        </w:rPr>
      </w:pPr>
    </w:p>
    <w:p w:rsidR="001C18B9" w:rsidRPr="00DC01B0" w:rsidRDefault="001C18B9" w:rsidP="00492B1D">
      <w:pPr>
        <w:widowControl w:val="0"/>
        <w:tabs>
          <w:tab w:val="num" w:pos="720"/>
        </w:tabs>
        <w:autoSpaceDE w:val="0"/>
        <w:autoSpaceDN w:val="0"/>
        <w:adjustRightInd w:val="0"/>
        <w:rPr>
          <w:rFonts w:ascii="Arial" w:hAnsi="Arial" w:cs="Arial"/>
          <w:b/>
          <w:bCs/>
          <w:sz w:val="20"/>
          <w:szCs w:val="20"/>
        </w:rPr>
      </w:pPr>
      <w:r w:rsidRPr="00DC01B0">
        <w:rPr>
          <w:rFonts w:ascii="Arial" w:hAnsi="Arial" w:cs="Arial"/>
          <w:b/>
          <w:bCs/>
          <w:sz w:val="20"/>
          <w:szCs w:val="20"/>
        </w:rPr>
        <w:tab/>
      </w:r>
      <w:r w:rsidRPr="00DC01B0">
        <w:rPr>
          <w:rFonts w:ascii="Arial" w:hAnsi="Arial" w:cs="Arial"/>
          <w:b/>
          <w:bCs/>
          <w:sz w:val="20"/>
          <w:szCs w:val="20"/>
        </w:rPr>
        <w:tab/>
      </w:r>
      <w:r w:rsidRPr="00DC01B0">
        <w:rPr>
          <w:rFonts w:ascii="Arial" w:hAnsi="Arial" w:cs="Arial"/>
          <w:b/>
          <w:bCs/>
          <w:sz w:val="20"/>
          <w:szCs w:val="20"/>
        </w:rPr>
        <w:tab/>
      </w:r>
      <w:r w:rsidRPr="00DC01B0">
        <w:rPr>
          <w:rFonts w:ascii="Arial" w:hAnsi="Arial" w:cs="Arial"/>
          <w:b/>
          <w:bCs/>
          <w:sz w:val="20"/>
          <w:szCs w:val="20"/>
        </w:rPr>
        <w:tab/>
      </w:r>
      <w:r w:rsidRPr="00DC01B0">
        <w:rPr>
          <w:rFonts w:ascii="Arial" w:hAnsi="Arial" w:cs="Arial"/>
          <w:b/>
          <w:bCs/>
          <w:sz w:val="20"/>
          <w:szCs w:val="20"/>
        </w:rPr>
        <w:tab/>
        <w:t>Základní ustanovení</w:t>
      </w:r>
    </w:p>
    <w:p w:rsidR="001C18B9" w:rsidRPr="00DC01B0" w:rsidRDefault="001C18B9" w:rsidP="00EF2242">
      <w:pPr>
        <w:widowControl w:val="0"/>
        <w:tabs>
          <w:tab w:val="num" w:pos="720"/>
        </w:tabs>
        <w:autoSpaceDE w:val="0"/>
        <w:autoSpaceDN w:val="0"/>
        <w:adjustRightInd w:val="0"/>
        <w:jc w:val="both"/>
        <w:rPr>
          <w:rFonts w:ascii="Arial" w:hAnsi="Arial" w:cs="Arial"/>
          <w:sz w:val="20"/>
          <w:szCs w:val="20"/>
        </w:rPr>
      </w:pPr>
    </w:p>
    <w:p w:rsidR="001C18B9" w:rsidRPr="00DC01B0" w:rsidRDefault="001C18B9" w:rsidP="005A64AF">
      <w:pPr>
        <w:numPr>
          <w:ilvl w:val="1"/>
          <w:numId w:val="4"/>
          <w:numberingChange w:id="0" w:author="Unknown" w:date="2017-01-13T12:34:00Z" w:original="%1:1:0:.%2:1:0:."/>
        </w:numPr>
        <w:jc w:val="both"/>
        <w:rPr>
          <w:rFonts w:ascii="Arial" w:hAnsi="Arial" w:cs="Arial"/>
          <w:sz w:val="20"/>
          <w:szCs w:val="20"/>
        </w:rPr>
      </w:pPr>
      <w:r w:rsidRPr="00DC01B0">
        <w:rPr>
          <w:rFonts w:ascii="Arial" w:hAnsi="Arial" w:cs="Arial"/>
          <w:sz w:val="20"/>
          <w:szCs w:val="20"/>
        </w:rPr>
        <w:t xml:space="preserve">Zhotovitel se touto </w:t>
      </w:r>
      <w:r>
        <w:rPr>
          <w:rFonts w:ascii="Arial" w:hAnsi="Arial" w:cs="Arial"/>
          <w:sz w:val="20"/>
          <w:szCs w:val="20"/>
        </w:rPr>
        <w:t>s</w:t>
      </w:r>
      <w:r w:rsidRPr="00DC01B0">
        <w:rPr>
          <w:rFonts w:ascii="Arial" w:hAnsi="Arial" w:cs="Arial"/>
          <w:sz w:val="20"/>
          <w:szCs w:val="20"/>
        </w:rPr>
        <w:t>mlouvou zavazuje provádět po dobu jejího trvání pro objednatele</w:t>
      </w:r>
    </w:p>
    <w:p w:rsidR="001C18B9" w:rsidRPr="00DC01B0" w:rsidRDefault="001C18B9" w:rsidP="00492B1D">
      <w:pPr>
        <w:ind w:left="708"/>
        <w:jc w:val="both"/>
        <w:rPr>
          <w:rFonts w:ascii="Arial" w:hAnsi="Arial" w:cs="Arial"/>
          <w:sz w:val="20"/>
          <w:szCs w:val="20"/>
        </w:rPr>
      </w:pPr>
      <w:r w:rsidRPr="00DC01B0">
        <w:rPr>
          <w:rFonts w:ascii="Arial" w:hAnsi="Arial" w:cs="Arial"/>
          <w:sz w:val="20"/>
          <w:szCs w:val="20"/>
        </w:rPr>
        <w:t xml:space="preserve">úklidové práce v místě plnění této </w:t>
      </w:r>
      <w:r>
        <w:rPr>
          <w:rFonts w:ascii="Arial" w:hAnsi="Arial" w:cs="Arial"/>
          <w:sz w:val="20"/>
          <w:szCs w:val="20"/>
        </w:rPr>
        <w:t>s</w:t>
      </w:r>
      <w:r w:rsidRPr="00DC01B0">
        <w:rPr>
          <w:rFonts w:ascii="Arial" w:hAnsi="Arial" w:cs="Arial"/>
          <w:sz w:val="20"/>
          <w:szCs w:val="20"/>
        </w:rPr>
        <w:t xml:space="preserve">mlouvy, a to v konkrétním rozsahu a za konkrétních podmínek stanovených touto </w:t>
      </w:r>
      <w:r>
        <w:rPr>
          <w:rFonts w:ascii="Arial" w:hAnsi="Arial" w:cs="Arial"/>
          <w:sz w:val="20"/>
          <w:szCs w:val="20"/>
        </w:rPr>
        <w:t>s</w:t>
      </w:r>
      <w:r w:rsidRPr="00DC01B0">
        <w:rPr>
          <w:rFonts w:ascii="Arial" w:hAnsi="Arial" w:cs="Arial"/>
          <w:sz w:val="20"/>
          <w:szCs w:val="20"/>
        </w:rPr>
        <w:t xml:space="preserve">mlouvou a </w:t>
      </w:r>
      <w:r>
        <w:rPr>
          <w:rFonts w:ascii="Arial" w:hAnsi="Arial" w:cs="Arial"/>
          <w:sz w:val="20"/>
          <w:szCs w:val="20"/>
        </w:rPr>
        <w:t>r</w:t>
      </w:r>
      <w:r w:rsidRPr="00DC01B0">
        <w:rPr>
          <w:rFonts w:ascii="Arial" w:hAnsi="Arial" w:cs="Arial"/>
          <w:sz w:val="20"/>
          <w:szCs w:val="20"/>
        </w:rPr>
        <w:t>ámcovou smlouvou o poskytování služeb, drobné údržby a oprav, údržby zeleně S 370/2016/OSM</w:t>
      </w:r>
      <w:r>
        <w:rPr>
          <w:rFonts w:ascii="Arial" w:hAnsi="Arial" w:cs="Arial"/>
          <w:sz w:val="20"/>
          <w:szCs w:val="20"/>
        </w:rPr>
        <w:t xml:space="preserve"> ze dne 9.5.2016</w:t>
      </w:r>
      <w:r w:rsidRPr="00DC01B0">
        <w:rPr>
          <w:rFonts w:ascii="Arial" w:hAnsi="Arial" w:cs="Arial"/>
          <w:sz w:val="20"/>
          <w:szCs w:val="20"/>
        </w:rPr>
        <w:t>.</w:t>
      </w:r>
    </w:p>
    <w:p w:rsidR="001C18B9" w:rsidRDefault="001C18B9" w:rsidP="00DC01B0">
      <w:pPr>
        <w:ind w:left="705" w:hanging="705"/>
        <w:jc w:val="both"/>
        <w:rPr>
          <w:rFonts w:ascii="Arial" w:hAnsi="Arial" w:cs="Arial"/>
          <w:sz w:val="20"/>
          <w:szCs w:val="20"/>
        </w:rPr>
      </w:pPr>
      <w:r w:rsidRPr="00DC01B0">
        <w:rPr>
          <w:rFonts w:ascii="Arial" w:hAnsi="Arial" w:cs="Arial"/>
          <w:sz w:val="20"/>
          <w:szCs w:val="20"/>
        </w:rPr>
        <w:t>1.2.</w:t>
      </w:r>
      <w:r w:rsidRPr="00DC01B0">
        <w:rPr>
          <w:rFonts w:ascii="Arial" w:hAnsi="Arial" w:cs="Arial"/>
          <w:sz w:val="20"/>
          <w:szCs w:val="20"/>
        </w:rPr>
        <w:tab/>
        <w:t xml:space="preserve">Objednatel se touto </w:t>
      </w:r>
      <w:r>
        <w:rPr>
          <w:rFonts w:ascii="Arial" w:hAnsi="Arial" w:cs="Arial"/>
          <w:sz w:val="20"/>
          <w:szCs w:val="20"/>
        </w:rPr>
        <w:t>s</w:t>
      </w:r>
      <w:r w:rsidRPr="00DC01B0">
        <w:rPr>
          <w:rFonts w:ascii="Arial" w:hAnsi="Arial" w:cs="Arial"/>
          <w:sz w:val="20"/>
          <w:szCs w:val="20"/>
        </w:rPr>
        <w:t xml:space="preserve">mlouvou zavazuje zaplatit zhotoviteli za provedené dílo cenu, a to ve výši a za podmínek stanovených touto </w:t>
      </w:r>
      <w:r>
        <w:rPr>
          <w:rFonts w:ascii="Arial" w:hAnsi="Arial" w:cs="Arial"/>
          <w:sz w:val="20"/>
          <w:szCs w:val="20"/>
        </w:rPr>
        <w:t>s</w:t>
      </w:r>
      <w:r w:rsidRPr="00DC01B0">
        <w:rPr>
          <w:rFonts w:ascii="Arial" w:hAnsi="Arial" w:cs="Arial"/>
          <w:sz w:val="20"/>
          <w:szCs w:val="20"/>
        </w:rPr>
        <w:t>mlouvou.</w:t>
      </w:r>
    </w:p>
    <w:p w:rsidR="001C18B9" w:rsidRPr="00DC01B0" w:rsidRDefault="001C18B9" w:rsidP="005F7C7D">
      <w:pPr>
        <w:jc w:val="both"/>
        <w:rPr>
          <w:rFonts w:ascii="Arial" w:hAnsi="Arial" w:cs="Arial"/>
          <w:sz w:val="20"/>
          <w:szCs w:val="20"/>
        </w:rPr>
      </w:pPr>
    </w:p>
    <w:p w:rsidR="001C18B9" w:rsidRPr="00DC01B0" w:rsidRDefault="001C18B9" w:rsidP="005F7C7D">
      <w:pPr>
        <w:jc w:val="center"/>
        <w:rPr>
          <w:rFonts w:ascii="Arial" w:hAnsi="Arial" w:cs="Arial"/>
          <w:b/>
          <w:bCs/>
          <w:sz w:val="20"/>
          <w:szCs w:val="20"/>
        </w:rPr>
      </w:pPr>
      <w:r w:rsidRPr="00DC01B0">
        <w:rPr>
          <w:rFonts w:ascii="Arial" w:hAnsi="Arial" w:cs="Arial"/>
          <w:b/>
          <w:bCs/>
          <w:sz w:val="20"/>
          <w:szCs w:val="20"/>
        </w:rPr>
        <w:t>Článek 2.</w:t>
      </w:r>
    </w:p>
    <w:p w:rsidR="001C18B9" w:rsidRPr="00DC01B0" w:rsidRDefault="001C18B9" w:rsidP="005F7C7D">
      <w:pPr>
        <w:jc w:val="center"/>
        <w:rPr>
          <w:rFonts w:ascii="Arial" w:hAnsi="Arial" w:cs="Arial"/>
          <w:b/>
          <w:bCs/>
          <w:sz w:val="20"/>
          <w:szCs w:val="20"/>
        </w:rPr>
      </w:pPr>
      <w:r w:rsidRPr="00DC01B0">
        <w:rPr>
          <w:rFonts w:ascii="Arial" w:hAnsi="Arial" w:cs="Arial"/>
          <w:b/>
          <w:bCs/>
          <w:sz w:val="20"/>
          <w:szCs w:val="20"/>
        </w:rPr>
        <w:t>Předmět díla</w:t>
      </w:r>
    </w:p>
    <w:p w:rsidR="001C18B9" w:rsidRPr="00DC01B0" w:rsidRDefault="001C18B9" w:rsidP="005F7C7D">
      <w:pPr>
        <w:jc w:val="both"/>
        <w:rPr>
          <w:rFonts w:ascii="Arial" w:hAnsi="Arial" w:cs="Arial"/>
          <w:sz w:val="20"/>
          <w:szCs w:val="20"/>
        </w:rPr>
      </w:pPr>
    </w:p>
    <w:p w:rsidR="001C18B9" w:rsidRPr="00DC01B0" w:rsidRDefault="001C18B9" w:rsidP="005F7C7D">
      <w:pPr>
        <w:jc w:val="both"/>
        <w:rPr>
          <w:rFonts w:ascii="Arial" w:hAnsi="Arial" w:cs="Arial"/>
          <w:sz w:val="20"/>
          <w:szCs w:val="20"/>
        </w:rPr>
      </w:pPr>
      <w:r w:rsidRPr="00DC01B0">
        <w:rPr>
          <w:rFonts w:ascii="Arial" w:hAnsi="Arial" w:cs="Arial"/>
          <w:sz w:val="20"/>
          <w:szCs w:val="20"/>
        </w:rPr>
        <w:t>2.1.</w:t>
      </w:r>
      <w:r w:rsidRPr="00DC01B0">
        <w:rPr>
          <w:rFonts w:ascii="Arial" w:hAnsi="Arial" w:cs="Arial"/>
          <w:sz w:val="20"/>
          <w:szCs w:val="20"/>
        </w:rPr>
        <w:tab/>
      </w:r>
      <w:r w:rsidRPr="00DC01B0">
        <w:rPr>
          <w:rFonts w:ascii="Arial" w:hAnsi="Arial" w:cs="Arial"/>
          <w:b/>
          <w:bCs/>
          <w:sz w:val="20"/>
          <w:szCs w:val="20"/>
        </w:rPr>
        <w:t>Periodický úklid</w:t>
      </w:r>
    </w:p>
    <w:p w:rsidR="001C18B9" w:rsidRPr="00DC01B0" w:rsidRDefault="001C18B9" w:rsidP="00EF2242">
      <w:pPr>
        <w:ind w:left="708"/>
        <w:jc w:val="both"/>
        <w:rPr>
          <w:rFonts w:ascii="Arial" w:hAnsi="Arial" w:cs="Arial"/>
          <w:sz w:val="20"/>
          <w:szCs w:val="20"/>
        </w:rPr>
      </w:pPr>
      <w:r w:rsidRPr="00DC01B0">
        <w:rPr>
          <w:rFonts w:ascii="Arial" w:hAnsi="Arial" w:cs="Arial"/>
          <w:sz w:val="20"/>
          <w:szCs w:val="20"/>
        </w:rPr>
        <w:t>Periodický úklid zahrnuje strojní (mechanizovaný) úklid komunikací nebo jejich částí uklízecím strojem, tj. zametání s předkropem, s ručním dočištěním, úklid psích exkrementů, sběr veškerého odpadu komunálního i biologického do objemu 1 m</w:t>
      </w:r>
      <w:r w:rsidRPr="00DC01B0">
        <w:rPr>
          <w:rFonts w:ascii="Arial" w:hAnsi="Arial" w:cs="Arial"/>
          <w:sz w:val="20"/>
          <w:szCs w:val="20"/>
          <w:vertAlign w:val="superscript"/>
        </w:rPr>
        <w:t>3</w:t>
      </w:r>
      <w:r w:rsidRPr="00DC01B0">
        <w:rPr>
          <w:rFonts w:ascii="Arial" w:hAnsi="Arial" w:cs="Arial"/>
          <w:sz w:val="20"/>
          <w:szCs w:val="20"/>
        </w:rPr>
        <w:t xml:space="preserve"> (listí, papíry, žvýkačky, plasty, sklo, obaly, nedopalky cigaret, zbytky spotřebního zboží, drobný nábytek, větve, nánosy zeminy, bláta nebo prachu, ale také nebezpečný odpad jako plechovky od barev či použité injekční stříkačky), odstranění veškeré nežádoucí vegetace. </w:t>
      </w:r>
      <w:r w:rsidRPr="00DC01B0">
        <w:rPr>
          <w:rFonts w:ascii="Arial" w:hAnsi="Arial" w:cs="Arial"/>
          <w:b/>
          <w:bCs/>
          <w:sz w:val="20"/>
          <w:szCs w:val="20"/>
        </w:rPr>
        <w:t>Veškeré požadované práce budou vždy provedeny i po obou stranách vozovky v pásu o šířce 0,3 m od silniční obruby.</w:t>
      </w:r>
    </w:p>
    <w:p w:rsidR="001C18B9" w:rsidRPr="00DC01B0" w:rsidRDefault="001C18B9" w:rsidP="00DC01B0">
      <w:pPr>
        <w:ind w:firstLine="708"/>
        <w:jc w:val="both"/>
        <w:rPr>
          <w:rFonts w:ascii="Arial" w:hAnsi="Arial" w:cs="Arial"/>
          <w:sz w:val="20"/>
          <w:szCs w:val="20"/>
        </w:rPr>
      </w:pPr>
      <w:r w:rsidRPr="00DC01B0">
        <w:rPr>
          <w:rFonts w:ascii="Arial" w:hAnsi="Arial" w:cs="Arial"/>
          <w:sz w:val="20"/>
          <w:szCs w:val="20"/>
        </w:rPr>
        <w:t xml:space="preserve">Prováděn bude od </w:t>
      </w:r>
      <w:r>
        <w:rPr>
          <w:rFonts w:ascii="Arial" w:hAnsi="Arial" w:cs="Arial"/>
          <w:sz w:val="20"/>
          <w:szCs w:val="20"/>
        </w:rPr>
        <w:t xml:space="preserve">dubna do listopadu </w:t>
      </w:r>
    </w:p>
    <w:p w:rsidR="001C18B9" w:rsidRPr="00DC01B0" w:rsidRDefault="001C18B9" w:rsidP="00DC01B0">
      <w:pPr>
        <w:ind w:firstLine="708"/>
        <w:jc w:val="both"/>
        <w:rPr>
          <w:rFonts w:ascii="Arial" w:hAnsi="Arial" w:cs="Arial"/>
          <w:sz w:val="20"/>
          <w:szCs w:val="20"/>
        </w:rPr>
      </w:pPr>
      <w:r w:rsidRPr="00DC01B0">
        <w:rPr>
          <w:rFonts w:ascii="Arial" w:hAnsi="Arial" w:cs="Arial"/>
          <w:sz w:val="20"/>
          <w:szCs w:val="20"/>
        </w:rPr>
        <w:t xml:space="preserve">Periodický úklid bude prováděn </w:t>
      </w:r>
      <w:r>
        <w:rPr>
          <w:rFonts w:ascii="Arial" w:hAnsi="Arial" w:cs="Arial"/>
          <w:sz w:val="20"/>
          <w:szCs w:val="20"/>
        </w:rPr>
        <w:t>8</w:t>
      </w:r>
      <w:r w:rsidRPr="00DC01B0">
        <w:rPr>
          <w:rFonts w:ascii="Arial" w:hAnsi="Arial" w:cs="Arial"/>
          <w:sz w:val="20"/>
          <w:szCs w:val="20"/>
        </w:rPr>
        <w:t>x během doby plnění díla.</w:t>
      </w:r>
    </w:p>
    <w:p w:rsidR="001C18B9" w:rsidRPr="00DC01B0" w:rsidRDefault="001C18B9" w:rsidP="00DC01B0">
      <w:pPr>
        <w:jc w:val="both"/>
        <w:rPr>
          <w:rFonts w:ascii="Arial" w:hAnsi="Arial" w:cs="Arial"/>
          <w:sz w:val="20"/>
          <w:szCs w:val="20"/>
        </w:rPr>
      </w:pPr>
      <w:r w:rsidRPr="00DC01B0">
        <w:rPr>
          <w:rFonts w:ascii="Arial" w:hAnsi="Arial" w:cs="Arial"/>
          <w:sz w:val="20"/>
          <w:szCs w:val="20"/>
        </w:rPr>
        <w:tab/>
        <w:t>Uklízené chodníky jsou zakresleny v mapové  příloze č. 1.</w:t>
      </w:r>
    </w:p>
    <w:p w:rsidR="001C18B9" w:rsidRPr="00DC01B0" w:rsidRDefault="001C18B9" w:rsidP="005F7C7D">
      <w:pPr>
        <w:jc w:val="both"/>
        <w:rPr>
          <w:rFonts w:ascii="Arial" w:hAnsi="Arial" w:cs="Arial"/>
          <w:sz w:val="20"/>
          <w:szCs w:val="20"/>
        </w:rPr>
      </w:pPr>
      <w:r w:rsidRPr="00DC01B0">
        <w:rPr>
          <w:rFonts w:ascii="Arial" w:hAnsi="Arial" w:cs="Arial"/>
          <w:sz w:val="20"/>
          <w:szCs w:val="20"/>
        </w:rPr>
        <w:tab/>
        <w:t xml:space="preserve">Veškeré úklidové práce budou prováděny </w:t>
      </w:r>
      <w:r w:rsidRPr="00DC01B0">
        <w:rPr>
          <w:rFonts w:ascii="Arial" w:hAnsi="Arial" w:cs="Arial"/>
          <w:b/>
          <w:bCs/>
          <w:sz w:val="20"/>
          <w:szCs w:val="20"/>
        </w:rPr>
        <w:t xml:space="preserve">včetně naložení, odvozu a likvidace </w:t>
      </w:r>
      <w:r w:rsidRPr="00DC01B0">
        <w:rPr>
          <w:rFonts w:ascii="Arial" w:hAnsi="Arial" w:cs="Arial"/>
          <w:b/>
          <w:bCs/>
          <w:sz w:val="20"/>
          <w:szCs w:val="20"/>
        </w:rPr>
        <w:tab/>
        <w:t xml:space="preserve">odpadu.  </w:t>
      </w:r>
    </w:p>
    <w:p w:rsidR="001C18B9" w:rsidRPr="00DC01B0" w:rsidRDefault="001C18B9" w:rsidP="005F7C7D">
      <w:pPr>
        <w:jc w:val="both"/>
        <w:rPr>
          <w:rFonts w:ascii="Arial" w:hAnsi="Arial" w:cs="Arial"/>
          <w:sz w:val="20"/>
          <w:szCs w:val="20"/>
        </w:rPr>
      </w:pPr>
    </w:p>
    <w:p w:rsidR="001C18B9" w:rsidRPr="00DC01B0" w:rsidRDefault="001C18B9" w:rsidP="00561F23">
      <w:pPr>
        <w:jc w:val="center"/>
        <w:rPr>
          <w:rFonts w:ascii="Arial" w:hAnsi="Arial" w:cs="Arial"/>
          <w:b/>
          <w:bCs/>
          <w:sz w:val="20"/>
          <w:szCs w:val="20"/>
        </w:rPr>
      </w:pPr>
      <w:r w:rsidRPr="00DC01B0">
        <w:rPr>
          <w:rFonts w:ascii="Arial" w:hAnsi="Arial" w:cs="Arial"/>
          <w:b/>
          <w:bCs/>
          <w:sz w:val="20"/>
          <w:szCs w:val="20"/>
        </w:rPr>
        <w:t xml:space="preserve">3. </w:t>
      </w:r>
      <w:r w:rsidRPr="00DC01B0">
        <w:rPr>
          <w:rFonts w:ascii="Arial" w:hAnsi="Arial" w:cs="Arial"/>
          <w:b/>
          <w:bCs/>
          <w:sz w:val="20"/>
          <w:szCs w:val="20"/>
        </w:rPr>
        <w:tab/>
      </w:r>
    </w:p>
    <w:p w:rsidR="001C18B9" w:rsidRPr="00DC01B0" w:rsidRDefault="001C18B9" w:rsidP="00561F23">
      <w:pPr>
        <w:jc w:val="center"/>
        <w:rPr>
          <w:rFonts w:ascii="Arial" w:hAnsi="Arial" w:cs="Arial"/>
          <w:b/>
          <w:bCs/>
          <w:sz w:val="20"/>
          <w:szCs w:val="20"/>
        </w:rPr>
      </w:pPr>
      <w:r w:rsidRPr="00DC01B0">
        <w:rPr>
          <w:rFonts w:ascii="Arial" w:hAnsi="Arial" w:cs="Arial"/>
          <w:b/>
          <w:bCs/>
          <w:sz w:val="20"/>
          <w:szCs w:val="20"/>
        </w:rPr>
        <w:t>Místo plnění</w:t>
      </w:r>
    </w:p>
    <w:p w:rsidR="001C18B9" w:rsidRPr="00DC01B0" w:rsidRDefault="001C18B9" w:rsidP="00561F23">
      <w:pPr>
        <w:jc w:val="center"/>
        <w:rPr>
          <w:rFonts w:ascii="Arial" w:hAnsi="Arial" w:cs="Arial"/>
          <w:b/>
          <w:bCs/>
          <w:sz w:val="20"/>
          <w:szCs w:val="20"/>
        </w:rPr>
      </w:pPr>
    </w:p>
    <w:p w:rsidR="001C18B9" w:rsidRPr="00DC01B0" w:rsidRDefault="001C18B9" w:rsidP="00561F23">
      <w:pPr>
        <w:ind w:left="705" w:hanging="705"/>
        <w:jc w:val="both"/>
        <w:rPr>
          <w:rFonts w:ascii="Arial" w:hAnsi="Arial" w:cs="Arial"/>
          <w:sz w:val="20"/>
          <w:szCs w:val="20"/>
        </w:rPr>
      </w:pPr>
      <w:r w:rsidRPr="00DC01B0">
        <w:rPr>
          <w:rFonts w:ascii="Arial" w:hAnsi="Arial" w:cs="Arial"/>
          <w:sz w:val="20"/>
          <w:szCs w:val="20"/>
        </w:rPr>
        <w:t>3.1.</w:t>
      </w:r>
      <w:r w:rsidRPr="00DC01B0">
        <w:rPr>
          <w:rFonts w:ascii="Arial" w:hAnsi="Arial" w:cs="Arial"/>
          <w:sz w:val="20"/>
          <w:szCs w:val="20"/>
        </w:rPr>
        <w:tab/>
        <w:t>Místo plnění – místem plnění je území městské části Praha 6, části katastrálních území Břevnov, Dejvice, Střešovice a Veleslavín. Vybrané komunikace jsou blíže specifikovány v příloze č.1 této smlouvy.</w:t>
      </w:r>
    </w:p>
    <w:p w:rsidR="001C18B9" w:rsidRPr="00DC01B0" w:rsidRDefault="001C18B9" w:rsidP="00561F23">
      <w:pPr>
        <w:ind w:firstLine="705"/>
        <w:jc w:val="both"/>
        <w:rPr>
          <w:rFonts w:ascii="Arial" w:hAnsi="Arial" w:cs="Arial"/>
          <w:sz w:val="20"/>
          <w:szCs w:val="20"/>
        </w:rPr>
      </w:pPr>
    </w:p>
    <w:p w:rsidR="001C18B9" w:rsidRDefault="001C18B9" w:rsidP="00561F23">
      <w:pPr>
        <w:ind w:firstLine="705"/>
        <w:jc w:val="both"/>
        <w:rPr>
          <w:rFonts w:ascii="Arial" w:hAnsi="Arial" w:cs="Arial"/>
          <w:sz w:val="20"/>
          <w:szCs w:val="20"/>
        </w:rPr>
      </w:pPr>
      <w:r w:rsidRPr="00DC01B0">
        <w:rPr>
          <w:rFonts w:ascii="Arial" w:hAnsi="Arial" w:cs="Arial"/>
          <w:sz w:val="20"/>
          <w:szCs w:val="20"/>
        </w:rPr>
        <w:t xml:space="preserve">Celková výměra </w:t>
      </w:r>
      <w:r>
        <w:rPr>
          <w:rFonts w:ascii="Arial" w:hAnsi="Arial" w:cs="Arial"/>
          <w:sz w:val="20"/>
          <w:szCs w:val="20"/>
        </w:rPr>
        <w:t xml:space="preserve">komunikací, na nichž mají být prováděny činnosti dle čl. 2 této smlouvy </w:t>
      </w:r>
      <w:r w:rsidRPr="00DC01B0">
        <w:rPr>
          <w:rFonts w:ascii="Arial" w:hAnsi="Arial" w:cs="Arial"/>
          <w:sz w:val="20"/>
          <w:szCs w:val="20"/>
        </w:rPr>
        <w:t xml:space="preserve">je </w:t>
      </w:r>
    </w:p>
    <w:p w:rsidR="001C18B9" w:rsidRPr="00DC01B0" w:rsidRDefault="001C18B9" w:rsidP="00C422CC">
      <w:pPr>
        <w:ind w:firstLine="720"/>
        <w:jc w:val="both"/>
        <w:rPr>
          <w:rFonts w:ascii="Arial" w:hAnsi="Arial" w:cs="Arial"/>
          <w:sz w:val="20"/>
          <w:szCs w:val="20"/>
        </w:rPr>
      </w:pPr>
      <w:r>
        <w:rPr>
          <w:rFonts w:ascii="Arial" w:hAnsi="Arial" w:cs="Arial"/>
          <w:b/>
          <w:bCs/>
          <w:sz w:val="20"/>
          <w:szCs w:val="20"/>
        </w:rPr>
        <w:t>150 853</w:t>
      </w:r>
      <w:r w:rsidRPr="00DC01B0">
        <w:rPr>
          <w:rFonts w:ascii="Arial" w:hAnsi="Arial" w:cs="Arial"/>
          <w:b/>
          <w:bCs/>
          <w:sz w:val="20"/>
          <w:szCs w:val="20"/>
        </w:rPr>
        <w:t xml:space="preserve"> m</w:t>
      </w:r>
      <w:r w:rsidRPr="00DC01B0">
        <w:rPr>
          <w:rFonts w:ascii="Arial" w:hAnsi="Arial" w:cs="Arial"/>
          <w:b/>
          <w:bCs/>
          <w:sz w:val="20"/>
          <w:szCs w:val="20"/>
          <w:vertAlign w:val="superscript"/>
        </w:rPr>
        <w:t>2</w:t>
      </w:r>
      <w:r w:rsidRPr="00DC01B0">
        <w:rPr>
          <w:rFonts w:ascii="Arial" w:hAnsi="Arial" w:cs="Arial"/>
          <w:sz w:val="20"/>
          <w:szCs w:val="20"/>
        </w:rPr>
        <w:t>.</w:t>
      </w:r>
    </w:p>
    <w:p w:rsidR="001C18B9" w:rsidRPr="00DC01B0" w:rsidRDefault="001C18B9" w:rsidP="00561F23">
      <w:pPr>
        <w:ind w:left="705"/>
        <w:jc w:val="both"/>
        <w:rPr>
          <w:rFonts w:ascii="Arial" w:hAnsi="Arial" w:cs="Arial"/>
          <w:sz w:val="20"/>
          <w:szCs w:val="20"/>
        </w:rPr>
      </w:pPr>
    </w:p>
    <w:p w:rsidR="001C18B9" w:rsidRPr="00DC01B0" w:rsidRDefault="001C18B9" w:rsidP="009D132E">
      <w:pPr>
        <w:ind w:left="705" w:hanging="705"/>
        <w:jc w:val="both"/>
        <w:rPr>
          <w:rFonts w:ascii="Arial" w:hAnsi="Arial" w:cs="Arial"/>
          <w:sz w:val="20"/>
          <w:szCs w:val="20"/>
        </w:rPr>
      </w:pPr>
      <w:r w:rsidRPr="00DC01B0">
        <w:rPr>
          <w:rFonts w:ascii="Arial" w:hAnsi="Arial" w:cs="Arial"/>
          <w:sz w:val="20"/>
          <w:szCs w:val="20"/>
        </w:rPr>
        <w:t>3.2.</w:t>
      </w:r>
      <w:r w:rsidRPr="00DC01B0">
        <w:rPr>
          <w:rFonts w:ascii="Arial" w:hAnsi="Arial" w:cs="Arial"/>
          <w:sz w:val="20"/>
          <w:szCs w:val="20"/>
        </w:rPr>
        <w:tab/>
        <w:t xml:space="preserve">Objednatel je oprávněn místo plnění změnit v závislosti na svých aktuálních potřebách v průběhu trvání této </w:t>
      </w:r>
      <w:r>
        <w:rPr>
          <w:rFonts w:ascii="Arial" w:hAnsi="Arial" w:cs="Arial"/>
          <w:sz w:val="20"/>
          <w:szCs w:val="20"/>
        </w:rPr>
        <w:t>s</w:t>
      </w:r>
      <w:r w:rsidRPr="00DC01B0">
        <w:rPr>
          <w:rFonts w:ascii="Arial" w:hAnsi="Arial" w:cs="Arial"/>
          <w:sz w:val="20"/>
          <w:szCs w:val="20"/>
        </w:rPr>
        <w:t xml:space="preserve">mlouvy. Změnou místa plnění se rozumí snížení nebo zvýšení počtu či zúžení nebo rozšíření rozlohy místa plnění, zakreslených v mapové příloze č.1 této </w:t>
      </w:r>
      <w:r>
        <w:rPr>
          <w:rFonts w:ascii="Arial" w:hAnsi="Arial" w:cs="Arial"/>
          <w:sz w:val="20"/>
          <w:szCs w:val="20"/>
        </w:rPr>
        <w:t>s</w:t>
      </w:r>
      <w:r w:rsidRPr="00DC01B0">
        <w:rPr>
          <w:rFonts w:ascii="Arial" w:hAnsi="Arial" w:cs="Arial"/>
          <w:sz w:val="20"/>
          <w:szCs w:val="20"/>
        </w:rPr>
        <w:t>mlouvy. Změna je účinná ke dni jejího písemného oznámení zhotoviteli či k pozdějšímu dni, který objednatel zhotoviteli oznámí.</w:t>
      </w:r>
    </w:p>
    <w:p w:rsidR="001C18B9" w:rsidRPr="00DC01B0" w:rsidRDefault="001C18B9" w:rsidP="00456D4A">
      <w:pPr>
        <w:jc w:val="both"/>
        <w:rPr>
          <w:rFonts w:ascii="Arial" w:hAnsi="Arial" w:cs="Arial"/>
          <w:sz w:val="20"/>
          <w:szCs w:val="20"/>
        </w:rPr>
      </w:pPr>
    </w:p>
    <w:p w:rsidR="001C18B9" w:rsidRPr="00DC01B0" w:rsidRDefault="001C18B9" w:rsidP="00456D4A">
      <w:pPr>
        <w:jc w:val="both"/>
        <w:rPr>
          <w:rFonts w:ascii="Arial" w:hAnsi="Arial" w:cs="Arial"/>
          <w:sz w:val="20"/>
          <w:szCs w:val="20"/>
        </w:rPr>
      </w:pPr>
    </w:p>
    <w:p w:rsidR="001C18B9" w:rsidRPr="00DC01B0" w:rsidRDefault="001C18B9" w:rsidP="00561F23">
      <w:pPr>
        <w:jc w:val="center"/>
        <w:rPr>
          <w:rFonts w:ascii="Arial" w:hAnsi="Arial" w:cs="Arial"/>
          <w:b/>
          <w:bCs/>
          <w:sz w:val="20"/>
          <w:szCs w:val="20"/>
        </w:rPr>
      </w:pPr>
      <w:r w:rsidRPr="00DC01B0">
        <w:rPr>
          <w:rFonts w:ascii="Arial" w:hAnsi="Arial" w:cs="Arial"/>
          <w:b/>
          <w:bCs/>
          <w:sz w:val="20"/>
          <w:szCs w:val="20"/>
        </w:rPr>
        <w:t>Článek 4.</w:t>
      </w:r>
    </w:p>
    <w:p w:rsidR="001C18B9" w:rsidRPr="00DC01B0" w:rsidRDefault="001C18B9" w:rsidP="00561F23">
      <w:pPr>
        <w:jc w:val="center"/>
        <w:rPr>
          <w:rFonts w:ascii="Arial" w:hAnsi="Arial" w:cs="Arial"/>
          <w:b/>
          <w:bCs/>
          <w:sz w:val="20"/>
          <w:szCs w:val="20"/>
        </w:rPr>
      </w:pPr>
      <w:r w:rsidRPr="00DC01B0">
        <w:rPr>
          <w:rFonts w:ascii="Arial" w:hAnsi="Arial" w:cs="Arial"/>
          <w:b/>
          <w:bCs/>
          <w:sz w:val="20"/>
          <w:szCs w:val="20"/>
        </w:rPr>
        <w:t>Práva a povinnosti zhotovitele</w:t>
      </w:r>
    </w:p>
    <w:p w:rsidR="001C18B9" w:rsidRPr="00DC01B0" w:rsidRDefault="001C18B9" w:rsidP="00561F23">
      <w:pPr>
        <w:jc w:val="center"/>
        <w:rPr>
          <w:rFonts w:ascii="Arial" w:hAnsi="Arial" w:cs="Arial"/>
          <w:sz w:val="20"/>
          <w:szCs w:val="20"/>
        </w:rPr>
      </w:pPr>
      <w:r>
        <w:rPr>
          <w:rFonts w:ascii="Arial" w:hAnsi="Arial" w:cs="Arial"/>
          <w:sz w:val="20"/>
          <w:szCs w:val="20"/>
        </w:rPr>
        <w:t>Řídí se r</w:t>
      </w:r>
      <w:r w:rsidRPr="00DC01B0">
        <w:rPr>
          <w:rFonts w:ascii="Arial" w:hAnsi="Arial" w:cs="Arial"/>
          <w:sz w:val="20"/>
          <w:szCs w:val="20"/>
        </w:rPr>
        <w:t>ámcová smlouv</w:t>
      </w:r>
      <w:r>
        <w:rPr>
          <w:rFonts w:ascii="Arial" w:hAnsi="Arial" w:cs="Arial"/>
          <w:sz w:val="20"/>
          <w:szCs w:val="20"/>
        </w:rPr>
        <w:t>ou,</w:t>
      </w:r>
      <w:r w:rsidRPr="00DC01B0">
        <w:rPr>
          <w:rFonts w:ascii="Arial" w:hAnsi="Arial" w:cs="Arial"/>
          <w:sz w:val="20"/>
          <w:szCs w:val="20"/>
        </w:rPr>
        <w:t xml:space="preserve"> čl. VII </w:t>
      </w:r>
      <w:r>
        <w:rPr>
          <w:rFonts w:ascii="Arial" w:hAnsi="Arial" w:cs="Arial"/>
          <w:sz w:val="20"/>
          <w:szCs w:val="20"/>
        </w:rPr>
        <w:t>„</w:t>
      </w:r>
      <w:r w:rsidRPr="00DC01B0">
        <w:rPr>
          <w:rFonts w:ascii="Arial" w:hAnsi="Arial" w:cs="Arial"/>
          <w:sz w:val="20"/>
          <w:szCs w:val="20"/>
        </w:rPr>
        <w:t>Práva a povinnosti smluvních stran</w:t>
      </w:r>
      <w:r>
        <w:rPr>
          <w:rFonts w:ascii="Arial" w:hAnsi="Arial" w:cs="Arial"/>
          <w:sz w:val="20"/>
          <w:szCs w:val="20"/>
        </w:rPr>
        <w:t>“.</w:t>
      </w:r>
    </w:p>
    <w:p w:rsidR="001C18B9" w:rsidRPr="00DC01B0" w:rsidRDefault="001C18B9" w:rsidP="00456D4A">
      <w:pPr>
        <w:jc w:val="both"/>
        <w:rPr>
          <w:rFonts w:ascii="Arial" w:hAnsi="Arial" w:cs="Arial"/>
          <w:sz w:val="20"/>
          <w:szCs w:val="20"/>
        </w:rPr>
      </w:pPr>
    </w:p>
    <w:p w:rsidR="001C18B9" w:rsidRPr="00DC01B0" w:rsidRDefault="001C18B9" w:rsidP="00456D4A">
      <w:pPr>
        <w:jc w:val="both"/>
        <w:rPr>
          <w:rFonts w:ascii="Arial" w:hAnsi="Arial" w:cs="Arial"/>
          <w:sz w:val="20"/>
          <w:szCs w:val="20"/>
        </w:rPr>
      </w:pPr>
    </w:p>
    <w:p w:rsidR="001C18B9" w:rsidRPr="00DC01B0" w:rsidRDefault="001C18B9" w:rsidP="00456D4A">
      <w:pPr>
        <w:jc w:val="both"/>
        <w:rPr>
          <w:rFonts w:ascii="Arial" w:hAnsi="Arial" w:cs="Arial"/>
          <w:sz w:val="20"/>
          <w:szCs w:val="20"/>
        </w:rPr>
      </w:pPr>
    </w:p>
    <w:p w:rsidR="001C18B9" w:rsidRPr="00DC01B0" w:rsidRDefault="001C18B9" w:rsidP="00561F23">
      <w:pPr>
        <w:jc w:val="center"/>
        <w:rPr>
          <w:rFonts w:ascii="Arial" w:hAnsi="Arial" w:cs="Arial"/>
          <w:b/>
          <w:bCs/>
          <w:sz w:val="20"/>
          <w:szCs w:val="20"/>
        </w:rPr>
      </w:pPr>
      <w:r w:rsidRPr="00DC01B0">
        <w:rPr>
          <w:rFonts w:ascii="Arial" w:hAnsi="Arial" w:cs="Arial"/>
          <w:b/>
          <w:bCs/>
          <w:sz w:val="20"/>
          <w:szCs w:val="20"/>
        </w:rPr>
        <w:t xml:space="preserve">Článek 5. </w:t>
      </w:r>
    </w:p>
    <w:p w:rsidR="001C18B9" w:rsidRPr="00DC01B0" w:rsidRDefault="001C18B9" w:rsidP="00561F23">
      <w:pPr>
        <w:jc w:val="center"/>
        <w:rPr>
          <w:rFonts w:ascii="Arial" w:hAnsi="Arial" w:cs="Arial"/>
          <w:b/>
          <w:bCs/>
          <w:sz w:val="20"/>
          <w:szCs w:val="20"/>
        </w:rPr>
      </w:pPr>
      <w:r w:rsidRPr="00DC01B0">
        <w:rPr>
          <w:rFonts w:ascii="Arial" w:hAnsi="Arial" w:cs="Arial"/>
          <w:b/>
          <w:bCs/>
          <w:sz w:val="20"/>
          <w:szCs w:val="20"/>
        </w:rPr>
        <w:t>Cena díla a platební podmínky</w:t>
      </w:r>
    </w:p>
    <w:p w:rsidR="001C18B9" w:rsidRPr="00DC01B0" w:rsidRDefault="001C18B9" w:rsidP="00561F23">
      <w:pPr>
        <w:jc w:val="center"/>
        <w:rPr>
          <w:rFonts w:ascii="Arial" w:hAnsi="Arial" w:cs="Arial"/>
          <w:b/>
          <w:bCs/>
          <w:sz w:val="20"/>
          <w:szCs w:val="20"/>
        </w:rPr>
      </w:pPr>
    </w:p>
    <w:p w:rsidR="001C18B9" w:rsidRPr="00DC01B0" w:rsidRDefault="001C18B9" w:rsidP="00684F20">
      <w:pPr>
        <w:jc w:val="both"/>
        <w:rPr>
          <w:rFonts w:ascii="Arial" w:hAnsi="Arial" w:cs="Arial"/>
          <w:sz w:val="20"/>
          <w:szCs w:val="20"/>
        </w:rPr>
      </w:pPr>
    </w:p>
    <w:p w:rsidR="001C18B9" w:rsidRPr="00DC01B0" w:rsidRDefault="001C18B9" w:rsidP="009F5660">
      <w:pPr>
        <w:jc w:val="both"/>
        <w:rPr>
          <w:rFonts w:ascii="Arial" w:hAnsi="Arial" w:cs="Arial"/>
          <w:sz w:val="20"/>
          <w:szCs w:val="20"/>
        </w:rPr>
      </w:pPr>
    </w:p>
    <w:p w:rsidR="001C18B9" w:rsidRPr="00DC01B0" w:rsidRDefault="001C18B9" w:rsidP="005A64AF">
      <w:pPr>
        <w:numPr>
          <w:ilvl w:val="1"/>
          <w:numId w:val="5"/>
          <w:numberingChange w:id="1" w:author="Unknown" w:date="2017-01-13T12:34:00Z" w:original="%1:5:0:.%2:1:0:."/>
        </w:numPr>
        <w:jc w:val="both"/>
        <w:rPr>
          <w:rFonts w:ascii="Arial" w:hAnsi="Arial" w:cs="Arial"/>
          <w:sz w:val="20"/>
          <w:szCs w:val="20"/>
        </w:rPr>
      </w:pPr>
      <w:r w:rsidRPr="00DC01B0">
        <w:rPr>
          <w:rFonts w:ascii="Arial" w:hAnsi="Arial" w:cs="Arial"/>
          <w:sz w:val="20"/>
          <w:szCs w:val="20"/>
        </w:rPr>
        <w:t xml:space="preserve">Cena díla bude v každém měsíci trvání této </w:t>
      </w:r>
      <w:r>
        <w:rPr>
          <w:rFonts w:ascii="Arial" w:hAnsi="Arial" w:cs="Arial"/>
          <w:sz w:val="20"/>
          <w:szCs w:val="20"/>
        </w:rPr>
        <w:t>s</w:t>
      </w:r>
      <w:r w:rsidRPr="00DC01B0">
        <w:rPr>
          <w:rFonts w:ascii="Arial" w:hAnsi="Arial" w:cs="Arial"/>
          <w:sz w:val="20"/>
          <w:szCs w:val="20"/>
        </w:rPr>
        <w:t xml:space="preserve">mlouvy určena jako měsíční paušální částka </w:t>
      </w:r>
      <w:r>
        <w:rPr>
          <w:rFonts w:ascii="Arial" w:hAnsi="Arial" w:cs="Arial"/>
          <w:sz w:val="20"/>
          <w:szCs w:val="20"/>
        </w:rPr>
        <w:t xml:space="preserve">za </w:t>
      </w:r>
      <w:r w:rsidRPr="00DC01B0">
        <w:rPr>
          <w:rFonts w:ascii="Arial" w:hAnsi="Arial" w:cs="Arial"/>
          <w:sz w:val="20"/>
          <w:szCs w:val="20"/>
        </w:rPr>
        <w:t xml:space="preserve">provedení činností </w:t>
      </w:r>
      <w:r>
        <w:rPr>
          <w:rFonts w:ascii="Arial" w:hAnsi="Arial" w:cs="Arial"/>
          <w:sz w:val="20"/>
          <w:szCs w:val="20"/>
        </w:rPr>
        <w:t xml:space="preserve">uvedených v článku 2 této smlouvy </w:t>
      </w:r>
      <w:r w:rsidRPr="00DC01B0">
        <w:rPr>
          <w:rFonts w:ascii="Arial" w:hAnsi="Arial" w:cs="Arial"/>
          <w:sz w:val="20"/>
          <w:szCs w:val="20"/>
        </w:rPr>
        <w:t>v požadované četnosti</w:t>
      </w:r>
      <w:r>
        <w:rPr>
          <w:rFonts w:ascii="Arial" w:hAnsi="Arial" w:cs="Arial"/>
          <w:sz w:val="20"/>
          <w:szCs w:val="20"/>
        </w:rPr>
        <w:t xml:space="preserve">. </w:t>
      </w:r>
      <w:r w:rsidRPr="00DC01B0">
        <w:rPr>
          <w:rFonts w:ascii="Arial" w:hAnsi="Arial" w:cs="Arial"/>
          <w:sz w:val="20"/>
          <w:szCs w:val="20"/>
        </w:rPr>
        <w:t xml:space="preserve">Výše jednotkových cen pro jednotlivé činnosti je uvedena v příloze č. 2 této </w:t>
      </w:r>
      <w:r>
        <w:rPr>
          <w:rFonts w:ascii="Arial" w:hAnsi="Arial" w:cs="Arial"/>
          <w:sz w:val="20"/>
          <w:szCs w:val="20"/>
        </w:rPr>
        <w:t>s</w:t>
      </w:r>
      <w:r w:rsidRPr="00DC01B0">
        <w:rPr>
          <w:rFonts w:ascii="Arial" w:hAnsi="Arial" w:cs="Arial"/>
          <w:sz w:val="20"/>
          <w:szCs w:val="20"/>
        </w:rPr>
        <w:t>mlouvy.</w:t>
      </w:r>
    </w:p>
    <w:p w:rsidR="001C18B9" w:rsidRPr="00DC01B0" w:rsidRDefault="001C18B9" w:rsidP="00F20A1C">
      <w:pPr>
        <w:jc w:val="both"/>
        <w:rPr>
          <w:rFonts w:ascii="Arial" w:hAnsi="Arial" w:cs="Arial"/>
          <w:sz w:val="20"/>
          <w:szCs w:val="20"/>
        </w:rPr>
      </w:pPr>
    </w:p>
    <w:p w:rsidR="001C18B9" w:rsidRPr="00DC01B0" w:rsidRDefault="001C18B9" w:rsidP="005A64AF">
      <w:pPr>
        <w:numPr>
          <w:ilvl w:val="1"/>
          <w:numId w:val="5"/>
          <w:numberingChange w:id="2" w:author="Unknown" w:date="2017-01-13T12:34:00Z" w:original="%1:5:0:.%2:2:0:."/>
        </w:numPr>
        <w:jc w:val="both"/>
        <w:rPr>
          <w:rFonts w:ascii="Arial" w:hAnsi="Arial" w:cs="Arial"/>
          <w:sz w:val="20"/>
          <w:szCs w:val="20"/>
        </w:rPr>
      </w:pPr>
      <w:r w:rsidRPr="00DC01B0">
        <w:rPr>
          <w:rFonts w:ascii="Arial" w:hAnsi="Arial" w:cs="Arial"/>
          <w:sz w:val="20"/>
          <w:szCs w:val="20"/>
        </w:rPr>
        <w:t xml:space="preserve">Celková cena díla nesmí překročit částku </w:t>
      </w:r>
      <w:r w:rsidRPr="00684F20">
        <w:rPr>
          <w:rFonts w:ascii="Arial" w:hAnsi="Arial" w:cs="Arial"/>
          <w:b/>
          <w:bCs/>
          <w:sz w:val="20"/>
          <w:szCs w:val="20"/>
        </w:rPr>
        <w:t>1.610.226.86 Kč</w:t>
      </w:r>
      <w:r w:rsidRPr="00DC01B0">
        <w:rPr>
          <w:rFonts w:ascii="Arial" w:hAnsi="Arial" w:cs="Arial"/>
          <w:sz w:val="20"/>
          <w:szCs w:val="20"/>
        </w:rPr>
        <w:t xml:space="preserve"> včetně DPH. Výjimkou je možnost navýšení ceny díla v důsledku inflačních vlivů (odst. 5.</w:t>
      </w:r>
      <w:r>
        <w:rPr>
          <w:rFonts w:ascii="Arial" w:hAnsi="Arial" w:cs="Arial"/>
          <w:sz w:val="20"/>
          <w:szCs w:val="20"/>
        </w:rPr>
        <w:t>4</w:t>
      </w:r>
      <w:r w:rsidRPr="00DC01B0">
        <w:rPr>
          <w:rFonts w:ascii="Arial" w:hAnsi="Arial" w:cs="Arial"/>
          <w:sz w:val="20"/>
          <w:szCs w:val="20"/>
        </w:rPr>
        <w:t xml:space="preserve">. této </w:t>
      </w:r>
      <w:r>
        <w:rPr>
          <w:rFonts w:ascii="Arial" w:hAnsi="Arial" w:cs="Arial"/>
          <w:sz w:val="20"/>
          <w:szCs w:val="20"/>
        </w:rPr>
        <w:t>s</w:t>
      </w:r>
      <w:r w:rsidRPr="00DC01B0">
        <w:rPr>
          <w:rFonts w:ascii="Arial" w:hAnsi="Arial" w:cs="Arial"/>
          <w:sz w:val="20"/>
          <w:szCs w:val="20"/>
        </w:rPr>
        <w:t>mlouvy</w:t>
      </w:r>
      <w:r>
        <w:rPr>
          <w:rFonts w:ascii="Arial" w:hAnsi="Arial" w:cs="Arial"/>
          <w:sz w:val="20"/>
          <w:szCs w:val="20"/>
        </w:rPr>
        <w:t>)</w:t>
      </w:r>
      <w:r w:rsidRPr="00DC01B0">
        <w:rPr>
          <w:rFonts w:ascii="Arial" w:hAnsi="Arial" w:cs="Arial"/>
          <w:sz w:val="20"/>
          <w:szCs w:val="20"/>
        </w:rPr>
        <w:t xml:space="preserve"> nebo změny daňových právních předpisů, specifikovaných v odst. 5.</w:t>
      </w:r>
      <w:r>
        <w:rPr>
          <w:rFonts w:ascii="Arial" w:hAnsi="Arial" w:cs="Arial"/>
          <w:sz w:val="20"/>
          <w:szCs w:val="20"/>
        </w:rPr>
        <w:t>5</w:t>
      </w:r>
      <w:r w:rsidRPr="00DC01B0">
        <w:rPr>
          <w:rFonts w:ascii="Arial" w:hAnsi="Arial" w:cs="Arial"/>
          <w:sz w:val="20"/>
          <w:szCs w:val="20"/>
        </w:rPr>
        <w:t xml:space="preserve">. této </w:t>
      </w:r>
      <w:r>
        <w:rPr>
          <w:rFonts w:ascii="Arial" w:hAnsi="Arial" w:cs="Arial"/>
          <w:sz w:val="20"/>
          <w:szCs w:val="20"/>
        </w:rPr>
        <w:t>s</w:t>
      </w:r>
      <w:r w:rsidRPr="00DC01B0">
        <w:rPr>
          <w:rFonts w:ascii="Arial" w:hAnsi="Arial" w:cs="Arial"/>
          <w:sz w:val="20"/>
          <w:szCs w:val="20"/>
        </w:rPr>
        <w:t xml:space="preserve">mlouvy nebo navýšení rozsahu poskytovaných služeb na základě požadavku objednatele dle bodu 3.2. této </w:t>
      </w:r>
      <w:r>
        <w:rPr>
          <w:rFonts w:ascii="Arial" w:hAnsi="Arial" w:cs="Arial"/>
          <w:sz w:val="20"/>
          <w:szCs w:val="20"/>
        </w:rPr>
        <w:t>s</w:t>
      </w:r>
      <w:r w:rsidRPr="00DC01B0">
        <w:rPr>
          <w:rFonts w:ascii="Arial" w:hAnsi="Arial" w:cs="Arial"/>
          <w:sz w:val="20"/>
          <w:szCs w:val="20"/>
        </w:rPr>
        <w:t>mlouvy.</w:t>
      </w:r>
      <w:r w:rsidRPr="00DC01B0">
        <w:rPr>
          <w:rFonts w:ascii="Arial" w:hAnsi="Arial" w:cs="Arial"/>
          <w:color w:val="000000"/>
          <w:sz w:val="20"/>
          <w:szCs w:val="20"/>
        </w:rPr>
        <w:t xml:space="preserve"> </w:t>
      </w:r>
    </w:p>
    <w:p w:rsidR="001C18B9" w:rsidRPr="00DC01B0" w:rsidRDefault="001C18B9" w:rsidP="00F20A1C">
      <w:pPr>
        <w:jc w:val="both"/>
        <w:rPr>
          <w:rFonts w:ascii="Arial" w:hAnsi="Arial" w:cs="Arial"/>
          <w:sz w:val="20"/>
          <w:szCs w:val="20"/>
        </w:rPr>
      </w:pPr>
    </w:p>
    <w:p w:rsidR="001C18B9" w:rsidRPr="00DC01B0" w:rsidRDefault="001C18B9" w:rsidP="005A64AF">
      <w:pPr>
        <w:numPr>
          <w:ilvl w:val="1"/>
          <w:numId w:val="5"/>
          <w:numberingChange w:id="3" w:author="Unknown" w:date="2017-01-13T12:34:00Z" w:original="%1:5:0:.%2:3:0:."/>
        </w:numPr>
        <w:jc w:val="both"/>
        <w:rPr>
          <w:rFonts w:ascii="Arial" w:hAnsi="Arial" w:cs="Arial"/>
          <w:sz w:val="20"/>
          <w:szCs w:val="20"/>
        </w:rPr>
      </w:pPr>
      <w:r w:rsidRPr="00DC01B0">
        <w:rPr>
          <w:rFonts w:ascii="Arial" w:hAnsi="Arial" w:cs="Arial"/>
          <w:sz w:val="20"/>
          <w:szCs w:val="20"/>
        </w:rPr>
        <w:t xml:space="preserve">Cena díla může být v průběhu trvání této </w:t>
      </w:r>
      <w:r>
        <w:rPr>
          <w:rFonts w:ascii="Arial" w:hAnsi="Arial" w:cs="Arial"/>
          <w:sz w:val="20"/>
          <w:szCs w:val="20"/>
        </w:rPr>
        <w:t>s</w:t>
      </w:r>
      <w:r w:rsidRPr="00DC01B0">
        <w:rPr>
          <w:rFonts w:ascii="Arial" w:hAnsi="Arial" w:cs="Arial"/>
          <w:sz w:val="20"/>
          <w:szCs w:val="20"/>
        </w:rPr>
        <w:t>mlouvy navýšena o procento odpovídající míře inflace podle oficiálních údajů Českého statistického úřadu, avšak pouze v případě, že míra inflace překročí 3 %. Míra inflace bude vyjádřena přírůstkem průměrného ročního indexu spotřebitelských cen, který vyjadřuje procentuální změnu průměrné cenové hladiny za posledních 12 měsíců oproti průměru za 12 předchozích měsíců.</w:t>
      </w:r>
    </w:p>
    <w:p w:rsidR="001C18B9" w:rsidRPr="00DC01B0" w:rsidRDefault="001C18B9" w:rsidP="00BB60DD">
      <w:pPr>
        <w:jc w:val="both"/>
        <w:rPr>
          <w:rFonts w:ascii="Arial" w:hAnsi="Arial" w:cs="Arial"/>
          <w:sz w:val="20"/>
          <w:szCs w:val="20"/>
        </w:rPr>
      </w:pPr>
    </w:p>
    <w:p w:rsidR="001C18B9" w:rsidRPr="00DC01B0" w:rsidRDefault="001C18B9" w:rsidP="005A64AF">
      <w:pPr>
        <w:numPr>
          <w:ilvl w:val="1"/>
          <w:numId w:val="5"/>
          <w:numberingChange w:id="4" w:author="Unknown" w:date="2017-01-13T12:34:00Z" w:original="%1:5:0:.%2:4:0:."/>
        </w:numPr>
        <w:jc w:val="both"/>
        <w:rPr>
          <w:rFonts w:ascii="Arial" w:hAnsi="Arial" w:cs="Arial"/>
          <w:sz w:val="20"/>
          <w:szCs w:val="20"/>
        </w:rPr>
      </w:pPr>
      <w:r w:rsidRPr="00DC01B0">
        <w:rPr>
          <w:rFonts w:ascii="Arial" w:hAnsi="Arial" w:cs="Arial"/>
          <w:sz w:val="20"/>
          <w:szCs w:val="20"/>
        </w:rPr>
        <w:t xml:space="preserve">Cenu díla je možno v průběhu trvání této </w:t>
      </w:r>
      <w:r>
        <w:rPr>
          <w:rFonts w:ascii="Arial" w:hAnsi="Arial" w:cs="Arial"/>
          <w:sz w:val="20"/>
          <w:szCs w:val="20"/>
        </w:rPr>
        <w:t>s</w:t>
      </w:r>
      <w:r w:rsidRPr="00DC01B0">
        <w:rPr>
          <w:rFonts w:ascii="Arial" w:hAnsi="Arial" w:cs="Arial"/>
          <w:sz w:val="20"/>
          <w:szCs w:val="20"/>
        </w:rPr>
        <w:t>mlouvy změnit též v případě, že dojde ke změnám daňových právních předpisů, které budou mít prokazatelný vliv na některou jednotkovou cenu či paušální měsíční částku, a to zejména v případě zvýšení sazby daně z přidané hodnoty dle zákona č. 235/2004 Sb., o dani z přidané hodnoty, ve znění pozdějších předpisů.</w:t>
      </w:r>
    </w:p>
    <w:p w:rsidR="001C18B9" w:rsidRPr="00DC01B0" w:rsidRDefault="001C18B9" w:rsidP="00BB60DD">
      <w:pPr>
        <w:jc w:val="both"/>
        <w:rPr>
          <w:rFonts w:ascii="Arial" w:hAnsi="Arial" w:cs="Arial"/>
          <w:sz w:val="20"/>
          <w:szCs w:val="20"/>
        </w:rPr>
      </w:pPr>
    </w:p>
    <w:p w:rsidR="001C18B9" w:rsidRPr="00DC01B0" w:rsidRDefault="001C18B9" w:rsidP="005A64AF">
      <w:pPr>
        <w:numPr>
          <w:ilvl w:val="1"/>
          <w:numId w:val="5"/>
          <w:numberingChange w:id="5" w:author="Unknown" w:date="2017-01-13T12:34:00Z" w:original="%1:5:0:.%2:5:0:."/>
        </w:numPr>
        <w:jc w:val="both"/>
        <w:rPr>
          <w:rFonts w:ascii="Arial" w:hAnsi="Arial" w:cs="Arial"/>
          <w:sz w:val="20"/>
          <w:szCs w:val="20"/>
        </w:rPr>
      </w:pPr>
      <w:r w:rsidRPr="00DC01B0">
        <w:rPr>
          <w:rFonts w:ascii="Arial" w:hAnsi="Arial" w:cs="Arial"/>
          <w:sz w:val="20"/>
          <w:szCs w:val="20"/>
        </w:rPr>
        <w:t>Postupem dle odstavce 5.</w:t>
      </w:r>
      <w:r>
        <w:rPr>
          <w:rFonts w:ascii="Arial" w:hAnsi="Arial" w:cs="Arial"/>
          <w:sz w:val="20"/>
          <w:szCs w:val="20"/>
        </w:rPr>
        <w:t>4</w:t>
      </w:r>
      <w:r w:rsidRPr="00DC01B0">
        <w:rPr>
          <w:rFonts w:ascii="Arial" w:hAnsi="Arial" w:cs="Arial"/>
          <w:sz w:val="20"/>
          <w:szCs w:val="20"/>
        </w:rPr>
        <w:t xml:space="preserve">.  této </w:t>
      </w:r>
      <w:r>
        <w:rPr>
          <w:rFonts w:ascii="Arial" w:hAnsi="Arial" w:cs="Arial"/>
          <w:sz w:val="20"/>
          <w:szCs w:val="20"/>
        </w:rPr>
        <w:t>s</w:t>
      </w:r>
      <w:r w:rsidRPr="00DC01B0">
        <w:rPr>
          <w:rFonts w:ascii="Arial" w:hAnsi="Arial" w:cs="Arial"/>
          <w:sz w:val="20"/>
          <w:szCs w:val="20"/>
        </w:rPr>
        <w:t>mlouvy může dojít k navýšení pouze dosud neuhrazené části ceny díla.</w:t>
      </w:r>
    </w:p>
    <w:p w:rsidR="001C18B9" w:rsidRPr="00DC01B0" w:rsidRDefault="001C18B9" w:rsidP="00BB60DD">
      <w:pPr>
        <w:jc w:val="both"/>
        <w:rPr>
          <w:rFonts w:ascii="Arial" w:hAnsi="Arial" w:cs="Arial"/>
          <w:sz w:val="20"/>
          <w:szCs w:val="20"/>
        </w:rPr>
      </w:pPr>
    </w:p>
    <w:p w:rsidR="001C18B9" w:rsidRPr="00DC01B0" w:rsidRDefault="001C18B9" w:rsidP="005A64AF">
      <w:pPr>
        <w:numPr>
          <w:ilvl w:val="1"/>
          <w:numId w:val="5"/>
          <w:numberingChange w:id="6" w:author="Unknown" w:date="2017-01-13T12:34:00Z" w:original="%1:5:0:.%2:6:0:."/>
        </w:numPr>
        <w:jc w:val="both"/>
        <w:rPr>
          <w:rFonts w:ascii="Arial" w:hAnsi="Arial" w:cs="Arial"/>
          <w:sz w:val="20"/>
          <w:szCs w:val="20"/>
        </w:rPr>
      </w:pPr>
      <w:r w:rsidRPr="00DC01B0">
        <w:rPr>
          <w:rFonts w:ascii="Arial" w:hAnsi="Arial" w:cs="Arial"/>
          <w:sz w:val="20"/>
          <w:szCs w:val="20"/>
        </w:rPr>
        <w:t xml:space="preserve">V případě, že dojde v souladu s odst. 3.2. této </w:t>
      </w:r>
      <w:r>
        <w:rPr>
          <w:rFonts w:ascii="Arial" w:hAnsi="Arial" w:cs="Arial"/>
          <w:sz w:val="20"/>
          <w:szCs w:val="20"/>
        </w:rPr>
        <w:t>s</w:t>
      </w:r>
      <w:r w:rsidRPr="00DC01B0">
        <w:rPr>
          <w:rFonts w:ascii="Arial" w:hAnsi="Arial" w:cs="Arial"/>
          <w:sz w:val="20"/>
          <w:szCs w:val="20"/>
        </w:rPr>
        <w:t>mlouvy ke snížení nebo zvýšení  rozsahu poskytovaných činností, které jsou hrazeny paušální částkou, dojde v poměrné výši ke snížení nebo zvýšení  příslušné paušální měsíční částky.</w:t>
      </w:r>
    </w:p>
    <w:p w:rsidR="001C18B9" w:rsidRPr="00DC01B0" w:rsidRDefault="001C18B9" w:rsidP="00496575">
      <w:pPr>
        <w:jc w:val="both"/>
        <w:rPr>
          <w:rFonts w:ascii="Arial" w:hAnsi="Arial" w:cs="Arial"/>
          <w:sz w:val="20"/>
          <w:szCs w:val="20"/>
        </w:rPr>
      </w:pPr>
    </w:p>
    <w:p w:rsidR="001C18B9" w:rsidRPr="00DC01B0" w:rsidRDefault="001C18B9" w:rsidP="005A64AF">
      <w:pPr>
        <w:numPr>
          <w:ilvl w:val="1"/>
          <w:numId w:val="5"/>
          <w:numberingChange w:id="7" w:author="Unknown" w:date="2017-01-13T12:34:00Z" w:original="%1:5:0:.%2:7:0:."/>
        </w:numPr>
        <w:jc w:val="both"/>
        <w:rPr>
          <w:rFonts w:ascii="Arial" w:hAnsi="Arial" w:cs="Arial"/>
          <w:sz w:val="20"/>
          <w:szCs w:val="20"/>
        </w:rPr>
      </w:pPr>
      <w:r w:rsidRPr="00DC01B0">
        <w:rPr>
          <w:rFonts w:ascii="Arial" w:hAnsi="Arial" w:cs="Arial"/>
          <w:sz w:val="20"/>
          <w:szCs w:val="20"/>
        </w:rPr>
        <w:t>Cena díla bude zhotovitelem účtována měsíčně pozadu paušální částkou. Tato paušální částka bude vyplacena po převzetí vykonaných prací oprávněným zástupcem objednatele.</w:t>
      </w:r>
    </w:p>
    <w:p w:rsidR="001C18B9" w:rsidRPr="00DC01B0" w:rsidRDefault="001C18B9" w:rsidP="00496575">
      <w:pPr>
        <w:jc w:val="both"/>
        <w:rPr>
          <w:rFonts w:ascii="Arial" w:hAnsi="Arial" w:cs="Arial"/>
          <w:sz w:val="20"/>
          <w:szCs w:val="20"/>
        </w:rPr>
      </w:pPr>
    </w:p>
    <w:p w:rsidR="001C18B9" w:rsidRPr="00DC01B0" w:rsidRDefault="001C18B9" w:rsidP="005A64AF">
      <w:pPr>
        <w:numPr>
          <w:ilvl w:val="1"/>
          <w:numId w:val="5"/>
          <w:numberingChange w:id="8" w:author="Unknown" w:date="2017-01-13T12:34:00Z" w:original="%1:5:0:.%2:8:0:."/>
        </w:numPr>
        <w:jc w:val="both"/>
        <w:rPr>
          <w:rFonts w:ascii="Arial" w:hAnsi="Arial" w:cs="Arial"/>
          <w:sz w:val="20"/>
          <w:szCs w:val="20"/>
        </w:rPr>
      </w:pPr>
      <w:r w:rsidRPr="00DC01B0">
        <w:rPr>
          <w:rFonts w:ascii="Arial" w:hAnsi="Arial" w:cs="Arial"/>
          <w:sz w:val="20"/>
          <w:szCs w:val="20"/>
        </w:rPr>
        <w:t xml:space="preserve">Předmětné práce budou převzaty na základě záznamu v pracovním deníku, potvrzeným odpovědným pracovníkem zhotovitele: </w:t>
      </w:r>
    </w:p>
    <w:p w:rsidR="001C18B9" w:rsidRPr="00DC01B0" w:rsidRDefault="001C18B9" w:rsidP="005A64AF">
      <w:pPr>
        <w:numPr>
          <w:ilvl w:val="0"/>
          <w:numId w:val="6"/>
          <w:numberingChange w:id="9" w:author="Unknown" w:date="2017-01-13T12:34:00Z" w:original="-"/>
        </w:numPr>
        <w:jc w:val="both"/>
        <w:rPr>
          <w:rFonts w:ascii="Arial" w:hAnsi="Arial" w:cs="Arial"/>
          <w:sz w:val="20"/>
          <w:szCs w:val="20"/>
        </w:rPr>
      </w:pPr>
      <w:r w:rsidRPr="00DC01B0">
        <w:rPr>
          <w:rFonts w:ascii="Arial" w:hAnsi="Arial" w:cs="Arial"/>
          <w:sz w:val="20"/>
          <w:szCs w:val="20"/>
        </w:rPr>
        <w:t>u periodického úklidu  bude prováděn denní záznam o kontrole.</w:t>
      </w:r>
    </w:p>
    <w:p w:rsidR="001C18B9" w:rsidRPr="00DC01B0" w:rsidRDefault="001C18B9" w:rsidP="00496575">
      <w:pPr>
        <w:jc w:val="both"/>
        <w:rPr>
          <w:rFonts w:ascii="Arial" w:hAnsi="Arial" w:cs="Arial"/>
          <w:sz w:val="20"/>
          <w:szCs w:val="20"/>
        </w:rPr>
      </w:pPr>
    </w:p>
    <w:p w:rsidR="001C18B9" w:rsidRPr="00DC01B0" w:rsidRDefault="001C18B9" w:rsidP="00AC6CC3">
      <w:pPr>
        <w:jc w:val="both"/>
        <w:rPr>
          <w:rFonts w:ascii="Arial" w:hAnsi="Arial" w:cs="Arial"/>
          <w:sz w:val="20"/>
          <w:szCs w:val="20"/>
        </w:rPr>
      </w:pPr>
      <w:r w:rsidRPr="00DC01B0">
        <w:rPr>
          <w:rFonts w:ascii="Arial" w:hAnsi="Arial" w:cs="Arial"/>
          <w:sz w:val="20"/>
          <w:szCs w:val="20"/>
        </w:rPr>
        <w:t>5.11.</w:t>
      </w:r>
      <w:r w:rsidRPr="00DC01B0">
        <w:rPr>
          <w:rFonts w:ascii="Arial" w:hAnsi="Arial" w:cs="Arial"/>
          <w:sz w:val="20"/>
          <w:szCs w:val="20"/>
        </w:rPr>
        <w:tab/>
        <w:t xml:space="preserve">Ostatní </w:t>
      </w:r>
      <w:r>
        <w:rPr>
          <w:rFonts w:ascii="Arial" w:hAnsi="Arial" w:cs="Arial"/>
          <w:sz w:val="20"/>
          <w:szCs w:val="20"/>
        </w:rPr>
        <w:t>p</w:t>
      </w:r>
      <w:r w:rsidRPr="00DC01B0">
        <w:rPr>
          <w:rFonts w:ascii="Arial" w:hAnsi="Arial" w:cs="Arial"/>
          <w:sz w:val="20"/>
          <w:szCs w:val="20"/>
        </w:rPr>
        <w:t xml:space="preserve">latební podmínky </w:t>
      </w:r>
      <w:r>
        <w:rPr>
          <w:rFonts w:ascii="Arial" w:hAnsi="Arial" w:cs="Arial"/>
          <w:sz w:val="20"/>
          <w:szCs w:val="20"/>
        </w:rPr>
        <w:t>se řídí r</w:t>
      </w:r>
      <w:r w:rsidRPr="00DC01B0">
        <w:rPr>
          <w:rFonts w:ascii="Arial" w:hAnsi="Arial" w:cs="Arial"/>
          <w:sz w:val="20"/>
          <w:szCs w:val="20"/>
        </w:rPr>
        <w:t>ámcov</w:t>
      </w:r>
      <w:r>
        <w:rPr>
          <w:rFonts w:ascii="Arial" w:hAnsi="Arial" w:cs="Arial"/>
          <w:sz w:val="20"/>
          <w:szCs w:val="20"/>
        </w:rPr>
        <w:t>ou</w:t>
      </w:r>
      <w:r w:rsidRPr="00DC01B0">
        <w:rPr>
          <w:rFonts w:ascii="Arial" w:hAnsi="Arial" w:cs="Arial"/>
          <w:sz w:val="20"/>
          <w:szCs w:val="20"/>
        </w:rPr>
        <w:t xml:space="preserve"> smlouv</w:t>
      </w:r>
      <w:r>
        <w:rPr>
          <w:rFonts w:ascii="Arial" w:hAnsi="Arial" w:cs="Arial"/>
          <w:sz w:val="20"/>
          <w:szCs w:val="20"/>
        </w:rPr>
        <w:t>ou</w:t>
      </w:r>
      <w:r w:rsidRPr="00DC01B0">
        <w:rPr>
          <w:rFonts w:ascii="Arial" w:hAnsi="Arial" w:cs="Arial"/>
          <w:sz w:val="20"/>
          <w:szCs w:val="20"/>
        </w:rPr>
        <w:t>, čl. VIII.</w:t>
      </w:r>
      <w:r>
        <w:rPr>
          <w:rFonts w:ascii="Arial" w:hAnsi="Arial" w:cs="Arial"/>
          <w:sz w:val="20"/>
          <w:szCs w:val="20"/>
        </w:rPr>
        <w:t xml:space="preserve"> „P</w:t>
      </w:r>
      <w:r w:rsidRPr="00DC01B0">
        <w:rPr>
          <w:rFonts w:ascii="Arial" w:hAnsi="Arial" w:cs="Arial"/>
          <w:sz w:val="20"/>
          <w:szCs w:val="20"/>
        </w:rPr>
        <w:t>latební podmínky</w:t>
      </w:r>
      <w:r>
        <w:rPr>
          <w:rFonts w:ascii="Arial" w:hAnsi="Arial" w:cs="Arial"/>
          <w:sz w:val="20"/>
          <w:szCs w:val="20"/>
        </w:rPr>
        <w:t>“</w:t>
      </w:r>
      <w:r w:rsidRPr="00DC01B0">
        <w:rPr>
          <w:rFonts w:ascii="Arial" w:hAnsi="Arial" w:cs="Arial"/>
          <w:sz w:val="20"/>
          <w:szCs w:val="20"/>
        </w:rPr>
        <w:t xml:space="preserve">. </w:t>
      </w:r>
    </w:p>
    <w:p w:rsidR="001C18B9" w:rsidRPr="00DC01B0" w:rsidRDefault="001C18B9" w:rsidP="00AC6CC3">
      <w:pPr>
        <w:jc w:val="both"/>
        <w:rPr>
          <w:rFonts w:ascii="Arial" w:hAnsi="Arial" w:cs="Arial"/>
          <w:sz w:val="20"/>
          <w:szCs w:val="20"/>
        </w:rPr>
      </w:pPr>
    </w:p>
    <w:p w:rsidR="001C18B9" w:rsidRPr="00DC01B0" w:rsidRDefault="001C18B9" w:rsidP="00C26620">
      <w:pPr>
        <w:jc w:val="center"/>
        <w:rPr>
          <w:rFonts w:ascii="Arial" w:hAnsi="Arial" w:cs="Arial"/>
          <w:b/>
          <w:bCs/>
          <w:sz w:val="20"/>
          <w:szCs w:val="20"/>
        </w:rPr>
      </w:pPr>
    </w:p>
    <w:p w:rsidR="001C18B9" w:rsidRPr="00DC01B0" w:rsidRDefault="001C18B9" w:rsidP="00C26620">
      <w:pPr>
        <w:jc w:val="center"/>
        <w:rPr>
          <w:rFonts w:ascii="Arial" w:hAnsi="Arial" w:cs="Arial"/>
          <w:b/>
          <w:bCs/>
          <w:sz w:val="20"/>
          <w:szCs w:val="20"/>
        </w:rPr>
      </w:pPr>
      <w:r w:rsidRPr="00DC01B0">
        <w:rPr>
          <w:rFonts w:ascii="Arial" w:hAnsi="Arial" w:cs="Arial"/>
          <w:b/>
          <w:bCs/>
          <w:sz w:val="20"/>
          <w:szCs w:val="20"/>
        </w:rPr>
        <w:t>Článek 6.</w:t>
      </w:r>
    </w:p>
    <w:p w:rsidR="001C18B9" w:rsidRPr="00DC01B0" w:rsidRDefault="001C18B9" w:rsidP="00C26620">
      <w:pPr>
        <w:jc w:val="center"/>
        <w:rPr>
          <w:rFonts w:ascii="Arial" w:hAnsi="Arial" w:cs="Arial"/>
          <w:b/>
          <w:bCs/>
          <w:sz w:val="20"/>
          <w:szCs w:val="20"/>
        </w:rPr>
      </w:pPr>
      <w:r w:rsidRPr="00DC01B0">
        <w:rPr>
          <w:rFonts w:ascii="Arial" w:hAnsi="Arial" w:cs="Arial"/>
          <w:b/>
          <w:bCs/>
          <w:sz w:val="20"/>
          <w:szCs w:val="20"/>
        </w:rPr>
        <w:t>Předání díla, vady díla</w:t>
      </w:r>
    </w:p>
    <w:p w:rsidR="001C18B9" w:rsidRPr="00DC01B0" w:rsidRDefault="001C18B9" w:rsidP="00C26620">
      <w:pPr>
        <w:jc w:val="center"/>
        <w:rPr>
          <w:rFonts w:ascii="Arial" w:hAnsi="Arial" w:cs="Arial"/>
          <w:sz w:val="20"/>
          <w:szCs w:val="20"/>
        </w:rPr>
      </w:pPr>
      <w:r>
        <w:rPr>
          <w:rFonts w:ascii="Arial" w:hAnsi="Arial" w:cs="Arial"/>
          <w:sz w:val="20"/>
          <w:szCs w:val="20"/>
        </w:rPr>
        <w:t>Řídí se r</w:t>
      </w:r>
      <w:r w:rsidRPr="00DC01B0">
        <w:rPr>
          <w:rFonts w:ascii="Arial" w:hAnsi="Arial" w:cs="Arial"/>
          <w:sz w:val="20"/>
          <w:szCs w:val="20"/>
        </w:rPr>
        <w:t>ámcov</w:t>
      </w:r>
      <w:r>
        <w:rPr>
          <w:rFonts w:ascii="Arial" w:hAnsi="Arial" w:cs="Arial"/>
          <w:sz w:val="20"/>
          <w:szCs w:val="20"/>
        </w:rPr>
        <w:t>ou</w:t>
      </w:r>
      <w:r w:rsidRPr="00DC01B0">
        <w:rPr>
          <w:rFonts w:ascii="Arial" w:hAnsi="Arial" w:cs="Arial"/>
          <w:sz w:val="20"/>
          <w:szCs w:val="20"/>
        </w:rPr>
        <w:t xml:space="preserve"> smlouv</w:t>
      </w:r>
      <w:r>
        <w:rPr>
          <w:rFonts w:ascii="Arial" w:hAnsi="Arial" w:cs="Arial"/>
          <w:sz w:val="20"/>
          <w:szCs w:val="20"/>
        </w:rPr>
        <w:t>ou,</w:t>
      </w:r>
      <w:r w:rsidRPr="00DC01B0">
        <w:rPr>
          <w:rFonts w:ascii="Arial" w:hAnsi="Arial" w:cs="Arial"/>
          <w:sz w:val="20"/>
          <w:szCs w:val="20"/>
        </w:rPr>
        <w:t xml:space="preserve"> č.X  </w:t>
      </w:r>
      <w:r>
        <w:rPr>
          <w:rFonts w:ascii="Arial" w:hAnsi="Arial" w:cs="Arial"/>
          <w:sz w:val="20"/>
          <w:szCs w:val="20"/>
        </w:rPr>
        <w:t>„</w:t>
      </w:r>
      <w:r w:rsidRPr="00DC01B0">
        <w:rPr>
          <w:rFonts w:ascii="Arial" w:hAnsi="Arial" w:cs="Arial"/>
          <w:sz w:val="20"/>
          <w:szCs w:val="20"/>
        </w:rPr>
        <w:t>Odpovědnost za vady a za škodu</w:t>
      </w:r>
      <w:r>
        <w:rPr>
          <w:rFonts w:ascii="Arial" w:hAnsi="Arial" w:cs="Arial"/>
          <w:sz w:val="20"/>
          <w:szCs w:val="20"/>
        </w:rPr>
        <w:t>“.</w:t>
      </w:r>
    </w:p>
    <w:p w:rsidR="001C18B9" w:rsidRPr="00DC01B0" w:rsidRDefault="001C18B9" w:rsidP="00AC6CC3">
      <w:pPr>
        <w:jc w:val="both"/>
        <w:rPr>
          <w:rFonts w:ascii="Arial" w:hAnsi="Arial" w:cs="Arial"/>
          <w:sz w:val="20"/>
          <w:szCs w:val="20"/>
        </w:rPr>
      </w:pPr>
    </w:p>
    <w:p w:rsidR="001C18B9" w:rsidRPr="00DC01B0" w:rsidRDefault="001C18B9" w:rsidP="00AC6CC3">
      <w:pPr>
        <w:jc w:val="both"/>
        <w:rPr>
          <w:rFonts w:ascii="Arial" w:hAnsi="Arial" w:cs="Arial"/>
          <w:sz w:val="20"/>
          <w:szCs w:val="20"/>
        </w:rPr>
      </w:pPr>
    </w:p>
    <w:p w:rsidR="001C18B9" w:rsidRPr="00DC01B0" w:rsidRDefault="001C18B9" w:rsidP="00C26620">
      <w:pPr>
        <w:jc w:val="center"/>
        <w:rPr>
          <w:rFonts w:ascii="Arial" w:hAnsi="Arial" w:cs="Arial"/>
          <w:b/>
          <w:bCs/>
          <w:sz w:val="20"/>
          <w:szCs w:val="20"/>
        </w:rPr>
      </w:pPr>
      <w:r w:rsidRPr="00DC01B0">
        <w:rPr>
          <w:rFonts w:ascii="Arial" w:hAnsi="Arial" w:cs="Arial"/>
          <w:b/>
          <w:bCs/>
          <w:sz w:val="20"/>
          <w:szCs w:val="20"/>
        </w:rPr>
        <w:t>Článek 7.</w:t>
      </w:r>
    </w:p>
    <w:p w:rsidR="001C18B9" w:rsidRPr="00DC01B0" w:rsidRDefault="001C18B9" w:rsidP="00C26620">
      <w:pPr>
        <w:jc w:val="center"/>
        <w:rPr>
          <w:rFonts w:ascii="Arial" w:hAnsi="Arial" w:cs="Arial"/>
          <w:b/>
          <w:bCs/>
          <w:sz w:val="20"/>
          <w:szCs w:val="20"/>
        </w:rPr>
      </w:pPr>
      <w:r w:rsidRPr="00DC01B0">
        <w:rPr>
          <w:rFonts w:ascii="Arial" w:hAnsi="Arial" w:cs="Arial"/>
          <w:b/>
          <w:bCs/>
          <w:sz w:val="20"/>
          <w:szCs w:val="20"/>
        </w:rPr>
        <w:t>Smluvní pokuty</w:t>
      </w:r>
    </w:p>
    <w:p w:rsidR="001C18B9" w:rsidRPr="00DC01B0" w:rsidRDefault="001C18B9" w:rsidP="00C26620">
      <w:pPr>
        <w:jc w:val="center"/>
        <w:rPr>
          <w:rFonts w:ascii="Arial" w:hAnsi="Arial" w:cs="Arial"/>
          <w:sz w:val="20"/>
          <w:szCs w:val="20"/>
        </w:rPr>
      </w:pPr>
      <w:r>
        <w:rPr>
          <w:rFonts w:ascii="Arial" w:hAnsi="Arial" w:cs="Arial"/>
          <w:sz w:val="20"/>
          <w:szCs w:val="20"/>
        </w:rPr>
        <w:t>Řídí se r</w:t>
      </w:r>
      <w:r w:rsidRPr="00DC01B0">
        <w:rPr>
          <w:rFonts w:ascii="Arial" w:hAnsi="Arial" w:cs="Arial"/>
          <w:sz w:val="20"/>
          <w:szCs w:val="20"/>
        </w:rPr>
        <w:t>ámcov</w:t>
      </w:r>
      <w:r>
        <w:rPr>
          <w:rFonts w:ascii="Arial" w:hAnsi="Arial" w:cs="Arial"/>
          <w:sz w:val="20"/>
          <w:szCs w:val="20"/>
        </w:rPr>
        <w:t>ou</w:t>
      </w:r>
      <w:r w:rsidRPr="00DC01B0">
        <w:rPr>
          <w:rFonts w:ascii="Arial" w:hAnsi="Arial" w:cs="Arial"/>
          <w:sz w:val="20"/>
          <w:szCs w:val="20"/>
        </w:rPr>
        <w:t xml:space="preserve"> smlouv</w:t>
      </w:r>
      <w:r>
        <w:rPr>
          <w:rFonts w:ascii="Arial" w:hAnsi="Arial" w:cs="Arial"/>
          <w:sz w:val="20"/>
          <w:szCs w:val="20"/>
        </w:rPr>
        <w:t>ou,</w:t>
      </w:r>
      <w:r w:rsidRPr="00DC01B0">
        <w:rPr>
          <w:rFonts w:ascii="Arial" w:hAnsi="Arial" w:cs="Arial"/>
          <w:sz w:val="20"/>
          <w:szCs w:val="20"/>
        </w:rPr>
        <w:t xml:space="preserve"> čl. IX. </w:t>
      </w:r>
      <w:r>
        <w:rPr>
          <w:rFonts w:ascii="Arial" w:hAnsi="Arial" w:cs="Arial"/>
          <w:sz w:val="20"/>
          <w:szCs w:val="20"/>
        </w:rPr>
        <w:t>„</w:t>
      </w:r>
      <w:r w:rsidRPr="00DC01B0">
        <w:rPr>
          <w:rFonts w:ascii="Arial" w:hAnsi="Arial" w:cs="Arial"/>
          <w:sz w:val="20"/>
          <w:szCs w:val="20"/>
        </w:rPr>
        <w:t>Smluvní pokuty</w:t>
      </w:r>
      <w:r>
        <w:rPr>
          <w:rFonts w:ascii="Arial" w:hAnsi="Arial" w:cs="Arial"/>
          <w:sz w:val="20"/>
          <w:szCs w:val="20"/>
        </w:rPr>
        <w:t>“.</w:t>
      </w:r>
    </w:p>
    <w:p w:rsidR="001C18B9" w:rsidRPr="00DC01B0" w:rsidRDefault="001C18B9" w:rsidP="00AC6CC3">
      <w:pPr>
        <w:jc w:val="both"/>
        <w:rPr>
          <w:rFonts w:ascii="Arial" w:hAnsi="Arial" w:cs="Arial"/>
          <w:sz w:val="20"/>
          <w:szCs w:val="20"/>
        </w:rPr>
      </w:pPr>
    </w:p>
    <w:p w:rsidR="001C18B9" w:rsidRPr="00DC01B0" w:rsidRDefault="001C18B9" w:rsidP="00AC6CC3">
      <w:pPr>
        <w:jc w:val="both"/>
        <w:rPr>
          <w:rFonts w:ascii="Arial" w:hAnsi="Arial" w:cs="Arial"/>
          <w:sz w:val="20"/>
          <w:szCs w:val="20"/>
        </w:rPr>
      </w:pPr>
    </w:p>
    <w:p w:rsidR="001C18B9" w:rsidRPr="00DC01B0" w:rsidRDefault="001C18B9" w:rsidP="00D4411B">
      <w:pPr>
        <w:jc w:val="center"/>
        <w:rPr>
          <w:rFonts w:ascii="Arial" w:hAnsi="Arial" w:cs="Arial"/>
          <w:b/>
          <w:bCs/>
          <w:sz w:val="20"/>
          <w:szCs w:val="20"/>
        </w:rPr>
      </w:pPr>
      <w:r w:rsidRPr="00DC01B0">
        <w:rPr>
          <w:rFonts w:ascii="Arial" w:hAnsi="Arial" w:cs="Arial"/>
          <w:b/>
          <w:bCs/>
          <w:sz w:val="20"/>
          <w:szCs w:val="20"/>
        </w:rPr>
        <w:t>Článek 8.</w:t>
      </w:r>
    </w:p>
    <w:p w:rsidR="001C18B9" w:rsidRPr="00DC01B0" w:rsidRDefault="001C18B9" w:rsidP="00D4411B">
      <w:pPr>
        <w:jc w:val="center"/>
        <w:rPr>
          <w:rFonts w:ascii="Arial" w:hAnsi="Arial" w:cs="Arial"/>
          <w:b/>
          <w:bCs/>
          <w:sz w:val="20"/>
          <w:szCs w:val="20"/>
        </w:rPr>
      </w:pPr>
      <w:r w:rsidRPr="00DC01B0">
        <w:rPr>
          <w:rFonts w:ascii="Arial" w:hAnsi="Arial" w:cs="Arial"/>
          <w:b/>
          <w:bCs/>
          <w:sz w:val="20"/>
          <w:szCs w:val="20"/>
        </w:rPr>
        <w:t>Zvláštní ujednání</w:t>
      </w:r>
    </w:p>
    <w:p w:rsidR="001C18B9" w:rsidRPr="00DC01B0" w:rsidRDefault="001C18B9" w:rsidP="00D4411B">
      <w:pPr>
        <w:jc w:val="both"/>
        <w:rPr>
          <w:rFonts w:ascii="Arial" w:hAnsi="Arial" w:cs="Arial"/>
          <w:sz w:val="20"/>
          <w:szCs w:val="20"/>
        </w:rPr>
      </w:pPr>
    </w:p>
    <w:p w:rsidR="001C18B9" w:rsidRPr="00DC01B0" w:rsidRDefault="001C18B9" w:rsidP="005A64AF">
      <w:pPr>
        <w:numPr>
          <w:ilvl w:val="1"/>
          <w:numId w:val="7"/>
          <w:numberingChange w:id="10" w:author="Unknown" w:date="2017-01-13T12:34:00Z" w:original="%1:8:0:.%2:1:0:."/>
        </w:numPr>
        <w:jc w:val="both"/>
        <w:rPr>
          <w:rFonts w:ascii="Arial" w:hAnsi="Arial" w:cs="Arial"/>
          <w:sz w:val="20"/>
          <w:szCs w:val="20"/>
        </w:rPr>
      </w:pPr>
      <w:r w:rsidRPr="00DC01B0">
        <w:rPr>
          <w:rFonts w:ascii="Arial" w:hAnsi="Arial" w:cs="Arial"/>
          <w:sz w:val="20"/>
          <w:szCs w:val="20"/>
        </w:rPr>
        <w:t xml:space="preserve">V případě, že zhotovitel neprovede některou z činností dle této </w:t>
      </w:r>
      <w:r>
        <w:rPr>
          <w:rFonts w:ascii="Arial" w:hAnsi="Arial" w:cs="Arial"/>
          <w:sz w:val="20"/>
          <w:szCs w:val="20"/>
        </w:rPr>
        <w:t>s</w:t>
      </w:r>
      <w:r w:rsidRPr="00DC01B0">
        <w:rPr>
          <w:rFonts w:ascii="Arial" w:hAnsi="Arial" w:cs="Arial"/>
          <w:sz w:val="20"/>
          <w:szCs w:val="20"/>
        </w:rPr>
        <w:t xml:space="preserve">mlouvy z důvodů na své straně, je objednatel, kromě sankcí dle </w:t>
      </w:r>
      <w:r>
        <w:rPr>
          <w:rFonts w:ascii="Arial" w:hAnsi="Arial" w:cs="Arial"/>
          <w:sz w:val="20"/>
          <w:szCs w:val="20"/>
        </w:rPr>
        <w:t>r</w:t>
      </w:r>
      <w:r w:rsidRPr="00DC01B0">
        <w:rPr>
          <w:rFonts w:ascii="Arial" w:hAnsi="Arial" w:cs="Arial"/>
          <w:sz w:val="20"/>
          <w:szCs w:val="20"/>
        </w:rPr>
        <w:t>ámcové smlouvy, oprávněn zajistit provedení těchto činností v nezbytném rozsahu jiným způsobem nebo prostřednictvím třetí osoby, a to na náklady zhotovitele.</w:t>
      </w:r>
    </w:p>
    <w:p w:rsidR="001C18B9" w:rsidRPr="00DC01B0" w:rsidRDefault="001C18B9" w:rsidP="00496575">
      <w:pPr>
        <w:jc w:val="both"/>
        <w:rPr>
          <w:rFonts w:ascii="Arial" w:hAnsi="Arial" w:cs="Arial"/>
          <w:sz w:val="20"/>
          <w:szCs w:val="20"/>
        </w:rPr>
      </w:pPr>
    </w:p>
    <w:p w:rsidR="001C18B9" w:rsidRPr="00DC01B0" w:rsidRDefault="001C18B9" w:rsidP="00496575">
      <w:pPr>
        <w:jc w:val="both"/>
        <w:rPr>
          <w:rFonts w:ascii="Arial" w:hAnsi="Arial" w:cs="Arial"/>
          <w:sz w:val="20"/>
          <w:szCs w:val="20"/>
        </w:rPr>
      </w:pPr>
    </w:p>
    <w:p w:rsidR="001C18B9" w:rsidRPr="00DC01B0" w:rsidRDefault="001C18B9" w:rsidP="005A64AF">
      <w:pPr>
        <w:numPr>
          <w:ilvl w:val="1"/>
          <w:numId w:val="7"/>
          <w:numberingChange w:id="11" w:author="Unknown" w:date="2017-01-13T12:34:00Z" w:original="%1:8:0:.%2:2:0:."/>
        </w:numPr>
        <w:jc w:val="both"/>
        <w:rPr>
          <w:rFonts w:ascii="Arial" w:hAnsi="Arial" w:cs="Arial"/>
          <w:sz w:val="20"/>
          <w:szCs w:val="20"/>
        </w:rPr>
      </w:pPr>
      <w:r w:rsidRPr="00DC01B0">
        <w:rPr>
          <w:rFonts w:ascii="Arial" w:hAnsi="Arial" w:cs="Arial"/>
          <w:sz w:val="20"/>
          <w:szCs w:val="20"/>
        </w:rPr>
        <w:t xml:space="preserve">Objednatel k jednáním pro realizaci této </w:t>
      </w:r>
      <w:r>
        <w:rPr>
          <w:rFonts w:ascii="Arial" w:hAnsi="Arial" w:cs="Arial"/>
          <w:sz w:val="20"/>
          <w:szCs w:val="20"/>
        </w:rPr>
        <w:t>s</w:t>
      </w:r>
      <w:r w:rsidRPr="00DC01B0">
        <w:rPr>
          <w:rFonts w:ascii="Arial" w:hAnsi="Arial" w:cs="Arial"/>
          <w:sz w:val="20"/>
          <w:szCs w:val="20"/>
        </w:rPr>
        <w:t>mlouvy zmocňuje:</w:t>
      </w:r>
    </w:p>
    <w:p w:rsidR="001C18B9" w:rsidRPr="00DC01B0" w:rsidRDefault="001C18B9" w:rsidP="005A64AF">
      <w:pPr>
        <w:numPr>
          <w:ilvl w:val="0"/>
          <w:numId w:val="2"/>
          <w:numberingChange w:id="12" w:author="Unknown" w:date="2017-01-13T12:34:00Z" w:original=""/>
        </w:numPr>
        <w:tabs>
          <w:tab w:val="clear" w:pos="1428"/>
          <w:tab w:val="num" w:pos="1080"/>
        </w:tabs>
        <w:ind w:left="1080"/>
        <w:jc w:val="both"/>
        <w:rPr>
          <w:rFonts w:ascii="Arial" w:hAnsi="Arial" w:cs="Arial"/>
          <w:sz w:val="20"/>
          <w:szCs w:val="20"/>
        </w:rPr>
      </w:pPr>
      <w:r w:rsidRPr="00DC01B0">
        <w:rPr>
          <w:rFonts w:ascii="Arial" w:hAnsi="Arial" w:cs="Arial"/>
          <w:sz w:val="20"/>
          <w:szCs w:val="20"/>
        </w:rPr>
        <w:t>vedoucí odboru dopravy a životního prostředí Městské části Praha 6, Ing. Danu Charvátovou, ve věcech technicko – provozních, organizačních, obchodních a finančních;</w:t>
      </w:r>
    </w:p>
    <w:p w:rsidR="001C18B9" w:rsidRPr="00DC01B0" w:rsidRDefault="001C18B9" w:rsidP="005A64AF">
      <w:pPr>
        <w:numPr>
          <w:ilvl w:val="0"/>
          <w:numId w:val="2"/>
          <w:numberingChange w:id="13" w:author="Unknown" w:date="2017-01-13T12:34:00Z" w:original=""/>
        </w:numPr>
        <w:tabs>
          <w:tab w:val="clear" w:pos="1428"/>
          <w:tab w:val="num" w:pos="1080"/>
        </w:tabs>
        <w:ind w:left="1080"/>
        <w:jc w:val="both"/>
        <w:rPr>
          <w:rFonts w:ascii="Arial" w:hAnsi="Arial" w:cs="Arial"/>
          <w:sz w:val="20"/>
          <w:szCs w:val="20"/>
        </w:rPr>
      </w:pPr>
      <w:r w:rsidRPr="00DC01B0">
        <w:rPr>
          <w:rFonts w:ascii="Arial" w:hAnsi="Arial" w:cs="Arial"/>
          <w:sz w:val="20"/>
          <w:szCs w:val="20"/>
        </w:rPr>
        <w:t xml:space="preserve">pracovníky oddělení inspekce a oddělení samosprávných činností odboru dopravy a životního prostředí Městské části Praha 6 – ve věcech kontroly provádění činností dle této </w:t>
      </w:r>
      <w:r>
        <w:rPr>
          <w:rFonts w:ascii="Arial" w:hAnsi="Arial" w:cs="Arial"/>
          <w:sz w:val="20"/>
          <w:szCs w:val="20"/>
        </w:rPr>
        <w:t>s</w:t>
      </w:r>
      <w:r w:rsidRPr="00DC01B0">
        <w:rPr>
          <w:rFonts w:ascii="Arial" w:hAnsi="Arial" w:cs="Arial"/>
          <w:sz w:val="20"/>
          <w:szCs w:val="20"/>
        </w:rPr>
        <w:t>mlouvy.</w:t>
      </w:r>
    </w:p>
    <w:p w:rsidR="001C18B9" w:rsidRPr="00DC01B0" w:rsidRDefault="001C18B9" w:rsidP="00496575">
      <w:pPr>
        <w:jc w:val="both"/>
        <w:rPr>
          <w:rFonts w:ascii="Arial" w:hAnsi="Arial" w:cs="Arial"/>
          <w:sz w:val="20"/>
          <w:szCs w:val="20"/>
        </w:rPr>
      </w:pPr>
    </w:p>
    <w:p w:rsidR="001C18B9" w:rsidRPr="00DC01B0" w:rsidRDefault="001C18B9" w:rsidP="00496575">
      <w:pPr>
        <w:jc w:val="both"/>
        <w:rPr>
          <w:rFonts w:ascii="Arial" w:hAnsi="Arial" w:cs="Arial"/>
          <w:sz w:val="20"/>
          <w:szCs w:val="20"/>
        </w:rPr>
      </w:pPr>
    </w:p>
    <w:p w:rsidR="001C18B9" w:rsidRPr="00DC01B0" w:rsidRDefault="001C18B9" w:rsidP="00D4411B">
      <w:pPr>
        <w:jc w:val="both"/>
        <w:rPr>
          <w:rFonts w:ascii="Arial" w:hAnsi="Arial" w:cs="Arial"/>
          <w:sz w:val="20"/>
          <w:szCs w:val="20"/>
        </w:rPr>
      </w:pPr>
      <w:r w:rsidRPr="00DC01B0">
        <w:rPr>
          <w:rFonts w:ascii="Arial" w:hAnsi="Arial" w:cs="Arial"/>
          <w:sz w:val="20"/>
          <w:szCs w:val="20"/>
        </w:rPr>
        <w:t>8.3.</w:t>
      </w:r>
      <w:r w:rsidRPr="00DC01B0">
        <w:rPr>
          <w:rFonts w:ascii="Arial" w:hAnsi="Arial" w:cs="Arial"/>
          <w:sz w:val="20"/>
          <w:szCs w:val="20"/>
        </w:rPr>
        <w:tab/>
        <w:t>Zhotovitel k jednání pro realizaci této smlouvy zmocňuje:</w:t>
      </w:r>
    </w:p>
    <w:p w:rsidR="001C18B9" w:rsidRPr="00DC01B0" w:rsidRDefault="001C18B9" w:rsidP="00D4411B">
      <w:pPr>
        <w:ind w:firstLine="708"/>
        <w:jc w:val="both"/>
        <w:rPr>
          <w:rFonts w:ascii="Arial" w:hAnsi="Arial" w:cs="Arial"/>
          <w:sz w:val="20"/>
          <w:szCs w:val="20"/>
        </w:rPr>
      </w:pPr>
      <w:r w:rsidRPr="00DC01B0">
        <w:rPr>
          <w:rFonts w:ascii="Arial" w:hAnsi="Arial" w:cs="Arial"/>
          <w:sz w:val="20"/>
          <w:szCs w:val="20"/>
        </w:rPr>
        <w:t>- Ing. Petra Macháčka, ve věcech smluvních a finančních;</w:t>
      </w:r>
    </w:p>
    <w:p w:rsidR="001C18B9" w:rsidRPr="00DC01B0" w:rsidRDefault="001C18B9" w:rsidP="00496575">
      <w:pPr>
        <w:ind w:left="708"/>
        <w:jc w:val="both"/>
        <w:rPr>
          <w:rFonts w:ascii="Arial" w:hAnsi="Arial" w:cs="Arial"/>
          <w:sz w:val="20"/>
          <w:szCs w:val="20"/>
        </w:rPr>
      </w:pPr>
      <w:r w:rsidRPr="00DC01B0">
        <w:rPr>
          <w:rFonts w:ascii="Arial" w:hAnsi="Arial" w:cs="Arial"/>
          <w:sz w:val="20"/>
          <w:szCs w:val="20"/>
        </w:rPr>
        <w:t>- Petra Štíchu a Hanu Holečkovou, ve věcech technických, provozních a organizačních.</w:t>
      </w:r>
    </w:p>
    <w:p w:rsidR="001C18B9" w:rsidRPr="00DC01B0" w:rsidRDefault="001C18B9" w:rsidP="00D4411B">
      <w:pPr>
        <w:jc w:val="both"/>
        <w:rPr>
          <w:rFonts w:ascii="Arial" w:hAnsi="Arial" w:cs="Arial"/>
          <w:sz w:val="20"/>
          <w:szCs w:val="20"/>
        </w:rPr>
      </w:pPr>
    </w:p>
    <w:p w:rsidR="001C18B9" w:rsidRPr="00DC01B0" w:rsidRDefault="001C18B9" w:rsidP="00D4411B">
      <w:pPr>
        <w:jc w:val="both"/>
        <w:rPr>
          <w:rFonts w:ascii="Arial" w:hAnsi="Arial" w:cs="Arial"/>
          <w:sz w:val="20"/>
          <w:szCs w:val="20"/>
        </w:rPr>
      </w:pPr>
    </w:p>
    <w:p w:rsidR="001C18B9" w:rsidRPr="00DC01B0" w:rsidRDefault="001C18B9" w:rsidP="00D4411B">
      <w:pPr>
        <w:jc w:val="center"/>
        <w:rPr>
          <w:rFonts w:ascii="Arial" w:hAnsi="Arial" w:cs="Arial"/>
          <w:b/>
          <w:bCs/>
          <w:sz w:val="20"/>
          <w:szCs w:val="20"/>
        </w:rPr>
      </w:pPr>
      <w:r w:rsidRPr="00DC01B0">
        <w:rPr>
          <w:rFonts w:ascii="Arial" w:hAnsi="Arial" w:cs="Arial"/>
          <w:b/>
          <w:bCs/>
          <w:sz w:val="20"/>
          <w:szCs w:val="20"/>
        </w:rPr>
        <w:t>Článek 9.</w:t>
      </w:r>
    </w:p>
    <w:p w:rsidR="001C18B9" w:rsidRPr="00DC01B0" w:rsidRDefault="001C18B9" w:rsidP="00D4411B">
      <w:pPr>
        <w:jc w:val="center"/>
        <w:rPr>
          <w:rFonts w:ascii="Arial" w:hAnsi="Arial" w:cs="Arial"/>
          <w:b/>
          <w:bCs/>
          <w:sz w:val="20"/>
          <w:szCs w:val="20"/>
        </w:rPr>
      </w:pPr>
      <w:r w:rsidRPr="00DC01B0">
        <w:rPr>
          <w:rFonts w:ascii="Arial" w:hAnsi="Arial" w:cs="Arial"/>
          <w:b/>
          <w:bCs/>
          <w:sz w:val="20"/>
          <w:szCs w:val="20"/>
        </w:rPr>
        <w:t>Kontrola</w:t>
      </w:r>
    </w:p>
    <w:p w:rsidR="001C18B9" w:rsidRPr="00DC01B0" w:rsidRDefault="001C18B9" w:rsidP="00D4411B">
      <w:pPr>
        <w:jc w:val="center"/>
        <w:rPr>
          <w:rFonts w:ascii="Arial" w:hAnsi="Arial" w:cs="Arial"/>
          <w:b/>
          <w:bCs/>
          <w:sz w:val="20"/>
          <w:szCs w:val="20"/>
        </w:rPr>
      </w:pPr>
    </w:p>
    <w:p w:rsidR="001C18B9" w:rsidRPr="00DC01B0" w:rsidRDefault="001C18B9" w:rsidP="005A64AF">
      <w:pPr>
        <w:numPr>
          <w:ilvl w:val="1"/>
          <w:numId w:val="8"/>
          <w:numberingChange w:id="14" w:author="Unknown" w:date="2017-01-13T12:34:00Z" w:original="%1:9:0:.%2:1:0:."/>
        </w:numPr>
        <w:rPr>
          <w:rFonts w:ascii="Arial" w:hAnsi="Arial" w:cs="Arial"/>
          <w:sz w:val="20"/>
          <w:szCs w:val="20"/>
        </w:rPr>
      </w:pPr>
      <w:r w:rsidRPr="00DC01B0">
        <w:rPr>
          <w:rFonts w:ascii="Arial" w:hAnsi="Arial" w:cs="Arial"/>
          <w:sz w:val="20"/>
          <w:szCs w:val="20"/>
        </w:rPr>
        <w:t>Zhotovitel je povinen určit osoby odpovědné za kontrolu prací prováděných touto smlouvou o dílo, jejich jména a telefonická spojení sdělit objednateli.</w:t>
      </w:r>
    </w:p>
    <w:p w:rsidR="001C18B9" w:rsidRDefault="001C18B9" w:rsidP="00C55399">
      <w:pPr>
        <w:jc w:val="both"/>
        <w:rPr>
          <w:rFonts w:ascii="Arial" w:hAnsi="Arial" w:cs="Arial"/>
          <w:sz w:val="20"/>
          <w:szCs w:val="20"/>
        </w:rPr>
      </w:pPr>
    </w:p>
    <w:p w:rsidR="001C18B9" w:rsidRPr="00C55399" w:rsidRDefault="001C18B9" w:rsidP="005A64AF">
      <w:pPr>
        <w:numPr>
          <w:ilvl w:val="1"/>
          <w:numId w:val="8"/>
          <w:numberingChange w:id="15" w:author="Unknown" w:date="2017-01-13T12:34:00Z" w:original="%1:9:0:.%2:2:0:."/>
        </w:numPr>
        <w:jc w:val="both"/>
        <w:rPr>
          <w:rFonts w:ascii="Arial" w:hAnsi="Arial" w:cs="Arial"/>
          <w:sz w:val="20"/>
          <w:szCs w:val="20"/>
        </w:rPr>
      </w:pPr>
      <w:r w:rsidRPr="00C55399">
        <w:rPr>
          <w:rFonts w:ascii="Arial" w:hAnsi="Arial" w:cs="Arial"/>
          <w:sz w:val="20"/>
          <w:szCs w:val="20"/>
        </w:rPr>
        <w:t>Objednatel požaduje, aby byl periodický úklid ukončen vždy nejpozději do 15. hodin.</w:t>
      </w:r>
    </w:p>
    <w:p w:rsidR="001C18B9" w:rsidRPr="00C55399" w:rsidRDefault="001C18B9" w:rsidP="00C55399">
      <w:pPr>
        <w:jc w:val="both"/>
        <w:rPr>
          <w:rFonts w:ascii="Arial" w:hAnsi="Arial" w:cs="Arial"/>
          <w:sz w:val="20"/>
          <w:szCs w:val="20"/>
        </w:rPr>
      </w:pPr>
    </w:p>
    <w:p w:rsidR="001C18B9" w:rsidRPr="00C55399" w:rsidRDefault="001C18B9" w:rsidP="005A64AF">
      <w:pPr>
        <w:numPr>
          <w:ilvl w:val="1"/>
          <w:numId w:val="8"/>
          <w:numberingChange w:id="16" w:author="Unknown" w:date="2017-01-13T12:34:00Z" w:original="%1:9:0:.%2:3:0:."/>
        </w:numPr>
        <w:jc w:val="both"/>
        <w:rPr>
          <w:rFonts w:ascii="Arial" w:hAnsi="Arial" w:cs="Arial"/>
          <w:sz w:val="20"/>
          <w:szCs w:val="20"/>
        </w:rPr>
      </w:pPr>
      <w:r w:rsidRPr="00C55399">
        <w:rPr>
          <w:rFonts w:ascii="Arial" w:hAnsi="Arial" w:cs="Arial"/>
          <w:sz w:val="20"/>
          <w:szCs w:val="20"/>
        </w:rPr>
        <w:t xml:space="preserve">V případě, že objednatel nebo jím pověřené osoby zjistí nedostatky při provádění periodického úklidu, zaznamená tyto závady do pracovního deníku zhotovitele. Zhotovitel je pak povinen odstranit tyto zjištěné nedostatky vždy nejpozději do 16:00 hod. téhož dne. </w:t>
      </w:r>
      <w:r>
        <w:rPr>
          <w:rFonts w:ascii="Arial" w:hAnsi="Arial" w:cs="Arial"/>
          <w:sz w:val="20"/>
          <w:szCs w:val="20"/>
        </w:rPr>
        <w:br/>
      </w:r>
      <w:r w:rsidRPr="00C55399">
        <w:rPr>
          <w:rFonts w:ascii="Arial" w:hAnsi="Arial" w:cs="Arial"/>
          <w:sz w:val="20"/>
          <w:szCs w:val="20"/>
        </w:rPr>
        <w:t xml:space="preserve">V případě, že zhotovitel neodstraní tyto zjištěné nedostatky ani ve lhůtě k nápravě, je objednatel  povinen je neprodleně zhotoviteli oznámit a sepsat o nich zápis do pracovního deníku za účasti zástupce zhotovitele. </w:t>
      </w:r>
    </w:p>
    <w:p w:rsidR="001C18B9" w:rsidRDefault="001C18B9" w:rsidP="00C55399"/>
    <w:p w:rsidR="001C18B9" w:rsidRPr="00DC01B0" w:rsidRDefault="001C18B9" w:rsidP="005A64AF">
      <w:pPr>
        <w:numPr>
          <w:ilvl w:val="1"/>
          <w:numId w:val="8"/>
          <w:numberingChange w:id="17" w:author="Unknown" w:date="2017-01-13T12:34:00Z" w:original="%1:9:0:.%2:4:0:."/>
        </w:numPr>
        <w:jc w:val="both"/>
        <w:rPr>
          <w:rFonts w:ascii="Arial" w:hAnsi="Arial" w:cs="Arial"/>
          <w:sz w:val="20"/>
          <w:szCs w:val="20"/>
        </w:rPr>
      </w:pPr>
      <w:r w:rsidRPr="00DC01B0">
        <w:rPr>
          <w:rFonts w:ascii="Arial" w:hAnsi="Arial" w:cs="Arial"/>
          <w:sz w:val="20"/>
          <w:szCs w:val="20"/>
        </w:rPr>
        <w:t>Na žádost objednatele zhotovitel umožní objednateli provést kontrolu používaných mechanizačních prostředků, včetně předvedení jejich funkčnosti a technických parametrů.</w:t>
      </w:r>
    </w:p>
    <w:p w:rsidR="001C18B9" w:rsidRPr="00DC01B0" w:rsidRDefault="001C18B9" w:rsidP="00C55399">
      <w:pPr>
        <w:jc w:val="both"/>
        <w:rPr>
          <w:rFonts w:ascii="Arial" w:hAnsi="Arial" w:cs="Arial"/>
          <w:sz w:val="20"/>
          <w:szCs w:val="20"/>
        </w:rPr>
      </w:pPr>
    </w:p>
    <w:p w:rsidR="001C18B9" w:rsidRPr="00DC01B0" w:rsidRDefault="001C18B9" w:rsidP="005A64AF">
      <w:pPr>
        <w:numPr>
          <w:ilvl w:val="1"/>
          <w:numId w:val="8"/>
          <w:numberingChange w:id="18" w:author="Unknown" w:date="2017-01-13T12:34:00Z" w:original="%1:9:0:.%2:5:0:."/>
        </w:numPr>
        <w:tabs>
          <w:tab w:val="left" w:pos="1260"/>
        </w:tabs>
        <w:jc w:val="both"/>
        <w:rPr>
          <w:rFonts w:ascii="Arial" w:hAnsi="Arial" w:cs="Arial"/>
          <w:sz w:val="20"/>
          <w:szCs w:val="20"/>
        </w:rPr>
      </w:pPr>
      <w:r w:rsidRPr="00DC01B0">
        <w:rPr>
          <w:rFonts w:ascii="Arial" w:hAnsi="Arial" w:cs="Arial"/>
          <w:sz w:val="20"/>
          <w:szCs w:val="20"/>
        </w:rPr>
        <w:t xml:space="preserve">Objednatel či jím pověřené osoba vykonávající kontrolu má právo dát osobám, které provádějí plnění této </w:t>
      </w:r>
      <w:r>
        <w:rPr>
          <w:rFonts w:ascii="Arial" w:hAnsi="Arial" w:cs="Arial"/>
          <w:sz w:val="20"/>
          <w:szCs w:val="20"/>
        </w:rPr>
        <w:t>s</w:t>
      </w:r>
      <w:r w:rsidRPr="00DC01B0">
        <w:rPr>
          <w:rFonts w:ascii="Arial" w:hAnsi="Arial" w:cs="Arial"/>
          <w:sz w:val="20"/>
          <w:szCs w:val="20"/>
        </w:rPr>
        <w:t>mlouvy, pokyn přerušit provádění některých či všech činností či provést určité činnosti, je-li ohrožena bezpečnost osob či hrozí-li vznik škody.</w:t>
      </w:r>
    </w:p>
    <w:p w:rsidR="001C18B9" w:rsidRPr="00DC01B0" w:rsidRDefault="001C18B9" w:rsidP="00C55399">
      <w:pPr>
        <w:jc w:val="both"/>
        <w:rPr>
          <w:rFonts w:ascii="Arial" w:hAnsi="Arial" w:cs="Arial"/>
          <w:sz w:val="20"/>
          <w:szCs w:val="20"/>
        </w:rPr>
      </w:pPr>
    </w:p>
    <w:p w:rsidR="001C18B9" w:rsidRPr="00DC01B0" w:rsidRDefault="001C18B9" w:rsidP="00C55399">
      <w:pPr>
        <w:jc w:val="center"/>
        <w:rPr>
          <w:rFonts w:ascii="Arial" w:hAnsi="Arial" w:cs="Arial"/>
          <w:b/>
          <w:bCs/>
          <w:sz w:val="20"/>
          <w:szCs w:val="20"/>
        </w:rPr>
      </w:pPr>
      <w:r w:rsidRPr="00DC01B0">
        <w:rPr>
          <w:rFonts w:ascii="Arial" w:hAnsi="Arial" w:cs="Arial"/>
          <w:b/>
          <w:bCs/>
          <w:sz w:val="20"/>
          <w:szCs w:val="20"/>
        </w:rPr>
        <w:t>Článek 1</w:t>
      </w:r>
      <w:r>
        <w:rPr>
          <w:rFonts w:ascii="Arial" w:hAnsi="Arial" w:cs="Arial"/>
          <w:b/>
          <w:bCs/>
          <w:sz w:val="20"/>
          <w:szCs w:val="20"/>
        </w:rPr>
        <w:t>0</w:t>
      </w:r>
      <w:r w:rsidRPr="00DC01B0">
        <w:rPr>
          <w:rFonts w:ascii="Arial" w:hAnsi="Arial" w:cs="Arial"/>
          <w:b/>
          <w:bCs/>
          <w:sz w:val="20"/>
          <w:szCs w:val="20"/>
        </w:rPr>
        <w:t>.</w:t>
      </w:r>
    </w:p>
    <w:p w:rsidR="001C18B9" w:rsidRDefault="001C18B9" w:rsidP="00C55399">
      <w:pPr>
        <w:jc w:val="center"/>
        <w:rPr>
          <w:rFonts w:ascii="Arial" w:hAnsi="Arial" w:cs="Arial"/>
          <w:b/>
          <w:bCs/>
          <w:sz w:val="20"/>
          <w:szCs w:val="20"/>
        </w:rPr>
      </w:pPr>
      <w:r>
        <w:rPr>
          <w:rFonts w:ascii="Arial" w:hAnsi="Arial" w:cs="Arial"/>
          <w:b/>
          <w:bCs/>
          <w:sz w:val="20"/>
          <w:szCs w:val="20"/>
        </w:rPr>
        <w:t>Další ujednání</w:t>
      </w:r>
    </w:p>
    <w:p w:rsidR="001C18B9" w:rsidRDefault="001C18B9" w:rsidP="00C55399">
      <w:pPr>
        <w:jc w:val="center"/>
        <w:rPr>
          <w:rFonts w:ascii="Arial" w:hAnsi="Arial" w:cs="Arial"/>
          <w:b/>
          <w:bCs/>
          <w:sz w:val="20"/>
          <w:szCs w:val="20"/>
        </w:rPr>
      </w:pPr>
    </w:p>
    <w:p w:rsidR="001C18B9" w:rsidRDefault="001C18B9" w:rsidP="005A64AF">
      <w:pPr>
        <w:numPr>
          <w:ilvl w:val="1"/>
          <w:numId w:val="9"/>
          <w:numberingChange w:id="19" w:author="Unknown" w:date="2017-01-13T12:34:00Z" w:original="%1:10:0:.%2:1:0:."/>
        </w:numPr>
        <w:suppressAutoHyphens/>
        <w:spacing w:before="120"/>
        <w:jc w:val="both"/>
        <w:rPr>
          <w:rFonts w:ascii="Arial" w:hAnsi="Arial" w:cs="Arial"/>
          <w:sz w:val="20"/>
          <w:szCs w:val="20"/>
        </w:rPr>
      </w:pPr>
      <w:r w:rsidRPr="00EE1CA6">
        <w:rPr>
          <w:rFonts w:ascii="Arial" w:hAnsi="Arial" w:cs="Arial"/>
          <w:sz w:val="20"/>
          <w:szCs w:val="20"/>
        </w:rPr>
        <w:t>Úklid komunikací bude prováděn s ohledem na stav jejich povrchu.</w:t>
      </w:r>
    </w:p>
    <w:p w:rsidR="001C18B9" w:rsidRDefault="001C18B9" w:rsidP="005A64AF">
      <w:pPr>
        <w:numPr>
          <w:ilvl w:val="1"/>
          <w:numId w:val="9"/>
          <w:numberingChange w:id="20" w:author="Unknown" w:date="2017-01-13T12:34:00Z" w:original="%1:10:0:.%2:2:0:."/>
        </w:numPr>
        <w:tabs>
          <w:tab w:val="left" w:pos="720"/>
        </w:tabs>
        <w:suppressAutoHyphens/>
        <w:spacing w:before="120"/>
        <w:jc w:val="both"/>
        <w:rPr>
          <w:rFonts w:ascii="Arial" w:hAnsi="Arial" w:cs="Arial"/>
          <w:sz w:val="20"/>
          <w:szCs w:val="20"/>
        </w:rPr>
      </w:pPr>
      <w:r w:rsidRPr="00EE1CA6">
        <w:rPr>
          <w:rFonts w:ascii="Arial" w:hAnsi="Arial" w:cs="Arial"/>
          <w:sz w:val="20"/>
          <w:szCs w:val="20"/>
        </w:rPr>
        <w:t>U dlážděných chodníků, zejména u chodníků vydlážděných žulovou mozaikou, bude úklid prováděn tak, aby nedocházelo k poškozování dlažby (tj. k uvolňování, příp. k vytrhávání dlažby). Podobně tomu bude i u dlážděných vozovek. V případě, že by při strojním čištění mohlo dojít k poškození povrchu komunikace, bude úklid zajištěn pouze ručně.</w:t>
      </w:r>
    </w:p>
    <w:p w:rsidR="001C18B9" w:rsidRPr="00EE1CA6" w:rsidRDefault="001C18B9" w:rsidP="005A64AF">
      <w:pPr>
        <w:numPr>
          <w:ilvl w:val="1"/>
          <w:numId w:val="9"/>
          <w:numberingChange w:id="21" w:author="Unknown" w:date="2017-01-13T12:34:00Z" w:original="%1:10:0:.%2:2:0:."/>
        </w:numPr>
        <w:tabs>
          <w:tab w:val="left" w:pos="720"/>
        </w:tabs>
        <w:suppressAutoHyphens/>
        <w:spacing w:before="120"/>
        <w:jc w:val="both"/>
        <w:rPr>
          <w:rFonts w:ascii="Arial" w:hAnsi="Arial" w:cs="Arial"/>
          <w:sz w:val="20"/>
          <w:szCs w:val="20"/>
        </w:rPr>
      </w:pPr>
      <w:r w:rsidRPr="00EE1CA6">
        <w:rPr>
          <w:rFonts w:ascii="Arial" w:hAnsi="Arial" w:cs="Arial"/>
          <w:sz w:val="20"/>
          <w:szCs w:val="20"/>
        </w:rPr>
        <w:t>Stejně tak bude režim úklidu přizpůsoben stavu chodníků v případech, kdy povrch těchto chodníků je již značně narušen. Úklid bude prováděn tak, aby nedocházelo k vymílání či vyplavování nezpevněných částí povrchu chodníků. Nově vydlážděné chodníky nebo úseky chodníků musí být uklízeny pouze ručně. Ani při ručním úklidu nesmí docházet k vymetání písčitého zásypu kamenné dlažby. Při najíždění vozidel nebo úklidových strojů na chodníky nesmí být poškozovány nebo vyvráceny obruby komunikací. Stejně tak nesmí být povrch komunikací poškozen při skládání nebo nakládání kontejneru.</w:t>
      </w:r>
    </w:p>
    <w:p w:rsidR="001C18B9" w:rsidRPr="00DC01B0" w:rsidRDefault="001C18B9" w:rsidP="00D4411B">
      <w:pPr>
        <w:jc w:val="both"/>
        <w:rPr>
          <w:rFonts w:ascii="Arial" w:hAnsi="Arial" w:cs="Arial"/>
          <w:sz w:val="20"/>
          <w:szCs w:val="20"/>
        </w:rPr>
      </w:pPr>
    </w:p>
    <w:p w:rsidR="001C18B9" w:rsidRPr="00DC01B0" w:rsidRDefault="001C18B9" w:rsidP="00D4411B">
      <w:pPr>
        <w:jc w:val="both"/>
        <w:rPr>
          <w:rFonts w:ascii="Arial" w:hAnsi="Arial" w:cs="Arial"/>
          <w:sz w:val="20"/>
          <w:szCs w:val="20"/>
        </w:rPr>
      </w:pPr>
    </w:p>
    <w:p w:rsidR="001C18B9" w:rsidRPr="00DC01B0" w:rsidRDefault="001C18B9" w:rsidP="00D4411B">
      <w:pPr>
        <w:jc w:val="center"/>
        <w:rPr>
          <w:rFonts w:ascii="Arial" w:hAnsi="Arial" w:cs="Arial"/>
          <w:b/>
          <w:bCs/>
          <w:sz w:val="20"/>
          <w:szCs w:val="20"/>
        </w:rPr>
      </w:pPr>
      <w:r w:rsidRPr="00DC01B0">
        <w:rPr>
          <w:rFonts w:ascii="Arial" w:hAnsi="Arial" w:cs="Arial"/>
          <w:b/>
          <w:bCs/>
          <w:sz w:val="20"/>
          <w:szCs w:val="20"/>
        </w:rPr>
        <w:t>Článek 1</w:t>
      </w:r>
      <w:r>
        <w:rPr>
          <w:rFonts w:ascii="Arial" w:hAnsi="Arial" w:cs="Arial"/>
          <w:b/>
          <w:bCs/>
          <w:sz w:val="20"/>
          <w:szCs w:val="20"/>
        </w:rPr>
        <w:t>1</w:t>
      </w:r>
      <w:r w:rsidRPr="00DC01B0">
        <w:rPr>
          <w:rFonts w:ascii="Arial" w:hAnsi="Arial" w:cs="Arial"/>
          <w:b/>
          <w:bCs/>
          <w:sz w:val="20"/>
          <w:szCs w:val="20"/>
        </w:rPr>
        <w:t>.</w:t>
      </w:r>
    </w:p>
    <w:p w:rsidR="001C18B9" w:rsidRPr="00DC01B0" w:rsidRDefault="001C18B9" w:rsidP="00D4411B">
      <w:pPr>
        <w:jc w:val="center"/>
        <w:rPr>
          <w:rFonts w:ascii="Arial" w:hAnsi="Arial" w:cs="Arial"/>
          <w:b/>
          <w:bCs/>
          <w:sz w:val="20"/>
          <w:szCs w:val="20"/>
        </w:rPr>
      </w:pPr>
      <w:r w:rsidRPr="00DC01B0">
        <w:rPr>
          <w:rFonts w:ascii="Arial" w:hAnsi="Arial" w:cs="Arial"/>
          <w:b/>
          <w:bCs/>
          <w:sz w:val="20"/>
          <w:szCs w:val="20"/>
        </w:rPr>
        <w:t xml:space="preserve">Ustanovení o vzniku a zániku </w:t>
      </w:r>
      <w:r>
        <w:rPr>
          <w:rFonts w:ascii="Arial" w:hAnsi="Arial" w:cs="Arial"/>
          <w:b/>
          <w:bCs/>
          <w:sz w:val="20"/>
          <w:szCs w:val="20"/>
        </w:rPr>
        <w:t>s</w:t>
      </w:r>
      <w:r w:rsidRPr="00DC01B0">
        <w:rPr>
          <w:rFonts w:ascii="Arial" w:hAnsi="Arial" w:cs="Arial"/>
          <w:b/>
          <w:bCs/>
          <w:sz w:val="20"/>
          <w:szCs w:val="20"/>
        </w:rPr>
        <w:t>mlouvy</w:t>
      </w:r>
    </w:p>
    <w:p w:rsidR="001C18B9" w:rsidRPr="00DC01B0" w:rsidRDefault="001C18B9" w:rsidP="00197228">
      <w:pPr>
        <w:tabs>
          <w:tab w:val="left" w:pos="540"/>
        </w:tabs>
        <w:jc w:val="center"/>
        <w:rPr>
          <w:rFonts w:ascii="Arial" w:hAnsi="Arial" w:cs="Arial"/>
          <w:b/>
          <w:bCs/>
          <w:sz w:val="20"/>
          <w:szCs w:val="20"/>
        </w:rPr>
      </w:pPr>
    </w:p>
    <w:p w:rsidR="001C18B9" w:rsidRDefault="001C18B9" w:rsidP="005A64AF">
      <w:pPr>
        <w:numPr>
          <w:ilvl w:val="1"/>
          <w:numId w:val="10"/>
          <w:numberingChange w:id="22" w:author="Unknown" w:date="2017-01-13T12:34:00Z" w:original="%1:11:0:.%2:1:0:."/>
        </w:numPr>
        <w:tabs>
          <w:tab w:val="left" w:pos="540"/>
        </w:tabs>
        <w:jc w:val="both"/>
        <w:rPr>
          <w:rFonts w:ascii="Arial" w:hAnsi="Arial" w:cs="Arial"/>
          <w:sz w:val="20"/>
          <w:szCs w:val="20"/>
        </w:rPr>
      </w:pPr>
      <w:r>
        <w:rPr>
          <w:rFonts w:ascii="Arial" w:hAnsi="Arial" w:cs="Arial"/>
          <w:sz w:val="20"/>
          <w:szCs w:val="20"/>
        </w:rPr>
        <w:t xml:space="preserve">   </w:t>
      </w:r>
      <w:r w:rsidRPr="00DC01B0">
        <w:rPr>
          <w:rFonts w:ascii="Arial" w:hAnsi="Arial" w:cs="Arial"/>
          <w:sz w:val="20"/>
          <w:szCs w:val="20"/>
        </w:rPr>
        <w:t>Tato smlouva se uzavírá na dobu určitou od 1</w:t>
      </w:r>
      <w:r>
        <w:rPr>
          <w:rFonts w:ascii="Arial" w:hAnsi="Arial" w:cs="Arial"/>
          <w:sz w:val="20"/>
          <w:szCs w:val="20"/>
        </w:rPr>
        <w:t>.</w:t>
      </w:r>
      <w:r w:rsidRPr="00DC01B0">
        <w:rPr>
          <w:rFonts w:ascii="Arial" w:hAnsi="Arial" w:cs="Arial"/>
          <w:sz w:val="20"/>
          <w:szCs w:val="20"/>
        </w:rPr>
        <w:t xml:space="preserve"> </w:t>
      </w:r>
      <w:r>
        <w:rPr>
          <w:rFonts w:ascii="Arial" w:hAnsi="Arial" w:cs="Arial"/>
          <w:sz w:val="20"/>
          <w:szCs w:val="20"/>
        </w:rPr>
        <w:t>dubna</w:t>
      </w:r>
      <w:r w:rsidRPr="00DC01B0">
        <w:rPr>
          <w:rFonts w:ascii="Arial" w:hAnsi="Arial" w:cs="Arial"/>
          <w:sz w:val="20"/>
          <w:szCs w:val="20"/>
        </w:rPr>
        <w:t xml:space="preserve">  201</w:t>
      </w:r>
      <w:r>
        <w:rPr>
          <w:rFonts w:ascii="Arial" w:hAnsi="Arial" w:cs="Arial"/>
          <w:sz w:val="20"/>
          <w:szCs w:val="20"/>
        </w:rPr>
        <w:t>7</w:t>
      </w:r>
      <w:r w:rsidRPr="00DC01B0">
        <w:rPr>
          <w:rFonts w:ascii="Arial" w:hAnsi="Arial" w:cs="Arial"/>
          <w:sz w:val="20"/>
          <w:szCs w:val="20"/>
        </w:rPr>
        <w:t xml:space="preserve"> do </w:t>
      </w:r>
      <w:r>
        <w:rPr>
          <w:rFonts w:ascii="Arial" w:hAnsi="Arial" w:cs="Arial"/>
          <w:sz w:val="20"/>
          <w:szCs w:val="20"/>
        </w:rPr>
        <w:t>30</w:t>
      </w:r>
      <w:r w:rsidRPr="00DC01B0">
        <w:rPr>
          <w:rFonts w:ascii="Arial" w:hAnsi="Arial" w:cs="Arial"/>
          <w:sz w:val="20"/>
          <w:szCs w:val="20"/>
        </w:rPr>
        <w:t>.</w:t>
      </w:r>
      <w:r>
        <w:rPr>
          <w:rFonts w:ascii="Arial" w:hAnsi="Arial" w:cs="Arial"/>
          <w:sz w:val="20"/>
          <w:szCs w:val="20"/>
        </w:rPr>
        <w:t>listopadu</w:t>
      </w:r>
      <w:r w:rsidRPr="00DC01B0">
        <w:rPr>
          <w:rFonts w:ascii="Arial" w:hAnsi="Arial" w:cs="Arial"/>
          <w:sz w:val="20"/>
          <w:szCs w:val="20"/>
        </w:rPr>
        <w:t xml:space="preserve"> 201</w:t>
      </w:r>
      <w:r>
        <w:rPr>
          <w:rFonts w:ascii="Arial" w:hAnsi="Arial" w:cs="Arial"/>
          <w:sz w:val="20"/>
          <w:szCs w:val="20"/>
        </w:rPr>
        <w:t>7</w:t>
      </w:r>
      <w:r w:rsidRPr="00DC01B0">
        <w:rPr>
          <w:rFonts w:ascii="Arial" w:hAnsi="Arial" w:cs="Arial"/>
          <w:sz w:val="20"/>
          <w:szCs w:val="20"/>
        </w:rPr>
        <w:t>.</w:t>
      </w:r>
    </w:p>
    <w:p w:rsidR="001C18B9" w:rsidRDefault="001C18B9" w:rsidP="00197228">
      <w:pPr>
        <w:tabs>
          <w:tab w:val="left" w:pos="540"/>
        </w:tabs>
        <w:jc w:val="both"/>
        <w:rPr>
          <w:rFonts w:ascii="Arial" w:hAnsi="Arial" w:cs="Arial"/>
          <w:sz w:val="20"/>
          <w:szCs w:val="20"/>
        </w:rPr>
      </w:pPr>
    </w:p>
    <w:p w:rsidR="001C18B9" w:rsidRDefault="001C18B9" w:rsidP="00197228">
      <w:pPr>
        <w:tabs>
          <w:tab w:val="left" w:pos="540"/>
        </w:tabs>
        <w:jc w:val="both"/>
        <w:rPr>
          <w:rFonts w:ascii="Arial" w:hAnsi="Arial" w:cs="Arial"/>
          <w:sz w:val="20"/>
          <w:szCs w:val="20"/>
        </w:rPr>
      </w:pPr>
    </w:p>
    <w:p w:rsidR="001C18B9" w:rsidRDefault="001C18B9" w:rsidP="005A64AF">
      <w:pPr>
        <w:numPr>
          <w:ilvl w:val="1"/>
          <w:numId w:val="10"/>
          <w:numberingChange w:id="23" w:author="Unknown" w:date="2017-01-13T12:34:00Z" w:original="%1:11:0:.%2:2:0:."/>
        </w:numPr>
        <w:tabs>
          <w:tab w:val="clear" w:pos="450"/>
          <w:tab w:val="left" w:pos="0"/>
        </w:tabs>
        <w:ind w:left="540" w:hanging="540"/>
        <w:rPr>
          <w:rFonts w:ascii="Arial" w:hAnsi="Arial" w:cs="Arial"/>
          <w:sz w:val="20"/>
          <w:szCs w:val="20"/>
        </w:rPr>
      </w:pPr>
      <w:r>
        <w:rPr>
          <w:rFonts w:ascii="Arial" w:hAnsi="Arial" w:cs="Arial"/>
          <w:sz w:val="20"/>
          <w:szCs w:val="20"/>
        </w:rPr>
        <w:t xml:space="preserve">  </w:t>
      </w:r>
      <w:r w:rsidRPr="00DC01B0">
        <w:rPr>
          <w:rFonts w:ascii="Arial" w:hAnsi="Arial" w:cs="Arial"/>
          <w:sz w:val="20"/>
          <w:szCs w:val="20"/>
        </w:rPr>
        <w:t xml:space="preserve">V případě ukončení </w:t>
      </w:r>
      <w:r>
        <w:rPr>
          <w:rFonts w:ascii="Arial" w:hAnsi="Arial" w:cs="Arial"/>
          <w:sz w:val="20"/>
          <w:szCs w:val="20"/>
        </w:rPr>
        <w:t>r</w:t>
      </w:r>
      <w:r w:rsidRPr="00DC01B0">
        <w:rPr>
          <w:rFonts w:ascii="Arial" w:hAnsi="Arial" w:cs="Arial"/>
          <w:sz w:val="20"/>
          <w:szCs w:val="20"/>
        </w:rPr>
        <w:t xml:space="preserve">ámcové smlouvy je zhotovitel povinen poskytnout objednateli nezbytnou </w:t>
      </w:r>
      <w:r>
        <w:rPr>
          <w:rFonts w:ascii="Arial" w:hAnsi="Arial" w:cs="Arial"/>
          <w:sz w:val="20"/>
          <w:szCs w:val="20"/>
        </w:rPr>
        <w:t xml:space="preserve">   </w:t>
      </w:r>
    </w:p>
    <w:p w:rsidR="001C18B9" w:rsidRPr="00DC01B0" w:rsidRDefault="001C18B9" w:rsidP="00F72C6B">
      <w:pPr>
        <w:ind w:left="660"/>
        <w:jc w:val="both"/>
        <w:rPr>
          <w:rFonts w:ascii="Arial" w:hAnsi="Arial" w:cs="Arial"/>
          <w:sz w:val="20"/>
          <w:szCs w:val="20"/>
        </w:rPr>
      </w:pPr>
      <w:r w:rsidRPr="00DC01B0">
        <w:rPr>
          <w:rFonts w:ascii="Arial" w:hAnsi="Arial" w:cs="Arial"/>
          <w:sz w:val="20"/>
          <w:szCs w:val="20"/>
        </w:rPr>
        <w:t xml:space="preserve">součinnost tak, aby objednateli nevznikla škoda, zejména zajištěním provádění činností do </w:t>
      </w:r>
      <w:r>
        <w:rPr>
          <w:rFonts w:ascii="Arial" w:hAnsi="Arial" w:cs="Arial"/>
          <w:sz w:val="20"/>
          <w:szCs w:val="20"/>
        </w:rPr>
        <w:t xml:space="preserve">   </w:t>
      </w:r>
      <w:r w:rsidRPr="00DC01B0">
        <w:rPr>
          <w:rFonts w:ascii="Arial" w:hAnsi="Arial" w:cs="Arial"/>
          <w:sz w:val="20"/>
          <w:szCs w:val="20"/>
        </w:rPr>
        <w:t xml:space="preserve">doby započetí prací novým zhotovitelem, a to za podmínek stanovených právními předpisy upravujícími zadávání veřejných zakázek, případně na žádost objednatele zapůjčením mechanizačních prostředků, potřebných pro provádění činností dle této </w:t>
      </w:r>
      <w:r>
        <w:rPr>
          <w:rFonts w:ascii="Arial" w:hAnsi="Arial" w:cs="Arial"/>
          <w:sz w:val="20"/>
          <w:szCs w:val="20"/>
        </w:rPr>
        <w:t>s</w:t>
      </w:r>
      <w:r w:rsidRPr="00DC01B0">
        <w:rPr>
          <w:rFonts w:ascii="Arial" w:hAnsi="Arial" w:cs="Arial"/>
          <w:sz w:val="20"/>
          <w:szCs w:val="20"/>
        </w:rPr>
        <w:t xml:space="preserve">mlouvy objednateli do doby započetí provádění činností novým zhotovitelem. </w:t>
      </w:r>
    </w:p>
    <w:p w:rsidR="001C18B9" w:rsidRPr="00DC01B0" w:rsidRDefault="001C18B9" w:rsidP="00D4411B">
      <w:pPr>
        <w:jc w:val="both"/>
        <w:rPr>
          <w:rFonts w:ascii="Arial" w:hAnsi="Arial" w:cs="Arial"/>
          <w:sz w:val="20"/>
          <w:szCs w:val="20"/>
        </w:rPr>
      </w:pPr>
    </w:p>
    <w:p w:rsidR="001C18B9" w:rsidRPr="00DC01B0" w:rsidRDefault="001C18B9" w:rsidP="00D4411B">
      <w:pPr>
        <w:jc w:val="both"/>
        <w:rPr>
          <w:rFonts w:ascii="Arial" w:hAnsi="Arial" w:cs="Arial"/>
          <w:sz w:val="20"/>
          <w:szCs w:val="20"/>
        </w:rPr>
      </w:pPr>
    </w:p>
    <w:p w:rsidR="001C18B9" w:rsidRPr="00DC01B0" w:rsidRDefault="001C18B9" w:rsidP="008B088D">
      <w:pPr>
        <w:jc w:val="center"/>
        <w:rPr>
          <w:rFonts w:ascii="Arial" w:hAnsi="Arial" w:cs="Arial"/>
          <w:b/>
          <w:bCs/>
          <w:sz w:val="20"/>
          <w:szCs w:val="20"/>
        </w:rPr>
      </w:pPr>
      <w:r w:rsidRPr="00DC01B0">
        <w:rPr>
          <w:rFonts w:ascii="Arial" w:hAnsi="Arial" w:cs="Arial"/>
          <w:b/>
          <w:bCs/>
          <w:sz w:val="20"/>
          <w:szCs w:val="20"/>
        </w:rPr>
        <w:t>Článek 1</w:t>
      </w:r>
      <w:r>
        <w:rPr>
          <w:rFonts w:ascii="Arial" w:hAnsi="Arial" w:cs="Arial"/>
          <w:b/>
          <w:bCs/>
          <w:sz w:val="20"/>
          <w:szCs w:val="20"/>
        </w:rPr>
        <w:t>2</w:t>
      </w:r>
      <w:r w:rsidRPr="00DC01B0">
        <w:rPr>
          <w:rFonts w:ascii="Arial" w:hAnsi="Arial" w:cs="Arial"/>
          <w:b/>
          <w:bCs/>
          <w:sz w:val="20"/>
          <w:szCs w:val="20"/>
        </w:rPr>
        <w:t>.</w:t>
      </w:r>
    </w:p>
    <w:p w:rsidR="001C18B9" w:rsidRPr="00DC01B0" w:rsidRDefault="001C18B9" w:rsidP="008B088D">
      <w:pPr>
        <w:jc w:val="center"/>
        <w:rPr>
          <w:rFonts w:ascii="Arial" w:hAnsi="Arial" w:cs="Arial"/>
          <w:b/>
          <w:bCs/>
          <w:sz w:val="20"/>
          <w:szCs w:val="20"/>
        </w:rPr>
      </w:pPr>
      <w:r w:rsidRPr="00DC01B0">
        <w:rPr>
          <w:rFonts w:ascii="Arial" w:hAnsi="Arial" w:cs="Arial"/>
          <w:b/>
          <w:bCs/>
          <w:sz w:val="20"/>
          <w:szCs w:val="20"/>
        </w:rPr>
        <w:t>Závěrečná ustanovení</w:t>
      </w:r>
    </w:p>
    <w:p w:rsidR="001C18B9" w:rsidRPr="00DC01B0" w:rsidRDefault="001C18B9" w:rsidP="008B088D">
      <w:pPr>
        <w:jc w:val="center"/>
        <w:rPr>
          <w:rFonts w:ascii="Arial" w:hAnsi="Arial" w:cs="Arial"/>
          <w:b/>
          <w:bCs/>
          <w:sz w:val="20"/>
          <w:szCs w:val="20"/>
        </w:rPr>
      </w:pPr>
    </w:p>
    <w:p w:rsidR="001C18B9" w:rsidRPr="00DC01B0" w:rsidRDefault="001C18B9" w:rsidP="008B088D">
      <w:pPr>
        <w:jc w:val="both"/>
        <w:rPr>
          <w:rFonts w:ascii="Arial" w:hAnsi="Arial" w:cs="Arial"/>
          <w:sz w:val="20"/>
          <w:szCs w:val="20"/>
        </w:rPr>
      </w:pPr>
    </w:p>
    <w:p w:rsidR="001C18B9" w:rsidRDefault="001C18B9" w:rsidP="005A64AF">
      <w:pPr>
        <w:numPr>
          <w:ilvl w:val="1"/>
          <w:numId w:val="11"/>
          <w:numberingChange w:id="24" w:author="Unknown" w:date="2017-01-13T12:34:00Z" w:original="%1:12:0:.%2:1:0:."/>
        </w:numPr>
        <w:ind w:hanging="540"/>
        <w:jc w:val="both"/>
        <w:rPr>
          <w:rFonts w:ascii="Arial" w:hAnsi="Arial" w:cs="Arial"/>
          <w:sz w:val="20"/>
          <w:szCs w:val="20"/>
        </w:rPr>
      </w:pPr>
      <w:r w:rsidRPr="00DC01B0">
        <w:rPr>
          <w:rFonts w:ascii="Arial" w:hAnsi="Arial" w:cs="Arial"/>
          <w:sz w:val="20"/>
          <w:szCs w:val="20"/>
        </w:rPr>
        <w:t xml:space="preserve">Všechny spory, které vzniknou z této </w:t>
      </w:r>
      <w:r>
        <w:rPr>
          <w:rFonts w:ascii="Arial" w:hAnsi="Arial" w:cs="Arial"/>
          <w:sz w:val="20"/>
          <w:szCs w:val="20"/>
        </w:rPr>
        <w:t>s</w:t>
      </w:r>
      <w:r w:rsidRPr="00DC01B0">
        <w:rPr>
          <w:rFonts w:ascii="Arial" w:hAnsi="Arial" w:cs="Arial"/>
          <w:sz w:val="20"/>
          <w:szCs w:val="20"/>
        </w:rPr>
        <w:t>mlouvy nebo v souvislosti s ní a které se nepodaří vyřešit přednostně smírnou cestou, budou rozhodovány obecnými soudy.</w:t>
      </w:r>
    </w:p>
    <w:p w:rsidR="001C18B9" w:rsidRDefault="001C18B9" w:rsidP="00197228">
      <w:pPr>
        <w:jc w:val="both"/>
        <w:rPr>
          <w:rFonts w:ascii="Arial" w:hAnsi="Arial" w:cs="Arial"/>
          <w:sz w:val="20"/>
          <w:szCs w:val="20"/>
        </w:rPr>
      </w:pPr>
    </w:p>
    <w:p w:rsidR="001C18B9" w:rsidRDefault="001C18B9" w:rsidP="005A64AF">
      <w:pPr>
        <w:numPr>
          <w:ilvl w:val="1"/>
          <w:numId w:val="11"/>
          <w:numberingChange w:id="25" w:author="Unknown" w:date="2017-01-13T12:34:00Z" w:original="%1:12:0:.%2:2:0:."/>
        </w:numPr>
        <w:ind w:hanging="540"/>
        <w:jc w:val="both"/>
        <w:rPr>
          <w:rFonts w:ascii="Arial" w:hAnsi="Arial" w:cs="Arial"/>
          <w:sz w:val="20"/>
          <w:szCs w:val="20"/>
        </w:rPr>
      </w:pPr>
      <w:r w:rsidRPr="00DC01B0">
        <w:rPr>
          <w:rFonts w:ascii="Arial" w:hAnsi="Arial" w:cs="Arial"/>
          <w:sz w:val="20"/>
          <w:szCs w:val="20"/>
        </w:rPr>
        <w:t xml:space="preserve">Smluvní strany výslovně souhlasí s tím, aby tato </w:t>
      </w:r>
      <w:r>
        <w:rPr>
          <w:rFonts w:ascii="Arial" w:hAnsi="Arial" w:cs="Arial"/>
          <w:sz w:val="20"/>
          <w:szCs w:val="20"/>
        </w:rPr>
        <w:t>s</w:t>
      </w:r>
      <w:r w:rsidRPr="00DC01B0">
        <w:rPr>
          <w:rFonts w:ascii="Arial" w:hAnsi="Arial" w:cs="Arial"/>
          <w:sz w:val="20"/>
          <w:szCs w:val="20"/>
        </w:rPr>
        <w:t xml:space="preserve">mlouva byla uvedena v evidenci smluv vedené objednatelem, která je veřejně přístupná podle zákona č. 106/1999 Sb., o svobodném přístupu k informacím, ve znění pozdějších předpisů, a která obsahuje údaje o smluvních stranách, předmětu </w:t>
      </w:r>
      <w:r>
        <w:rPr>
          <w:rFonts w:ascii="Arial" w:hAnsi="Arial" w:cs="Arial"/>
          <w:sz w:val="20"/>
          <w:szCs w:val="20"/>
        </w:rPr>
        <w:t>s</w:t>
      </w:r>
      <w:r w:rsidRPr="00DC01B0">
        <w:rPr>
          <w:rFonts w:ascii="Arial" w:hAnsi="Arial" w:cs="Arial"/>
          <w:sz w:val="20"/>
          <w:szCs w:val="20"/>
        </w:rPr>
        <w:t xml:space="preserve">mlouvy, číselné označení této </w:t>
      </w:r>
      <w:r>
        <w:rPr>
          <w:rFonts w:ascii="Arial" w:hAnsi="Arial" w:cs="Arial"/>
          <w:sz w:val="20"/>
          <w:szCs w:val="20"/>
        </w:rPr>
        <w:t>s</w:t>
      </w:r>
      <w:r w:rsidRPr="00DC01B0">
        <w:rPr>
          <w:rFonts w:ascii="Arial" w:hAnsi="Arial" w:cs="Arial"/>
          <w:sz w:val="20"/>
          <w:szCs w:val="20"/>
        </w:rPr>
        <w:t xml:space="preserve">mlouvy a datum jejího podpisu. Smluvní strany prohlašují, že skutečnosti uvedené v této </w:t>
      </w:r>
      <w:r>
        <w:rPr>
          <w:rFonts w:ascii="Arial" w:hAnsi="Arial" w:cs="Arial"/>
          <w:sz w:val="20"/>
          <w:szCs w:val="20"/>
        </w:rPr>
        <w:t>s</w:t>
      </w:r>
      <w:r w:rsidRPr="00DC01B0">
        <w:rPr>
          <w:rFonts w:ascii="Arial" w:hAnsi="Arial" w:cs="Arial"/>
          <w:sz w:val="20"/>
          <w:szCs w:val="20"/>
        </w:rPr>
        <w:t>mlouvě nepovažují za tajemství a udělují svolení k jejich užití a zveřejnění bez stanovení jakýchkoliv dalších podmínek.</w:t>
      </w:r>
    </w:p>
    <w:p w:rsidR="001C18B9" w:rsidRDefault="001C18B9" w:rsidP="00197228">
      <w:pPr>
        <w:jc w:val="both"/>
        <w:rPr>
          <w:rFonts w:ascii="Arial" w:hAnsi="Arial" w:cs="Arial"/>
          <w:sz w:val="20"/>
          <w:szCs w:val="20"/>
        </w:rPr>
      </w:pPr>
    </w:p>
    <w:p w:rsidR="001C18B9" w:rsidRDefault="001C18B9" w:rsidP="005A64AF">
      <w:pPr>
        <w:numPr>
          <w:ilvl w:val="1"/>
          <w:numId w:val="11"/>
          <w:numberingChange w:id="26" w:author="Unknown" w:date="2017-01-13T12:34:00Z" w:original="%1:12:0:.%2:3:0:."/>
        </w:numPr>
        <w:ind w:hanging="540"/>
        <w:jc w:val="both"/>
        <w:rPr>
          <w:rFonts w:ascii="Arial" w:hAnsi="Arial" w:cs="Arial"/>
          <w:sz w:val="20"/>
          <w:szCs w:val="20"/>
        </w:rPr>
      </w:pPr>
      <w:r w:rsidRPr="00DC01B0">
        <w:rPr>
          <w:rFonts w:ascii="Arial" w:hAnsi="Arial" w:cs="Arial"/>
          <w:sz w:val="20"/>
          <w:szCs w:val="20"/>
        </w:rPr>
        <w:t xml:space="preserve">Smluvní strany se zavazují vzájemně respektovat své oprávněné zájmy související s touto </w:t>
      </w:r>
      <w:r>
        <w:rPr>
          <w:rFonts w:ascii="Arial" w:hAnsi="Arial" w:cs="Arial"/>
          <w:sz w:val="20"/>
          <w:szCs w:val="20"/>
        </w:rPr>
        <w:t>s</w:t>
      </w:r>
      <w:r w:rsidRPr="00DC01B0">
        <w:rPr>
          <w:rFonts w:ascii="Arial" w:hAnsi="Arial" w:cs="Arial"/>
          <w:sz w:val="20"/>
          <w:szCs w:val="20"/>
        </w:rPr>
        <w:t xml:space="preserve">mlouvou a </w:t>
      </w:r>
      <w:r>
        <w:rPr>
          <w:rFonts w:ascii="Arial" w:hAnsi="Arial" w:cs="Arial"/>
          <w:sz w:val="20"/>
          <w:szCs w:val="20"/>
        </w:rPr>
        <w:t>r</w:t>
      </w:r>
      <w:r w:rsidRPr="00DC01B0">
        <w:rPr>
          <w:rFonts w:ascii="Arial" w:hAnsi="Arial" w:cs="Arial"/>
          <w:sz w:val="20"/>
          <w:szCs w:val="20"/>
        </w:rPr>
        <w:t xml:space="preserve">ámcovou smlouvou a poskytnout si veškerou nutnou součinnost, kterou lze spravedlivě požadovat k tomu, aby bylo dosaženo účelu této </w:t>
      </w:r>
      <w:r>
        <w:rPr>
          <w:rFonts w:ascii="Arial" w:hAnsi="Arial" w:cs="Arial"/>
          <w:sz w:val="20"/>
          <w:szCs w:val="20"/>
        </w:rPr>
        <w:t>s</w:t>
      </w:r>
      <w:r w:rsidRPr="00DC01B0">
        <w:rPr>
          <w:rFonts w:ascii="Arial" w:hAnsi="Arial" w:cs="Arial"/>
          <w:sz w:val="20"/>
          <w:szCs w:val="20"/>
        </w:rPr>
        <w:t>mlouvy, zejména učinit vešker</w:t>
      </w:r>
      <w:r>
        <w:rPr>
          <w:rFonts w:ascii="Arial" w:hAnsi="Arial" w:cs="Arial"/>
          <w:sz w:val="20"/>
          <w:szCs w:val="20"/>
        </w:rPr>
        <w:t>á</w:t>
      </w:r>
      <w:r w:rsidRPr="00DC01B0">
        <w:rPr>
          <w:rFonts w:ascii="Arial" w:hAnsi="Arial" w:cs="Arial"/>
          <w:sz w:val="20"/>
          <w:szCs w:val="20"/>
        </w:rPr>
        <w:t xml:space="preserve"> právní a jin</w:t>
      </w:r>
      <w:r>
        <w:rPr>
          <w:rFonts w:ascii="Arial" w:hAnsi="Arial" w:cs="Arial"/>
          <w:sz w:val="20"/>
          <w:szCs w:val="20"/>
        </w:rPr>
        <w:t>á jednání</w:t>
      </w:r>
      <w:r w:rsidRPr="00DC01B0">
        <w:rPr>
          <w:rFonts w:ascii="Arial" w:hAnsi="Arial" w:cs="Arial"/>
          <w:sz w:val="20"/>
          <w:szCs w:val="20"/>
        </w:rPr>
        <w:t xml:space="preserve"> k tomu nezbytn</w:t>
      </w:r>
      <w:r>
        <w:rPr>
          <w:rFonts w:ascii="Arial" w:hAnsi="Arial" w:cs="Arial"/>
          <w:sz w:val="20"/>
          <w:szCs w:val="20"/>
        </w:rPr>
        <w:t>á</w:t>
      </w:r>
      <w:r w:rsidRPr="00DC01B0">
        <w:rPr>
          <w:rFonts w:ascii="Arial" w:hAnsi="Arial" w:cs="Arial"/>
          <w:sz w:val="20"/>
          <w:szCs w:val="20"/>
        </w:rPr>
        <w:t>.</w:t>
      </w:r>
    </w:p>
    <w:p w:rsidR="001C18B9" w:rsidRDefault="001C18B9" w:rsidP="00197228">
      <w:pPr>
        <w:jc w:val="both"/>
        <w:rPr>
          <w:rFonts w:ascii="Arial" w:hAnsi="Arial" w:cs="Arial"/>
          <w:sz w:val="20"/>
          <w:szCs w:val="20"/>
        </w:rPr>
      </w:pPr>
    </w:p>
    <w:p w:rsidR="001C18B9" w:rsidRDefault="001C18B9" w:rsidP="005A64AF">
      <w:pPr>
        <w:numPr>
          <w:ilvl w:val="1"/>
          <w:numId w:val="11"/>
          <w:numberingChange w:id="27" w:author="Unknown" w:date="2017-01-13T12:34:00Z" w:original="%1:12:0:.%2:4:0:."/>
        </w:numPr>
        <w:ind w:hanging="540"/>
        <w:jc w:val="both"/>
        <w:rPr>
          <w:rFonts w:ascii="Arial" w:hAnsi="Arial" w:cs="Arial"/>
          <w:sz w:val="20"/>
          <w:szCs w:val="20"/>
        </w:rPr>
      </w:pPr>
      <w:r w:rsidRPr="00DC01B0">
        <w:rPr>
          <w:rFonts w:ascii="Arial" w:hAnsi="Arial" w:cs="Arial"/>
          <w:sz w:val="20"/>
          <w:szCs w:val="20"/>
        </w:rPr>
        <w:t xml:space="preserve">Žádná ze smluvních stran není oprávněna bez předchozího písemného souhlasu druhé smluvní strany převést na třetí osobu jakákoli práva nebo povinnosti vyplývající z této </w:t>
      </w:r>
      <w:r>
        <w:rPr>
          <w:rFonts w:ascii="Arial" w:hAnsi="Arial" w:cs="Arial"/>
          <w:sz w:val="20"/>
          <w:szCs w:val="20"/>
        </w:rPr>
        <w:t>s</w:t>
      </w:r>
      <w:r w:rsidRPr="00DC01B0">
        <w:rPr>
          <w:rFonts w:ascii="Arial" w:hAnsi="Arial" w:cs="Arial"/>
          <w:sz w:val="20"/>
          <w:szCs w:val="20"/>
        </w:rPr>
        <w:t xml:space="preserve">mlouvy nebo postoupit na třetí osobu jakékoli pohledávky nebo dluhy vzniklé na základě této </w:t>
      </w:r>
      <w:r>
        <w:rPr>
          <w:rFonts w:ascii="Arial" w:hAnsi="Arial" w:cs="Arial"/>
          <w:sz w:val="20"/>
          <w:szCs w:val="20"/>
        </w:rPr>
        <w:t>s</w:t>
      </w:r>
      <w:r w:rsidRPr="00DC01B0">
        <w:rPr>
          <w:rFonts w:ascii="Arial" w:hAnsi="Arial" w:cs="Arial"/>
          <w:sz w:val="20"/>
          <w:szCs w:val="20"/>
        </w:rPr>
        <w:t xml:space="preserve">mlouvy včetně práv, povinností, pohledávek nebo dluhů vzniklých na základě porušení této </w:t>
      </w:r>
      <w:r>
        <w:rPr>
          <w:rFonts w:ascii="Arial" w:hAnsi="Arial" w:cs="Arial"/>
          <w:sz w:val="20"/>
          <w:szCs w:val="20"/>
        </w:rPr>
        <w:t>s</w:t>
      </w:r>
      <w:r w:rsidRPr="00DC01B0">
        <w:rPr>
          <w:rFonts w:ascii="Arial" w:hAnsi="Arial" w:cs="Arial"/>
          <w:sz w:val="20"/>
          <w:szCs w:val="20"/>
        </w:rPr>
        <w:t xml:space="preserve">mlouvy. Toto omezení nakládání s právy, povinnostmi, pohledávkami a dluhy trvá i po ukončení trvání této </w:t>
      </w:r>
      <w:r>
        <w:rPr>
          <w:rFonts w:ascii="Arial" w:hAnsi="Arial" w:cs="Arial"/>
          <w:sz w:val="20"/>
          <w:szCs w:val="20"/>
        </w:rPr>
        <w:t>s</w:t>
      </w:r>
      <w:r w:rsidRPr="00DC01B0">
        <w:rPr>
          <w:rFonts w:ascii="Arial" w:hAnsi="Arial" w:cs="Arial"/>
          <w:sz w:val="20"/>
          <w:szCs w:val="20"/>
        </w:rPr>
        <w:t>mlouvy. Jakýkoli právní úkon učiněný kteroukoli ze smluvních stran v rozporu s tímto omezením bude považován za příčící se dobrým mravům.</w:t>
      </w:r>
    </w:p>
    <w:p w:rsidR="001C18B9" w:rsidRDefault="001C18B9" w:rsidP="00197228">
      <w:pPr>
        <w:jc w:val="both"/>
        <w:rPr>
          <w:rFonts w:ascii="Arial" w:hAnsi="Arial" w:cs="Arial"/>
          <w:sz w:val="20"/>
          <w:szCs w:val="20"/>
        </w:rPr>
      </w:pPr>
    </w:p>
    <w:p w:rsidR="001C18B9" w:rsidRDefault="001C18B9" w:rsidP="005A64AF">
      <w:pPr>
        <w:numPr>
          <w:ilvl w:val="1"/>
          <w:numId w:val="11"/>
          <w:numberingChange w:id="28" w:author="Unknown" w:date="2017-01-13T12:34:00Z" w:original="%1:12:0:.%2:5:0:."/>
        </w:numPr>
        <w:tabs>
          <w:tab w:val="left" w:pos="0"/>
        </w:tabs>
        <w:ind w:hanging="540"/>
        <w:jc w:val="both"/>
        <w:rPr>
          <w:rFonts w:ascii="Arial" w:hAnsi="Arial" w:cs="Arial"/>
          <w:sz w:val="20"/>
          <w:szCs w:val="20"/>
        </w:rPr>
      </w:pPr>
      <w:r w:rsidRPr="00DC01B0">
        <w:rPr>
          <w:rFonts w:ascii="Arial" w:hAnsi="Arial" w:cs="Arial"/>
          <w:sz w:val="20"/>
          <w:szCs w:val="20"/>
        </w:rPr>
        <w:t xml:space="preserve">Tato </w:t>
      </w:r>
      <w:r>
        <w:rPr>
          <w:rFonts w:ascii="Arial" w:hAnsi="Arial" w:cs="Arial"/>
          <w:sz w:val="20"/>
          <w:szCs w:val="20"/>
        </w:rPr>
        <w:t>s</w:t>
      </w:r>
      <w:r w:rsidRPr="00DC01B0">
        <w:rPr>
          <w:rFonts w:ascii="Arial" w:hAnsi="Arial" w:cs="Arial"/>
          <w:sz w:val="20"/>
          <w:szCs w:val="20"/>
        </w:rPr>
        <w:t xml:space="preserve">mlouva obsahuje úplnou a jedinou písemnou dohodu smluvních stran o vzájemných právech a povinnostech upravených touto </w:t>
      </w:r>
      <w:r>
        <w:rPr>
          <w:rFonts w:ascii="Arial" w:hAnsi="Arial" w:cs="Arial"/>
          <w:sz w:val="20"/>
          <w:szCs w:val="20"/>
        </w:rPr>
        <w:t>s</w:t>
      </w:r>
      <w:r w:rsidRPr="00DC01B0">
        <w:rPr>
          <w:rFonts w:ascii="Arial" w:hAnsi="Arial" w:cs="Arial"/>
          <w:sz w:val="20"/>
          <w:szCs w:val="20"/>
        </w:rPr>
        <w:t>mlouvou.</w:t>
      </w:r>
    </w:p>
    <w:p w:rsidR="001C18B9" w:rsidRDefault="001C18B9" w:rsidP="005C689D">
      <w:pPr>
        <w:tabs>
          <w:tab w:val="left" w:pos="0"/>
        </w:tabs>
        <w:jc w:val="both"/>
        <w:rPr>
          <w:rFonts w:ascii="Arial" w:hAnsi="Arial" w:cs="Arial"/>
          <w:sz w:val="20"/>
          <w:szCs w:val="20"/>
        </w:rPr>
      </w:pPr>
    </w:p>
    <w:p w:rsidR="001C18B9" w:rsidRDefault="001C18B9" w:rsidP="005A64AF">
      <w:pPr>
        <w:numPr>
          <w:ilvl w:val="1"/>
          <w:numId w:val="11"/>
          <w:numberingChange w:id="29" w:author="Unknown" w:date="2017-01-13T12:34:00Z" w:original="%1:12:0:.%2:6:0:."/>
        </w:numPr>
        <w:tabs>
          <w:tab w:val="clear" w:pos="540"/>
          <w:tab w:val="left" w:pos="0"/>
        </w:tabs>
        <w:ind w:hanging="540"/>
        <w:jc w:val="both"/>
        <w:rPr>
          <w:rFonts w:ascii="Arial" w:hAnsi="Arial" w:cs="Arial"/>
          <w:sz w:val="20"/>
          <w:szCs w:val="20"/>
        </w:rPr>
      </w:pPr>
      <w:r w:rsidRPr="00DC01B0">
        <w:rPr>
          <w:rFonts w:ascii="Arial" w:hAnsi="Arial" w:cs="Arial"/>
          <w:sz w:val="20"/>
          <w:szCs w:val="20"/>
        </w:rPr>
        <w:t xml:space="preserve">Tato </w:t>
      </w:r>
      <w:r>
        <w:rPr>
          <w:rFonts w:ascii="Arial" w:hAnsi="Arial" w:cs="Arial"/>
          <w:sz w:val="20"/>
          <w:szCs w:val="20"/>
        </w:rPr>
        <w:t>s</w:t>
      </w:r>
      <w:r w:rsidRPr="00DC01B0">
        <w:rPr>
          <w:rFonts w:ascii="Arial" w:hAnsi="Arial" w:cs="Arial"/>
          <w:sz w:val="20"/>
          <w:szCs w:val="20"/>
        </w:rPr>
        <w:t xml:space="preserve">mlouva může být měněna pouze dohodou smluvních stran v písemné formě, přičemž změna této Smlouvy bude účinná k okamžiku stanoveném v takovéto dohodě. Nebude-li takovýto okamžik stanoven, pak změna této </w:t>
      </w:r>
      <w:r>
        <w:rPr>
          <w:rFonts w:ascii="Arial" w:hAnsi="Arial" w:cs="Arial"/>
          <w:sz w:val="20"/>
          <w:szCs w:val="20"/>
        </w:rPr>
        <w:t>s</w:t>
      </w:r>
      <w:r w:rsidRPr="00DC01B0">
        <w:rPr>
          <w:rFonts w:ascii="Arial" w:hAnsi="Arial" w:cs="Arial"/>
          <w:sz w:val="20"/>
          <w:szCs w:val="20"/>
        </w:rPr>
        <w:t xml:space="preserve">mlouvy bude účinná ke dni uzavření takovéto dohody. Zhotovitel bere na vědomí, že změny této </w:t>
      </w:r>
      <w:r>
        <w:rPr>
          <w:rFonts w:ascii="Arial" w:hAnsi="Arial" w:cs="Arial"/>
          <w:sz w:val="20"/>
          <w:szCs w:val="20"/>
        </w:rPr>
        <w:t>s</w:t>
      </w:r>
      <w:r w:rsidRPr="00DC01B0">
        <w:rPr>
          <w:rFonts w:ascii="Arial" w:hAnsi="Arial" w:cs="Arial"/>
          <w:sz w:val="20"/>
          <w:szCs w:val="20"/>
        </w:rPr>
        <w:t>mlouvy lze sjednat pouze za podmínek stanovených zákonem č. 137/2006 Sb., o veřejných zakázkách, ve znění pozdějších předpisů.</w:t>
      </w:r>
    </w:p>
    <w:p w:rsidR="001C18B9" w:rsidRDefault="001C18B9" w:rsidP="002057D2">
      <w:pPr>
        <w:tabs>
          <w:tab w:val="left" w:pos="0"/>
        </w:tabs>
        <w:jc w:val="both"/>
        <w:rPr>
          <w:rFonts w:ascii="Arial" w:hAnsi="Arial" w:cs="Arial"/>
          <w:sz w:val="20"/>
          <w:szCs w:val="20"/>
        </w:rPr>
      </w:pPr>
    </w:p>
    <w:p w:rsidR="001C18B9" w:rsidRPr="002057D2" w:rsidRDefault="001C18B9" w:rsidP="002057D2">
      <w:pPr>
        <w:numPr>
          <w:ilvl w:val="1"/>
          <w:numId w:val="11"/>
          <w:numberingChange w:id="30" w:author="Unknown" w:date="2017-01-13T12:34:00Z" w:original="%1:12:0:.%2:7:0:."/>
        </w:numPr>
        <w:tabs>
          <w:tab w:val="clear" w:pos="540"/>
          <w:tab w:val="left" w:pos="0"/>
        </w:tabs>
        <w:ind w:hanging="540"/>
        <w:jc w:val="both"/>
        <w:rPr>
          <w:rFonts w:ascii="Arial" w:hAnsi="Arial" w:cs="Arial"/>
          <w:sz w:val="20"/>
          <w:szCs w:val="20"/>
        </w:rPr>
      </w:pPr>
      <w:r>
        <w:rPr>
          <w:rFonts w:ascii="Arial" w:hAnsi="Arial" w:cs="Arial"/>
          <w:color w:val="4F4F4F"/>
          <w:sz w:val="20"/>
          <w:szCs w:val="20"/>
        </w:rPr>
        <w:t>Smluvní strany berou na vědomí, že tato smlouva podléhá povinnosti jejího uveřejnění prostřednictvím registru smluv v souladu se zákonem č. 340/2015 Sb., zákon o registru smluv (výjimky z povinnosti uveřejnění jsou uvedeny v ustanovení § 3 zákona o registru smluv. Smluvní strany dále berou na vědomí, že od 01. 07. 2017 tato smlouva (dodatek smlouvy) nabývá účinnosti nejdříve dnem jejího uveřejnění v registru smluv. S účinností od 01. 07. 2017 dále platí, že nebude-li smlouva uveřejněna ani do tří měsíců od jejího uzavření, bude od počátku zrušena. MČ Praha 6 zašle tuto smlouvu správci registru smluv k uveřejnění bez zbytečného odkladu, nejpozději však do 30 dnů od jejího uzavření.</w:t>
      </w:r>
      <w:r>
        <w:rPr>
          <w:rFonts w:ascii="Tms Rmn" w:hAnsi="Tms Rmn" w:cs="Tms Rmn"/>
          <w:color w:val="000000"/>
        </w:rPr>
        <w:t xml:space="preserve"> </w:t>
      </w:r>
    </w:p>
    <w:p w:rsidR="001C18B9" w:rsidRDefault="001C18B9" w:rsidP="002057D2">
      <w:pPr>
        <w:tabs>
          <w:tab w:val="left" w:pos="0"/>
        </w:tabs>
        <w:jc w:val="both"/>
        <w:rPr>
          <w:rFonts w:ascii="Arial" w:hAnsi="Arial" w:cs="Arial"/>
          <w:sz w:val="20"/>
          <w:szCs w:val="20"/>
        </w:rPr>
      </w:pPr>
    </w:p>
    <w:p w:rsidR="001C18B9" w:rsidRDefault="001C18B9" w:rsidP="005C689D">
      <w:pPr>
        <w:tabs>
          <w:tab w:val="left" w:pos="0"/>
        </w:tabs>
        <w:jc w:val="both"/>
        <w:rPr>
          <w:rFonts w:ascii="Arial" w:hAnsi="Arial" w:cs="Arial"/>
          <w:sz w:val="20"/>
          <w:szCs w:val="20"/>
        </w:rPr>
      </w:pPr>
    </w:p>
    <w:p w:rsidR="001C18B9" w:rsidRPr="00DC01B0" w:rsidRDefault="001C18B9" w:rsidP="005A64AF">
      <w:pPr>
        <w:numPr>
          <w:ilvl w:val="1"/>
          <w:numId w:val="11"/>
          <w:numberingChange w:id="31" w:author="Unknown" w:date="2017-01-13T12:34:00Z" w:original="%1:12:0:.%2:8:0:."/>
        </w:numPr>
        <w:tabs>
          <w:tab w:val="clear" w:pos="540"/>
          <w:tab w:val="left" w:pos="0"/>
        </w:tabs>
        <w:ind w:hanging="540"/>
        <w:jc w:val="both"/>
        <w:rPr>
          <w:rFonts w:ascii="Arial" w:hAnsi="Arial" w:cs="Arial"/>
          <w:sz w:val="20"/>
          <w:szCs w:val="20"/>
        </w:rPr>
      </w:pPr>
      <w:r w:rsidRPr="00DC01B0">
        <w:rPr>
          <w:rFonts w:ascii="Arial" w:hAnsi="Arial" w:cs="Arial"/>
          <w:sz w:val="20"/>
          <w:szCs w:val="20"/>
        </w:rPr>
        <w:t xml:space="preserve">Tato </w:t>
      </w:r>
      <w:r>
        <w:rPr>
          <w:rFonts w:ascii="Arial" w:hAnsi="Arial" w:cs="Arial"/>
          <w:sz w:val="20"/>
          <w:szCs w:val="20"/>
        </w:rPr>
        <w:t>s</w:t>
      </w:r>
      <w:r w:rsidRPr="00DC01B0">
        <w:rPr>
          <w:rFonts w:ascii="Arial" w:hAnsi="Arial" w:cs="Arial"/>
          <w:sz w:val="20"/>
          <w:szCs w:val="20"/>
        </w:rPr>
        <w:t xml:space="preserve">mlouva má </w:t>
      </w:r>
      <w:r>
        <w:rPr>
          <w:rFonts w:ascii="Arial" w:hAnsi="Arial" w:cs="Arial"/>
          <w:sz w:val="20"/>
          <w:szCs w:val="20"/>
        </w:rPr>
        <w:t>6</w:t>
      </w:r>
      <w:r w:rsidRPr="00DC01B0">
        <w:rPr>
          <w:rFonts w:ascii="Arial" w:hAnsi="Arial" w:cs="Arial"/>
          <w:sz w:val="20"/>
          <w:szCs w:val="20"/>
        </w:rPr>
        <w:t xml:space="preserve"> stran a je vyhotovena v pěti (5) stejnopisech, přičemž objednatel obdrží tři (3) stejnopisy a zhotovitel dva (2) stejnopisy.</w:t>
      </w:r>
    </w:p>
    <w:p w:rsidR="001C18B9" w:rsidRPr="00DC01B0" w:rsidRDefault="001C18B9" w:rsidP="00A80803">
      <w:pPr>
        <w:jc w:val="both"/>
        <w:rPr>
          <w:rFonts w:ascii="Arial" w:hAnsi="Arial" w:cs="Arial"/>
          <w:sz w:val="20"/>
          <w:szCs w:val="20"/>
        </w:rPr>
      </w:pPr>
    </w:p>
    <w:p w:rsidR="001C18B9" w:rsidRPr="00DC01B0" w:rsidRDefault="001C18B9" w:rsidP="00197228">
      <w:pPr>
        <w:ind w:left="180"/>
        <w:jc w:val="both"/>
        <w:rPr>
          <w:rFonts w:ascii="Arial" w:hAnsi="Arial" w:cs="Arial"/>
          <w:sz w:val="20"/>
          <w:szCs w:val="20"/>
        </w:rPr>
      </w:pPr>
      <w:r w:rsidRPr="00DC01B0">
        <w:rPr>
          <w:rFonts w:ascii="Arial" w:hAnsi="Arial" w:cs="Arial"/>
          <w:sz w:val="20"/>
          <w:szCs w:val="20"/>
        </w:rPr>
        <w:t xml:space="preserve">Součástí této </w:t>
      </w:r>
      <w:r>
        <w:rPr>
          <w:rFonts w:ascii="Arial" w:hAnsi="Arial" w:cs="Arial"/>
          <w:sz w:val="20"/>
          <w:szCs w:val="20"/>
        </w:rPr>
        <w:t>s</w:t>
      </w:r>
      <w:r w:rsidRPr="00DC01B0">
        <w:rPr>
          <w:rFonts w:ascii="Arial" w:hAnsi="Arial" w:cs="Arial"/>
          <w:sz w:val="20"/>
          <w:szCs w:val="20"/>
        </w:rPr>
        <w:t>mlouvy jsou následující přílohy:</w:t>
      </w:r>
    </w:p>
    <w:p w:rsidR="001C18B9" w:rsidRPr="00DC01B0" w:rsidRDefault="001C18B9" w:rsidP="005A64AF">
      <w:pPr>
        <w:numPr>
          <w:ilvl w:val="0"/>
          <w:numId w:val="3"/>
          <w:numberingChange w:id="32" w:author="Unknown" w:date="2017-01-13T12:34:00Z" w:original="%1:1:0:."/>
        </w:numPr>
        <w:spacing w:line="360" w:lineRule="auto"/>
        <w:jc w:val="both"/>
        <w:rPr>
          <w:rFonts w:ascii="Arial" w:hAnsi="Arial" w:cs="Arial"/>
          <w:sz w:val="20"/>
          <w:szCs w:val="20"/>
        </w:rPr>
      </w:pPr>
      <w:r w:rsidRPr="00DC01B0">
        <w:rPr>
          <w:rFonts w:ascii="Arial" w:hAnsi="Arial" w:cs="Arial"/>
          <w:sz w:val="20"/>
          <w:szCs w:val="20"/>
        </w:rPr>
        <w:t xml:space="preserve">Mapová příloha </w:t>
      </w:r>
    </w:p>
    <w:p w:rsidR="001C18B9" w:rsidRPr="00DC01B0" w:rsidRDefault="001C18B9" w:rsidP="005A64AF">
      <w:pPr>
        <w:numPr>
          <w:ilvl w:val="0"/>
          <w:numId w:val="3"/>
          <w:numberingChange w:id="33" w:author="Unknown" w:date="2017-01-13T12:34:00Z" w:original="%1:1:0:."/>
        </w:numPr>
        <w:spacing w:line="360" w:lineRule="auto"/>
        <w:jc w:val="both"/>
        <w:rPr>
          <w:rFonts w:ascii="Arial" w:hAnsi="Arial" w:cs="Arial"/>
          <w:sz w:val="20"/>
          <w:szCs w:val="20"/>
        </w:rPr>
      </w:pPr>
      <w:r w:rsidRPr="00DC01B0">
        <w:rPr>
          <w:rFonts w:ascii="Arial" w:hAnsi="Arial" w:cs="Arial"/>
          <w:sz w:val="20"/>
          <w:szCs w:val="20"/>
        </w:rPr>
        <w:t xml:space="preserve">Tabulka jednotkových cen a paušální částky (měsíční) za práce předmětu díla v požadované četnosti; </w:t>
      </w:r>
    </w:p>
    <w:p w:rsidR="001C18B9" w:rsidRPr="00DC01B0" w:rsidRDefault="001C18B9" w:rsidP="00D4411B">
      <w:pPr>
        <w:jc w:val="both"/>
        <w:rPr>
          <w:rFonts w:ascii="Arial" w:hAnsi="Arial" w:cs="Arial"/>
          <w:sz w:val="20"/>
          <w:szCs w:val="20"/>
        </w:rPr>
      </w:pPr>
    </w:p>
    <w:p w:rsidR="001C18B9" w:rsidRPr="00DC01B0" w:rsidRDefault="001C18B9" w:rsidP="00D4411B">
      <w:pPr>
        <w:jc w:val="both"/>
        <w:rPr>
          <w:rFonts w:ascii="Arial" w:hAnsi="Arial" w:cs="Arial"/>
          <w:sz w:val="20"/>
          <w:szCs w:val="20"/>
        </w:rPr>
      </w:pPr>
    </w:p>
    <w:p w:rsidR="001C18B9" w:rsidRPr="00DC01B0" w:rsidRDefault="001C18B9" w:rsidP="00D4411B">
      <w:pPr>
        <w:jc w:val="both"/>
        <w:rPr>
          <w:rFonts w:ascii="Arial" w:hAnsi="Arial" w:cs="Arial"/>
          <w:sz w:val="20"/>
          <w:szCs w:val="20"/>
        </w:rPr>
      </w:pPr>
    </w:p>
    <w:p w:rsidR="001C18B9" w:rsidRPr="00DC01B0" w:rsidRDefault="001C18B9" w:rsidP="00D4411B">
      <w:pPr>
        <w:jc w:val="both"/>
        <w:rPr>
          <w:rFonts w:ascii="Arial" w:hAnsi="Arial" w:cs="Arial"/>
          <w:sz w:val="20"/>
          <w:szCs w:val="20"/>
        </w:rPr>
      </w:pPr>
    </w:p>
    <w:p w:rsidR="001C18B9" w:rsidRPr="00DC01B0" w:rsidRDefault="001C18B9" w:rsidP="00D4411B">
      <w:pPr>
        <w:jc w:val="both"/>
        <w:rPr>
          <w:rFonts w:ascii="Arial" w:hAnsi="Arial" w:cs="Arial"/>
          <w:sz w:val="20"/>
          <w:szCs w:val="20"/>
        </w:rPr>
      </w:pPr>
    </w:p>
    <w:tbl>
      <w:tblPr>
        <w:tblW w:w="0" w:type="auto"/>
        <w:tblInd w:w="2" w:type="dxa"/>
        <w:tblLook w:val="01E0"/>
      </w:tblPr>
      <w:tblGrid>
        <w:gridCol w:w="4498"/>
        <w:gridCol w:w="4606"/>
      </w:tblGrid>
      <w:tr w:rsidR="001C18B9" w:rsidRPr="005A64AF">
        <w:trPr>
          <w:trHeight w:val="308"/>
        </w:trPr>
        <w:tc>
          <w:tcPr>
            <w:tcW w:w="4606" w:type="dxa"/>
          </w:tcPr>
          <w:p w:rsidR="001C18B9" w:rsidRPr="005A64AF" w:rsidRDefault="001C18B9" w:rsidP="005A64AF">
            <w:pPr>
              <w:widowControl w:val="0"/>
              <w:tabs>
                <w:tab w:val="num" w:pos="180"/>
                <w:tab w:val="center" w:pos="1080"/>
                <w:tab w:val="right" w:pos="5940"/>
              </w:tabs>
              <w:autoSpaceDE w:val="0"/>
              <w:autoSpaceDN w:val="0"/>
              <w:adjustRightInd w:val="0"/>
              <w:spacing w:before="120"/>
              <w:jc w:val="both"/>
              <w:rPr>
                <w:rFonts w:ascii="Arial" w:hAnsi="Arial" w:cs="Arial"/>
                <w:sz w:val="20"/>
                <w:szCs w:val="20"/>
              </w:rPr>
            </w:pPr>
            <w:r w:rsidRPr="005A64AF">
              <w:rPr>
                <w:rFonts w:ascii="Arial" w:hAnsi="Arial" w:cs="Arial"/>
                <w:sz w:val="20"/>
                <w:szCs w:val="20"/>
              </w:rPr>
              <w:t>V Praze dne .......................................</w:t>
            </w:r>
          </w:p>
          <w:p w:rsidR="001C18B9" w:rsidRPr="005A64AF" w:rsidRDefault="001C18B9" w:rsidP="005A64AF">
            <w:pPr>
              <w:widowControl w:val="0"/>
              <w:tabs>
                <w:tab w:val="num" w:pos="180"/>
                <w:tab w:val="center" w:pos="1080"/>
                <w:tab w:val="right" w:pos="5940"/>
              </w:tabs>
              <w:autoSpaceDE w:val="0"/>
              <w:autoSpaceDN w:val="0"/>
              <w:adjustRightInd w:val="0"/>
              <w:spacing w:before="120"/>
              <w:jc w:val="both"/>
              <w:rPr>
                <w:rFonts w:ascii="Arial" w:hAnsi="Arial" w:cs="Arial"/>
                <w:i/>
                <w:iCs/>
                <w:sz w:val="20"/>
                <w:szCs w:val="20"/>
              </w:rPr>
            </w:pPr>
            <w:r w:rsidRPr="005A64AF">
              <w:rPr>
                <w:rFonts w:ascii="Arial" w:hAnsi="Arial" w:cs="Arial"/>
                <w:i/>
                <w:iCs/>
                <w:sz w:val="20"/>
                <w:szCs w:val="20"/>
              </w:rPr>
              <w:t>za objednatele</w:t>
            </w:r>
          </w:p>
        </w:tc>
        <w:tc>
          <w:tcPr>
            <w:tcW w:w="4606" w:type="dxa"/>
          </w:tcPr>
          <w:p w:rsidR="001C18B9" w:rsidRPr="005A64AF" w:rsidRDefault="001C18B9" w:rsidP="005A64AF">
            <w:pPr>
              <w:widowControl w:val="0"/>
              <w:tabs>
                <w:tab w:val="num" w:pos="180"/>
                <w:tab w:val="center" w:pos="1080"/>
                <w:tab w:val="right" w:pos="5940"/>
              </w:tabs>
              <w:autoSpaceDE w:val="0"/>
              <w:autoSpaceDN w:val="0"/>
              <w:adjustRightInd w:val="0"/>
              <w:spacing w:before="120"/>
              <w:jc w:val="both"/>
              <w:rPr>
                <w:rFonts w:ascii="Arial" w:hAnsi="Arial" w:cs="Arial"/>
                <w:sz w:val="20"/>
                <w:szCs w:val="20"/>
              </w:rPr>
            </w:pPr>
            <w:r w:rsidRPr="005A64AF">
              <w:rPr>
                <w:rFonts w:ascii="Arial" w:hAnsi="Arial" w:cs="Arial"/>
                <w:sz w:val="20"/>
                <w:szCs w:val="20"/>
              </w:rPr>
              <w:t>V Praze dne .......................................</w:t>
            </w:r>
          </w:p>
          <w:p w:rsidR="001C18B9" w:rsidRPr="005A64AF" w:rsidRDefault="001C18B9" w:rsidP="005A64AF">
            <w:pPr>
              <w:widowControl w:val="0"/>
              <w:tabs>
                <w:tab w:val="num" w:pos="180"/>
                <w:tab w:val="center" w:pos="1080"/>
                <w:tab w:val="right" w:pos="5940"/>
              </w:tabs>
              <w:autoSpaceDE w:val="0"/>
              <w:autoSpaceDN w:val="0"/>
              <w:adjustRightInd w:val="0"/>
              <w:spacing w:before="120"/>
              <w:jc w:val="both"/>
              <w:rPr>
                <w:rFonts w:ascii="Arial" w:hAnsi="Arial" w:cs="Arial"/>
                <w:sz w:val="20"/>
                <w:szCs w:val="20"/>
              </w:rPr>
            </w:pPr>
            <w:r w:rsidRPr="005A64AF">
              <w:rPr>
                <w:rFonts w:ascii="Arial" w:hAnsi="Arial" w:cs="Arial"/>
                <w:i/>
                <w:iCs/>
                <w:sz w:val="20"/>
                <w:szCs w:val="20"/>
              </w:rPr>
              <w:t>za zhotovitele</w:t>
            </w:r>
          </w:p>
        </w:tc>
      </w:tr>
    </w:tbl>
    <w:p w:rsidR="001C18B9" w:rsidRPr="00DC01B0" w:rsidRDefault="001C18B9" w:rsidP="002F41AE">
      <w:pPr>
        <w:rPr>
          <w:rFonts w:ascii="Arial" w:hAnsi="Arial" w:cs="Arial"/>
          <w:sz w:val="20"/>
          <w:szCs w:val="20"/>
        </w:rPr>
      </w:pPr>
    </w:p>
    <w:p w:rsidR="001C18B9" w:rsidRPr="00DC01B0" w:rsidRDefault="001C18B9" w:rsidP="002F41AE">
      <w:pPr>
        <w:rPr>
          <w:rFonts w:ascii="Arial" w:hAnsi="Arial" w:cs="Arial"/>
          <w:sz w:val="20"/>
          <w:szCs w:val="20"/>
        </w:rPr>
      </w:pPr>
    </w:p>
    <w:p w:rsidR="001C18B9" w:rsidRPr="00DC01B0" w:rsidRDefault="001C18B9" w:rsidP="002F41AE">
      <w:pPr>
        <w:rPr>
          <w:rFonts w:ascii="Arial" w:hAnsi="Arial" w:cs="Arial"/>
          <w:sz w:val="20"/>
          <w:szCs w:val="20"/>
        </w:rPr>
      </w:pPr>
    </w:p>
    <w:p w:rsidR="001C18B9" w:rsidRPr="00DC01B0" w:rsidRDefault="001C18B9" w:rsidP="002F41AE">
      <w:pPr>
        <w:rPr>
          <w:rFonts w:ascii="Arial" w:hAnsi="Arial" w:cs="Arial"/>
          <w:sz w:val="20"/>
          <w:szCs w:val="20"/>
        </w:rPr>
      </w:pPr>
    </w:p>
    <w:p w:rsidR="001C18B9" w:rsidRPr="00DC01B0" w:rsidRDefault="001C18B9" w:rsidP="002F41AE">
      <w:pPr>
        <w:rPr>
          <w:rFonts w:ascii="Arial" w:hAnsi="Arial" w:cs="Arial"/>
          <w:sz w:val="20"/>
          <w:szCs w:val="20"/>
        </w:rPr>
      </w:pPr>
    </w:p>
    <w:p w:rsidR="001C18B9" w:rsidRPr="00DC01B0" w:rsidRDefault="001C18B9" w:rsidP="002F41AE">
      <w:pPr>
        <w:rPr>
          <w:rFonts w:ascii="Arial" w:hAnsi="Arial" w:cs="Arial"/>
          <w:sz w:val="20"/>
          <w:szCs w:val="20"/>
        </w:rPr>
      </w:pPr>
    </w:p>
    <w:p w:rsidR="001C18B9" w:rsidRPr="00DC01B0" w:rsidRDefault="001C18B9" w:rsidP="002F41AE">
      <w:pPr>
        <w:rPr>
          <w:rFonts w:ascii="Arial" w:hAnsi="Arial" w:cs="Arial"/>
          <w:sz w:val="20"/>
          <w:szCs w:val="20"/>
        </w:rPr>
      </w:pPr>
    </w:p>
    <w:tbl>
      <w:tblPr>
        <w:tblW w:w="0" w:type="auto"/>
        <w:tblInd w:w="2" w:type="dxa"/>
        <w:tblLook w:val="01E0"/>
      </w:tblPr>
      <w:tblGrid>
        <w:gridCol w:w="4498"/>
        <w:gridCol w:w="4606"/>
      </w:tblGrid>
      <w:tr w:rsidR="001C18B9" w:rsidRPr="005A64AF">
        <w:tc>
          <w:tcPr>
            <w:tcW w:w="4606" w:type="dxa"/>
          </w:tcPr>
          <w:p w:rsidR="001C18B9" w:rsidRPr="005A64AF" w:rsidRDefault="001C18B9" w:rsidP="005A64AF">
            <w:pPr>
              <w:widowControl w:val="0"/>
              <w:tabs>
                <w:tab w:val="num" w:pos="180"/>
                <w:tab w:val="center" w:pos="1080"/>
                <w:tab w:val="right" w:pos="5940"/>
              </w:tabs>
              <w:autoSpaceDE w:val="0"/>
              <w:autoSpaceDN w:val="0"/>
              <w:adjustRightInd w:val="0"/>
              <w:spacing w:before="120"/>
              <w:jc w:val="center"/>
              <w:rPr>
                <w:rFonts w:ascii="Arial" w:hAnsi="Arial" w:cs="Arial"/>
                <w:sz w:val="20"/>
                <w:szCs w:val="20"/>
              </w:rPr>
            </w:pPr>
            <w:r w:rsidRPr="005A64AF">
              <w:rPr>
                <w:rFonts w:ascii="Arial" w:hAnsi="Arial" w:cs="Arial"/>
                <w:sz w:val="20"/>
                <w:szCs w:val="20"/>
              </w:rPr>
              <w:t>.....................................................</w:t>
            </w:r>
          </w:p>
          <w:p w:rsidR="001C18B9" w:rsidRPr="005A64AF" w:rsidRDefault="001C18B9" w:rsidP="005A64AF">
            <w:pPr>
              <w:jc w:val="center"/>
              <w:rPr>
                <w:rFonts w:ascii="Arial" w:hAnsi="Arial" w:cs="Arial"/>
                <w:sz w:val="20"/>
                <w:szCs w:val="20"/>
              </w:rPr>
            </w:pPr>
            <w:r w:rsidRPr="005A64AF">
              <w:rPr>
                <w:rFonts w:ascii="Arial" w:hAnsi="Arial" w:cs="Arial"/>
                <w:sz w:val="20"/>
                <w:szCs w:val="20"/>
              </w:rPr>
              <w:t>Ing. Roman Mejstřík,</w:t>
            </w:r>
          </w:p>
          <w:p w:rsidR="001C18B9" w:rsidRPr="005A64AF" w:rsidRDefault="001C18B9" w:rsidP="005A64AF">
            <w:pPr>
              <w:jc w:val="center"/>
              <w:rPr>
                <w:rFonts w:ascii="Arial" w:hAnsi="Arial" w:cs="Arial"/>
                <w:sz w:val="20"/>
                <w:szCs w:val="20"/>
              </w:rPr>
            </w:pPr>
            <w:r w:rsidRPr="005A64AF">
              <w:rPr>
                <w:rFonts w:ascii="Arial" w:hAnsi="Arial" w:cs="Arial"/>
                <w:sz w:val="20"/>
                <w:szCs w:val="20"/>
              </w:rPr>
              <w:t>radní</w:t>
            </w:r>
          </w:p>
          <w:p w:rsidR="001C18B9" w:rsidRPr="005A64AF" w:rsidRDefault="001C18B9" w:rsidP="005A64AF">
            <w:pPr>
              <w:jc w:val="center"/>
              <w:rPr>
                <w:rFonts w:ascii="Arial" w:hAnsi="Arial" w:cs="Arial"/>
                <w:sz w:val="20"/>
                <w:szCs w:val="20"/>
              </w:rPr>
            </w:pPr>
            <w:r w:rsidRPr="005A64AF">
              <w:rPr>
                <w:rFonts w:ascii="Arial" w:hAnsi="Arial" w:cs="Arial"/>
                <w:sz w:val="20"/>
                <w:szCs w:val="20"/>
              </w:rPr>
              <w:t>Městská část Praha 6</w:t>
            </w:r>
          </w:p>
        </w:tc>
        <w:tc>
          <w:tcPr>
            <w:tcW w:w="4606" w:type="dxa"/>
          </w:tcPr>
          <w:p w:rsidR="001C18B9" w:rsidRPr="005A64AF" w:rsidRDefault="001C18B9" w:rsidP="005A64AF">
            <w:pPr>
              <w:widowControl w:val="0"/>
              <w:tabs>
                <w:tab w:val="num" w:pos="180"/>
                <w:tab w:val="center" w:pos="1080"/>
                <w:tab w:val="right" w:pos="5940"/>
              </w:tabs>
              <w:autoSpaceDE w:val="0"/>
              <w:autoSpaceDN w:val="0"/>
              <w:adjustRightInd w:val="0"/>
              <w:spacing w:before="120"/>
              <w:jc w:val="center"/>
              <w:rPr>
                <w:rFonts w:ascii="Arial" w:hAnsi="Arial" w:cs="Arial"/>
                <w:sz w:val="20"/>
                <w:szCs w:val="20"/>
              </w:rPr>
            </w:pPr>
            <w:r w:rsidRPr="005A64AF">
              <w:rPr>
                <w:rFonts w:ascii="Arial" w:hAnsi="Arial" w:cs="Arial"/>
                <w:sz w:val="20"/>
                <w:szCs w:val="20"/>
              </w:rPr>
              <w:t>.....................................................</w:t>
            </w:r>
          </w:p>
          <w:p w:rsidR="001C18B9" w:rsidRPr="005A64AF" w:rsidRDefault="001C18B9" w:rsidP="005A64AF">
            <w:pPr>
              <w:jc w:val="center"/>
              <w:rPr>
                <w:rFonts w:ascii="Arial" w:hAnsi="Arial" w:cs="Arial"/>
                <w:sz w:val="20"/>
                <w:szCs w:val="20"/>
              </w:rPr>
            </w:pPr>
            <w:r w:rsidRPr="005A64AF">
              <w:rPr>
                <w:rFonts w:ascii="Arial" w:hAnsi="Arial" w:cs="Arial"/>
                <w:sz w:val="20"/>
                <w:szCs w:val="20"/>
              </w:rPr>
              <w:t>Tomáš Jílek,</w:t>
            </w:r>
          </w:p>
          <w:p w:rsidR="001C18B9" w:rsidRPr="005A64AF" w:rsidRDefault="001C18B9" w:rsidP="005A64AF">
            <w:pPr>
              <w:jc w:val="center"/>
              <w:rPr>
                <w:rFonts w:ascii="Arial" w:hAnsi="Arial" w:cs="Arial"/>
                <w:sz w:val="20"/>
                <w:szCs w:val="20"/>
              </w:rPr>
            </w:pPr>
            <w:r w:rsidRPr="005A64AF">
              <w:rPr>
                <w:rFonts w:ascii="Arial" w:hAnsi="Arial" w:cs="Arial"/>
                <w:sz w:val="20"/>
                <w:szCs w:val="20"/>
              </w:rPr>
              <w:t>předseda představenstva</w:t>
            </w:r>
          </w:p>
          <w:p w:rsidR="001C18B9" w:rsidRPr="005A64AF" w:rsidRDefault="001C18B9" w:rsidP="005A64AF">
            <w:pPr>
              <w:jc w:val="center"/>
              <w:rPr>
                <w:rFonts w:ascii="Arial" w:hAnsi="Arial" w:cs="Arial"/>
                <w:sz w:val="20"/>
                <w:szCs w:val="20"/>
              </w:rPr>
            </w:pPr>
            <w:r w:rsidRPr="005A64AF">
              <w:rPr>
                <w:rFonts w:ascii="Arial" w:hAnsi="Arial" w:cs="Arial"/>
                <w:sz w:val="20"/>
                <w:szCs w:val="20"/>
              </w:rPr>
              <w:t>SNEO, a.s.</w:t>
            </w:r>
          </w:p>
        </w:tc>
      </w:tr>
    </w:tbl>
    <w:p w:rsidR="001C18B9" w:rsidRPr="00DC01B0" w:rsidRDefault="001C18B9" w:rsidP="00DA6E12">
      <w:pPr>
        <w:tabs>
          <w:tab w:val="num" w:pos="720"/>
        </w:tabs>
        <w:rPr>
          <w:rFonts w:ascii="Arial" w:hAnsi="Arial" w:cs="Arial"/>
          <w:sz w:val="20"/>
          <w:szCs w:val="20"/>
        </w:rPr>
      </w:pPr>
    </w:p>
    <w:p w:rsidR="001C18B9" w:rsidRPr="00DC01B0" w:rsidRDefault="001C18B9" w:rsidP="00DA6E12">
      <w:pPr>
        <w:tabs>
          <w:tab w:val="num" w:pos="720"/>
        </w:tabs>
        <w:rPr>
          <w:rFonts w:ascii="Arial" w:hAnsi="Arial" w:cs="Arial"/>
          <w:sz w:val="20"/>
          <w:szCs w:val="20"/>
        </w:rPr>
      </w:pPr>
    </w:p>
    <w:p w:rsidR="001C18B9" w:rsidRDefault="001C18B9" w:rsidP="00DA6E12">
      <w:pPr>
        <w:tabs>
          <w:tab w:val="num" w:pos="720"/>
        </w:tabs>
        <w:rPr>
          <w:rFonts w:ascii="Arial" w:hAnsi="Arial" w:cs="Arial"/>
          <w:sz w:val="20"/>
          <w:szCs w:val="20"/>
        </w:rPr>
      </w:pPr>
      <w:r>
        <w:rPr>
          <w:rFonts w:ascii="Arial" w:hAnsi="Arial" w:cs="Arial"/>
          <w:sz w:val="20"/>
          <w:szCs w:val="20"/>
        </w:rPr>
        <w:t>¨</w:t>
      </w:r>
    </w:p>
    <w:p w:rsidR="001C18B9" w:rsidRDefault="001C18B9" w:rsidP="00DA6E12">
      <w:pPr>
        <w:tabs>
          <w:tab w:val="num" w:pos="720"/>
        </w:tabs>
        <w:rPr>
          <w:rFonts w:ascii="Arial" w:hAnsi="Arial" w:cs="Arial"/>
          <w:sz w:val="20"/>
          <w:szCs w:val="20"/>
        </w:rPr>
      </w:pPr>
    </w:p>
    <w:p w:rsidR="001C18B9" w:rsidRPr="00DC01B0" w:rsidRDefault="001C18B9" w:rsidP="00DA6E12">
      <w:pPr>
        <w:tabs>
          <w:tab w:val="num" w:pos="720"/>
        </w:tabs>
        <w:rPr>
          <w:rFonts w:ascii="Arial" w:hAnsi="Arial" w:cs="Arial"/>
          <w:sz w:val="20"/>
          <w:szCs w:val="20"/>
        </w:rPr>
      </w:pPr>
    </w:p>
    <w:p w:rsidR="001C18B9" w:rsidRPr="00DC01B0" w:rsidRDefault="001C18B9" w:rsidP="00DA6E12">
      <w:pPr>
        <w:tabs>
          <w:tab w:val="num" w:pos="720"/>
        </w:tabs>
        <w:rPr>
          <w:rFonts w:ascii="Arial" w:hAnsi="Arial" w:cs="Arial"/>
          <w:sz w:val="20"/>
          <w:szCs w:val="20"/>
        </w:rPr>
      </w:pPr>
    </w:p>
    <w:p w:rsidR="001C18B9" w:rsidRPr="00DC01B0" w:rsidRDefault="001C18B9" w:rsidP="00DA6E12">
      <w:pPr>
        <w:tabs>
          <w:tab w:val="num" w:pos="720"/>
        </w:tabs>
        <w:rPr>
          <w:rFonts w:ascii="Arial" w:hAnsi="Arial" w:cs="Arial"/>
          <w:sz w:val="20"/>
          <w:szCs w:val="20"/>
        </w:rPr>
      </w:pP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t xml:space="preserve">    ……………………………………</w:t>
      </w:r>
    </w:p>
    <w:p w:rsidR="001C18B9" w:rsidRPr="00DC01B0" w:rsidRDefault="001C18B9" w:rsidP="00DA6E12">
      <w:pPr>
        <w:tabs>
          <w:tab w:val="num" w:pos="720"/>
        </w:tabs>
        <w:rPr>
          <w:rFonts w:ascii="Arial" w:hAnsi="Arial" w:cs="Arial"/>
          <w:sz w:val="20"/>
          <w:szCs w:val="20"/>
        </w:rPr>
      </w:pP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t>Ing. Petr Macháček</w:t>
      </w:r>
    </w:p>
    <w:p w:rsidR="001C18B9" w:rsidRPr="00DC01B0" w:rsidRDefault="001C18B9" w:rsidP="00DA6E12">
      <w:pPr>
        <w:tabs>
          <w:tab w:val="num" w:pos="720"/>
        </w:tabs>
        <w:rPr>
          <w:rFonts w:ascii="Arial" w:hAnsi="Arial" w:cs="Arial"/>
          <w:sz w:val="20"/>
          <w:szCs w:val="20"/>
        </w:rPr>
      </w:pP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t xml:space="preserve">      místopředseda představenstva</w:t>
      </w:r>
    </w:p>
    <w:p w:rsidR="001C18B9" w:rsidRPr="00DC01B0" w:rsidRDefault="001C18B9" w:rsidP="00DA6E12">
      <w:pPr>
        <w:tabs>
          <w:tab w:val="num" w:pos="720"/>
        </w:tabs>
        <w:rPr>
          <w:rFonts w:ascii="Arial" w:hAnsi="Arial" w:cs="Arial"/>
          <w:sz w:val="20"/>
          <w:szCs w:val="20"/>
        </w:rPr>
      </w:pP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t>SNEO, a.s.</w:t>
      </w:r>
    </w:p>
    <w:p w:rsidR="001C18B9" w:rsidRPr="00DC01B0" w:rsidRDefault="001C18B9" w:rsidP="00DA6E12">
      <w:pPr>
        <w:tabs>
          <w:tab w:val="num" w:pos="720"/>
        </w:tabs>
        <w:rPr>
          <w:rFonts w:ascii="Arial" w:hAnsi="Arial" w:cs="Arial"/>
          <w:sz w:val="20"/>
          <w:szCs w:val="20"/>
        </w:rPr>
      </w:pP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r w:rsidRPr="00DC01B0">
        <w:rPr>
          <w:rFonts w:ascii="Arial" w:hAnsi="Arial" w:cs="Arial"/>
          <w:sz w:val="20"/>
          <w:szCs w:val="20"/>
        </w:rPr>
        <w:tab/>
      </w:r>
    </w:p>
    <w:p w:rsidR="001C18B9" w:rsidRPr="00DC01B0" w:rsidRDefault="001C18B9" w:rsidP="00DA6E12">
      <w:pPr>
        <w:tabs>
          <w:tab w:val="num" w:pos="720"/>
        </w:tabs>
        <w:rPr>
          <w:rFonts w:ascii="Arial" w:hAnsi="Arial" w:cs="Arial"/>
          <w:sz w:val="20"/>
          <w:szCs w:val="20"/>
        </w:rPr>
      </w:pPr>
    </w:p>
    <w:p w:rsidR="001C18B9" w:rsidRDefault="001C18B9" w:rsidP="00DA6E12">
      <w:pPr>
        <w:tabs>
          <w:tab w:val="num" w:pos="720"/>
        </w:tabs>
        <w:rPr>
          <w:rFonts w:ascii="Arial" w:hAnsi="Arial" w:cs="Arial"/>
          <w:sz w:val="20"/>
          <w:szCs w:val="20"/>
        </w:rPr>
      </w:pPr>
    </w:p>
    <w:p w:rsidR="001C18B9" w:rsidRDefault="001C18B9" w:rsidP="00DA6E12">
      <w:pPr>
        <w:tabs>
          <w:tab w:val="num" w:pos="720"/>
        </w:tabs>
        <w:rPr>
          <w:rFonts w:ascii="Arial" w:hAnsi="Arial" w:cs="Arial"/>
          <w:sz w:val="20"/>
          <w:szCs w:val="20"/>
        </w:rPr>
      </w:pPr>
    </w:p>
    <w:p w:rsidR="001C18B9" w:rsidRPr="00DC01B0" w:rsidRDefault="001C18B9" w:rsidP="00DA6E12">
      <w:pPr>
        <w:tabs>
          <w:tab w:val="num" w:pos="720"/>
        </w:tabs>
        <w:rPr>
          <w:rFonts w:ascii="Arial" w:hAnsi="Arial" w:cs="Arial"/>
          <w:sz w:val="20"/>
          <w:szCs w:val="20"/>
        </w:rPr>
      </w:pPr>
    </w:p>
    <w:sectPr w:rsidR="001C18B9" w:rsidRPr="00DC01B0" w:rsidSect="00EF2242">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8B9" w:rsidRDefault="001C18B9">
      <w:r>
        <w:separator/>
      </w:r>
    </w:p>
  </w:endnote>
  <w:endnote w:type="continuationSeparator" w:id="1">
    <w:p w:rsidR="001C18B9" w:rsidRDefault="001C18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NimbusSanNovTEE">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8B9" w:rsidRPr="00EF2242" w:rsidRDefault="001C18B9" w:rsidP="00512D8D">
    <w:pPr>
      <w:pStyle w:val="Footer"/>
      <w:framePr w:wrap="auto" w:vAnchor="text" w:hAnchor="margin" w:xAlign="center" w:y="1"/>
      <w:rPr>
        <w:rStyle w:val="PageNumber"/>
        <w:color w:val="333333"/>
        <w:sz w:val="18"/>
        <w:szCs w:val="18"/>
      </w:rPr>
    </w:pPr>
    <w:r w:rsidRPr="00EF2242">
      <w:rPr>
        <w:rStyle w:val="PageNumber"/>
        <w:color w:val="333333"/>
        <w:sz w:val="18"/>
        <w:szCs w:val="18"/>
      </w:rPr>
      <w:fldChar w:fldCharType="begin"/>
    </w:r>
    <w:r w:rsidRPr="00EF2242">
      <w:rPr>
        <w:rStyle w:val="PageNumber"/>
        <w:color w:val="333333"/>
        <w:sz w:val="18"/>
        <w:szCs w:val="18"/>
      </w:rPr>
      <w:instrText xml:space="preserve">PAGE  </w:instrText>
    </w:r>
    <w:r w:rsidRPr="00EF2242">
      <w:rPr>
        <w:rStyle w:val="PageNumber"/>
        <w:color w:val="333333"/>
        <w:sz w:val="18"/>
        <w:szCs w:val="18"/>
      </w:rPr>
      <w:fldChar w:fldCharType="separate"/>
    </w:r>
    <w:r>
      <w:rPr>
        <w:rStyle w:val="PageNumber"/>
        <w:noProof/>
        <w:color w:val="333333"/>
        <w:sz w:val="18"/>
        <w:szCs w:val="18"/>
      </w:rPr>
      <w:t>2</w:t>
    </w:r>
    <w:r w:rsidRPr="00EF2242">
      <w:rPr>
        <w:rStyle w:val="PageNumber"/>
        <w:color w:val="333333"/>
        <w:sz w:val="18"/>
        <w:szCs w:val="18"/>
      </w:rPr>
      <w:fldChar w:fldCharType="end"/>
    </w:r>
  </w:p>
  <w:p w:rsidR="001C18B9" w:rsidRDefault="001C18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8B9" w:rsidRDefault="001C18B9">
      <w:r>
        <w:separator/>
      </w:r>
    </w:p>
  </w:footnote>
  <w:footnote w:type="continuationSeparator" w:id="1">
    <w:p w:rsidR="001C18B9" w:rsidRDefault="001C18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2"/>
    <w:lvl w:ilvl="0">
      <w:start w:val="13"/>
      <w:numFmt w:val="decimal"/>
      <w:suff w:val="nothing"/>
      <w:lvlText w:val="%1."/>
      <w:lvlJc w:val="left"/>
      <w:pPr>
        <w:tabs>
          <w:tab w:val="num" w:pos="0"/>
        </w:tabs>
      </w:pPr>
    </w:lvl>
    <w:lvl w:ilvl="1">
      <w:start w:val="1"/>
      <w:numFmt w:val="decimal"/>
      <w:suff w:val="nothing"/>
      <w:lvlText w:val="%1.%2."/>
      <w:lvlJc w:val="left"/>
      <w:pPr>
        <w:tabs>
          <w:tab w:val="num" w:pos="0"/>
        </w:tabs>
      </w:pPr>
    </w:lvl>
    <w:lvl w:ilvl="2">
      <w:start w:val="1"/>
      <w:numFmt w:val="decimal"/>
      <w:suff w:val="nothing"/>
      <w:lvlText w:val="%1.%2.%3."/>
      <w:lvlJc w:val="left"/>
      <w:pPr>
        <w:tabs>
          <w:tab w:val="num" w:pos="0"/>
        </w:tabs>
      </w:pPr>
    </w:lvl>
    <w:lvl w:ilvl="3">
      <w:start w:val="1"/>
      <w:numFmt w:val="decimal"/>
      <w:suff w:val="nothing"/>
      <w:lvlText w:val="%1.%2.%3.%4."/>
      <w:lvlJc w:val="left"/>
      <w:pPr>
        <w:tabs>
          <w:tab w:val="num" w:pos="0"/>
        </w:tabs>
      </w:pPr>
    </w:lvl>
    <w:lvl w:ilvl="4">
      <w:start w:val="1"/>
      <w:numFmt w:val="decimal"/>
      <w:suff w:val="nothing"/>
      <w:lvlText w:val="%1.%2.%3.%4.%5."/>
      <w:lvlJc w:val="left"/>
      <w:pPr>
        <w:tabs>
          <w:tab w:val="num" w:pos="0"/>
        </w:tabs>
      </w:pPr>
    </w:lvl>
    <w:lvl w:ilvl="5">
      <w:start w:val="1"/>
      <w:numFmt w:val="decimal"/>
      <w:suff w:val="nothing"/>
      <w:lvlText w:val="%1.%2.%3.%4.%5.%6."/>
      <w:lvlJc w:val="left"/>
      <w:pPr>
        <w:tabs>
          <w:tab w:val="num" w:pos="0"/>
        </w:tabs>
      </w:pPr>
    </w:lvl>
    <w:lvl w:ilvl="6">
      <w:start w:val="1"/>
      <w:numFmt w:val="decimal"/>
      <w:suff w:val="nothing"/>
      <w:lvlText w:val="%1.%2.%3.%4.%5.%6.%7."/>
      <w:lvlJc w:val="left"/>
      <w:pPr>
        <w:tabs>
          <w:tab w:val="num" w:pos="0"/>
        </w:tabs>
      </w:pPr>
    </w:lvl>
    <w:lvl w:ilvl="7">
      <w:start w:val="1"/>
      <w:numFmt w:val="decimal"/>
      <w:suff w:val="nothing"/>
      <w:lvlText w:val="%1.%2.%3.%4.%5.%6.%7.%8."/>
      <w:lvlJc w:val="left"/>
      <w:pPr>
        <w:tabs>
          <w:tab w:val="num" w:pos="0"/>
        </w:tabs>
      </w:pPr>
    </w:lvl>
    <w:lvl w:ilvl="8">
      <w:start w:val="1"/>
      <w:numFmt w:val="decimal"/>
      <w:suff w:val="nothing"/>
      <w:lvlText w:val="%1.%2.%3.%4.%5.%6.%7.%8.%9."/>
      <w:lvlJc w:val="left"/>
      <w:pPr>
        <w:tabs>
          <w:tab w:val="num" w:pos="0"/>
        </w:tabs>
      </w:pPr>
    </w:lvl>
  </w:abstractNum>
  <w:abstractNum w:abstractNumId="1">
    <w:nsid w:val="00000004"/>
    <w:multiLevelType w:val="singleLevel"/>
    <w:tmpl w:val="00000004"/>
    <w:name w:val="WW8Num3"/>
    <w:lvl w:ilvl="0">
      <w:start w:val="1"/>
      <w:numFmt w:val="lowerLetter"/>
      <w:suff w:val="nothing"/>
      <w:lvlText w:val="%1)"/>
      <w:lvlJc w:val="left"/>
      <w:pPr>
        <w:tabs>
          <w:tab w:val="num" w:pos="0"/>
        </w:tabs>
      </w:pPr>
    </w:lvl>
  </w:abstractNum>
  <w:abstractNum w:abstractNumId="2">
    <w:nsid w:val="0000000B"/>
    <w:multiLevelType w:val="singleLevel"/>
    <w:tmpl w:val="0000000B"/>
    <w:name w:val="WW8Num10"/>
    <w:lvl w:ilvl="0">
      <w:start w:val="10"/>
      <w:numFmt w:val="decimal"/>
      <w:suff w:val="nothing"/>
      <w:lvlText w:val="3.2.6.%1."/>
      <w:lvlJc w:val="left"/>
      <w:pPr>
        <w:tabs>
          <w:tab w:val="num" w:pos="0"/>
        </w:tabs>
      </w:pPr>
      <w:rPr>
        <w:color w:val="000000"/>
      </w:rPr>
    </w:lvl>
  </w:abstractNum>
  <w:abstractNum w:abstractNumId="3">
    <w:nsid w:val="31287816"/>
    <w:multiLevelType w:val="multilevel"/>
    <w:tmpl w:val="77BE15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5263ACA"/>
    <w:multiLevelType w:val="multilevel"/>
    <w:tmpl w:val="3A04171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9287FBA"/>
    <w:multiLevelType w:val="hybridMultilevel"/>
    <w:tmpl w:val="CF045C0A"/>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6">
    <w:nsid w:val="40843AFC"/>
    <w:multiLevelType w:val="multilevel"/>
    <w:tmpl w:val="3E46908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nsid w:val="4AC664A6"/>
    <w:multiLevelType w:val="multilevel"/>
    <w:tmpl w:val="F0F21810"/>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F9F4435"/>
    <w:multiLevelType w:val="multilevel"/>
    <w:tmpl w:val="B39843C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2E02D33"/>
    <w:multiLevelType w:val="multilevel"/>
    <w:tmpl w:val="884C3AF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30000C8"/>
    <w:multiLevelType w:val="multilevel"/>
    <w:tmpl w:val="DAEE9056"/>
    <w:lvl w:ilvl="0">
      <w:start w:val="1"/>
      <w:numFmt w:val="decimal"/>
      <w:pStyle w:val="Heading1"/>
      <w:lvlText w:val="%1."/>
      <w:lvlJc w:val="left"/>
      <w:pPr>
        <w:tabs>
          <w:tab w:val="num" w:pos="360"/>
        </w:tabs>
        <w:ind w:left="360"/>
      </w:pPr>
    </w:lvl>
    <w:lvl w:ilvl="1">
      <w:start w:val="1"/>
      <w:numFmt w:val="decimal"/>
      <w:lvlText w:val="%1.%2"/>
      <w:lvlJc w:val="left"/>
      <w:pPr>
        <w:tabs>
          <w:tab w:val="num" w:pos="0"/>
        </w:tabs>
      </w:pPr>
      <w:rPr>
        <w:b w:val="0"/>
        <w:bCs w:val="0"/>
      </w:rPr>
    </w:lvl>
    <w:lvl w:ilvl="2">
      <w:start w:val="1"/>
      <w:numFmt w:val="decimal"/>
      <w:pStyle w:val="Heading3"/>
      <w:lvlText w:val="%1.%2.%3"/>
      <w:lvlJc w:val="left"/>
      <w:pPr>
        <w:tabs>
          <w:tab w:val="num" w:pos="1620"/>
        </w:tabs>
        <w:ind w:left="900"/>
      </w:pPr>
      <w:rPr>
        <w:rFonts w:ascii="Garamond" w:hAnsi="Garamond" w:cs="Garamond" w:hint="default"/>
        <w:b w:val="0"/>
        <w:bCs w:val="0"/>
        <w:i w:val="0"/>
        <w:iCs w:val="0"/>
        <w:sz w:val="24"/>
        <w:szCs w:val="24"/>
      </w:rPr>
    </w:lvl>
    <w:lvl w:ilvl="3">
      <w:start w:val="1"/>
      <w:numFmt w:val="decimal"/>
      <w:pStyle w:val="Heading4"/>
      <w:lvlText w:val="%1.%2.%3.%4"/>
      <w:lvlJc w:val="left"/>
      <w:pPr>
        <w:tabs>
          <w:tab w:val="num" w:pos="1080"/>
        </w:tabs>
      </w:pPr>
      <w:rPr>
        <w:rFonts w:ascii="Garamond" w:hAnsi="Garamond" w:cs="Garamond" w:hint="default"/>
        <w:b w:val="0"/>
        <w:bCs w:val="0"/>
        <w:i w:val="0"/>
        <w:iCs w:val="0"/>
        <w:sz w:val="24"/>
        <w:szCs w:val="24"/>
      </w:rPr>
    </w:lvl>
    <w:lvl w:ilvl="4">
      <w:start w:val="1"/>
      <w:numFmt w:val="decimal"/>
      <w:pStyle w:val="Heading5"/>
      <w:lvlText w:val="%1.%2.%3.%4.%5"/>
      <w:lvlJc w:val="left"/>
      <w:pPr>
        <w:tabs>
          <w:tab w:val="num" w:pos="0"/>
        </w:tabs>
      </w:pPr>
    </w:lvl>
    <w:lvl w:ilvl="5">
      <w:start w:val="1"/>
      <w:numFmt w:val="decimal"/>
      <w:pStyle w:val="Heading6"/>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1">
    <w:nsid w:val="73165727"/>
    <w:multiLevelType w:val="multilevel"/>
    <w:tmpl w:val="9030FB64"/>
    <w:lvl w:ilvl="0">
      <w:start w:val="1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8940AD3"/>
    <w:multiLevelType w:val="hybridMultilevel"/>
    <w:tmpl w:val="CFB00BDC"/>
    <w:lvl w:ilvl="0" w:tplc="5B684022">
      <w:start w:val="5"/>
      <w:numFmt w:val="bullet"/>
      <w:lvlText w:val="-"/>
      <w:lvlJc w:val="left"/>
      <w:pPr>
        <w:tabs>
          <w:tab w:val="num" w:pos="1068"/>
        </w:tabs>
        <w:ind w:left="1068" w:hanging="360"/>
      </w:pPr>
      <w:rPr>
        <w:rFonts w:ascii="Arial" w:eastAsia="Times New Roman" w:hAnsi="Aria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cs="Wingdings" w:hint="default"/>
      </w:rPr>
    </w:lvl>
    <w:lvl w:ilvl="3" w:tplc="04050001">
      <w:start w:val="1"/>
      <w:numFmt w:val="bullet"/>
      <w:lvlText w:val=""/>
      <w:lvlJc w:val="left"/>
      <w:pPr>
        <w:tabs>
          <w:tab w:val="num" w:pos="3228"/>
        </w:tabs>
        <w:ind w:left="3228" w:hanging="360"/>
      </w:pPr>
      <w:rPr>
        <w:rFonts w:ascii="Symbol" w:hAnsi="Symbol" w:cs="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cs="Wingdings" w:hint="default"/>
      </w:rPr>
    </w:lvl>
    <w:lvl w:ilvl="6" w:tplc="04050001">
      <w:start w:val="1"/>
      <w:numFmt w:val="bullet"/>
      <w:lvlText w:val=""/>
      <w:lvlJc w:val="left"/>
      <w:pPr>
        <w:tabs>
          <w:tab w:val="num" w:pos="5388"/>
        </w:tabs>
        <w:ind w:left="5388" w:hanging="360"/>
      </w:pPr>
      <w:rPr>
        <w:rFonts w:ascii="Symbol" w:hAnsi="Symbol" w:cs="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cs="Wingdings" w:hint="default"/>
      </w:rPr>
    </w:lvl>
  </w:abstractNum>
  <w:abstractNum w:abstractNumId="13">
    <w:nsid w:val="7CD84E53"/>
    <w:multiLevelType w:val="hybridMultilevel"/>
    <w:tmpl w:val="82AED3EE"/>
    <w:lvl w:ilvl="0" w:tplc="6A105EAC">
      <w:start w:val="1"/>
      <w:numFmt w:val="decimal"/>
      <w:lvlText w:val="%1."/>
      <w:lvlJc w:val="left"/>
      <w:pPr>
        <w:tabs>
          <w:tab w:val="num" w:pos="1413"/>
        </w:tabs>
        <w:ind w:left="1413" w:hanging="705"/>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8"/>
  </w:num>
  <w:num w:numId="5">
    <w:abstractNumId w:val="3"/>
  </w:num>
  <w:num w:numId="6">
    <w:abstractNumId w:val="12"/>
  </w:num>
  <w:num w:numId="7">
    <w:abstractNumId w:val="4"/>
  </w:num>
  <w:num w:numId="8">
    <w:abstractNumId w:val="9"/>
  </w:num>
  <w:num w:numId="9">
    <w:abstractNumId w:val="7"/>
  </w:num>
  <w:num w:numId="10">
    <w:abstractNumId w:val="1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embedSystemFonts/>
  <w:trackRevision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6E12"/>
    <w:rsid w:val="00011CA5"/>
    <w:rsid w:val="000343D7"/>
    <w:rsid w:val="000729A9"/>
    <w:rsid w:val="00093329"/>
    <w:rsid w:val="000A07EB"/>
    <w:rsid w:val="000B28D2"/>
    <w:rsid w:val="000D07B3"/>
    <w:rsid w:val="000D2199"/>
    <w:rsid w:val="000F0977"/>
    <w:rsid w:val="0010071D"/>
    <w:rsid w:val="0013033D"/>
    <w:rsid w:val="00144EAC"/>
    <w:rsid w:val="00162AB9"/>
    <w:rsid w:val="00186E1C"/>
    <w:rsid w:val="00197228"/>
    <w:rsid w:val="001A47F4"/>
    <w:rsid w:val="001C18B9"/>
    <w:rsid w:val="001E4190"/>
    <w:rsid w:val="001E6AF1"/>
    <w:rsid w:val="001F57C8"/>
    <w:rsid w:val="001F6CE9"/>
    <w:rsid w:val="00203B3D"/>
    <w:rsid w:val="002057D2"/>
    <w:rsid w:val="002147A4"/>
    <w:rsid w:val="002345F3"/>
    <w:rsid w:val="00246A42"/>
    <w:rsid w:val="00251EA2"/>
    <w:rsid w:val="0027438A"/>
    <w:rsid w:val="00277169"/>
    <w:rsid w:val="00292B52"/>
    <w:rsid w:val="002A1C16"/>
    <w:rsid w:val="002A3B33"/>
    <w:rsid w:val="002C1D14"/>
    <w:rsid w:val="002C2070"/>
    <w:rsid w:val="002D51BB"/>
    <w:rsid w:val="002D5F0C"/>
    <w:rsid w:val="002E4B03"/>
    <w:rsid w:val="002F41AE"/>
    <w:rsid w:val="002F4EE1"/>
    <w:rsid w:val="00311386"/>
    <w:rsid w:val="00332B5B"/>
    <w:rsid w:val="00336D47"/>
    <w:rsid w:val="00367964"/>
    <w:rsid w:val="00380794"/>
    <w:rsid w:val="00385AE8"/>
    <w:rsid w:val="003A3CCD"/>
    <w:rsid w:val="003A7C25"/>
    <w:rsid w:val="003B3DA5"/>
    <w:rsid w:val="003B47BF"/>
    <w:rsid w:val="003D157B"/>
    <w:rsid w:val="0041128F"/>
    <w:rsid w:val="00440A19"/>
    <w:rsid w:val="00451C83"/>
    <w:rsid w:val="00456D4A"/>
    <w:rsid w:val="00492B1D"/>
    <w:rsid w:val="00496575"/>
    <w:rsid w:val="004975A0"/>
    <w:rsid w:val="00503861"/>
    <w:rsid w:val="00512D8D"/>
    <w:rsid w:val="00513ECC"/>
    <w:rsid w:val="00561F23"/>
    <w:rsid w:val="00564DEB"/>
    <w:rsid w:val="005673BC"/>
    <w:rsid w:val="00585E36"/>
    <w:rsid w:val="005A35F9"/>
    <w:rsid w:val="005A64AF"/>
    <w:rsid w:val="005A77C7"/>
    <w:rsid w:val="005B6007"/>
    <w:rsid w:val="005C689D"/>
    <w:rsid w:val="005C7A0D"/>
    <w:rsid w:val="005F7C7D"/>
    <w:rsid w:val="0061155A"/>
    <w:rsid w:val="006307DA"/>
    <w:rsid w:val="00645C78"/>
    <w:rsid w:val="00656748"/>
    <w:rsid w:val="00684F20"/>
    <w:rsid w:val="00686A3E"/>
    <w:rsid w:val="006D0D73"/>
    <w:rsid w:val="00742675"/>
    <w:rsid w:val="00743B46"/>
    <w:rsid w:val="007712B1"/>
    <w:rsid w:val="00780078"/>
    <w:rsid w:val="007876C8"/>
    <w:rsid w:val="007A095D"/>
    <w:rsid w:val="007A59EA"/>
    <w:rsid w:val="007D3E63"/>
    <w:rsid w:val="007F7E7B"/>
    <w:rsid w:val="0081076D"/>
    <w:rsid w:val="00811483"/>
    <w:rsid w:val="00847803"/>
    <w:rsid w:val="00850E2D"/>
    <w:rsid w:val="008526A3"/>
    <w:rsid w:val="00854B6B"/>
    <w:rsid w:val="0086420F"/>
    <w:rsid w:val="00884F81"/>
    <w:rsid w:val="00897137"/>
    <w:rsid w:val="008B088D"/>
    <w:rsid w:val="00905239"/>
    <w:rsid w:val="00906601"/>
    <w:rsid w:val="0091348C"/>
    <w:rsid w:val="00916E0D"/>
    <w:rsid w:val="00920D2A"/>
    <w:rsid w:val="0092637E"/>
    <w:rsid w:val="00932099"/>
    <w:rsid w:val="00940461"/>
    <w:rsid w:val="0094466D"/>
    <w:rsid w:val="00965C4F"/>
    <w:rsid w:val="009A0D4F"/>
    <w:rsid w:val="009A3398"/>
    <w:rsid w:val="009D132E"/>
    <w:rsid w:val="009D6D56"/>
    <w:rsid w:val="009E5F76"/>
    <w:rsid w:val="009F5660"/>
    <w:rsid w:val="00A27C83"/>
    <w:rsid w:val="00A341A8"/>
    <w:rsid w:val="00A40CC4"/>
    <w:rsid w:val="00A80803"/>
    <w:rsid w:val="00A8513E"/>
    <w:rsid w:val="00AB0C1A"/>
    <w:rsid w:val="00AB2193"/>
    <w:rsid w:val="00AC6CC3"/>
    <w:rsid w:val="00AE6CE5"/>
    <w:rsid w:val="00AF45FE"/>
    <w:rsid w:val="00B04F86"/>
    <w:rsid w:val="00B44367"/>
    <w:rsid w:val="00B4695B"/>
    <w:rsid w:val="00BB3A96"/>
    <w:rsid w:val="00BB60DD"/>
    <w:rsid w:val="00BC1C26"/>
    <w:rsid w:val="00BC1F10"/>
    <w:rsid w:val="00BC79A0"/>
    <w:rsid w:val="00BC7D18"/>
    <w:rsid w:val="00BF57BF"/>
    <w:rsid w:val="00C26620"/>
    <w:rsid w:val="00C34FEB"/>
    <w:rsid w:val="00C422CC"/>
    <w:rsid w:val="00C55399"/>
    <w:rsid w:val="00C57EE3"/>
    <w:rsid w:val="00C70129"/>
    <w:rsid w:val="00C84A86"/>
    <w:rsid w:val="00C90098"/>
    <w:rsid w:val="00CD4986"/>
    <w:rsid w:val="00CF3837"/>
    <w:rsid w:val="00D078A7"/>
    <w:rsid w:val="00D4411B"/>
    <w:rsid w:val="00D52B20"/>
    <w:rsid w:val="00D66126"/>
    <w:rsid w:val="00DA6E12"/>
    <w:rsid w:val="00DB0529"/>
    <w:rsid w:val="00DC01B0"/>
    <w:rsid w:val="00DD25BA"/>
    <w:rsid w:val="00DE3DC4"/>
    <w:rsid w:val="00E278F8"/>
    <w:rsid w:val="00E90E24"/>
    <w:rsid w:val="00E96C22"/>
    <w:rsid w:val="00E97574"/>
    <w:rsid w:val="00EC349F"/>
    <w:rsid w:val="00EC5B9A"/>
    <w:rsid w:val="00EE1CA6"/>
    <w:rsid w:val="00EF2242"/>
    <w:rsid w:val="00EF6351"/>
    <w:rsid w:val="00F05AC0"/>
    <w:rsid w:val="00F14EA2"/>
    <w:rsid w:val="00F17947"/>
    <w:rsid w:val="00F17C51"/>
    <w:rsid w:val="00F20A1C"/>
    <w:rsid w:val="00F27529"/>
    <w:rsid w:val="00F579D4"/>
    <w:rsid w:val="00F72C6B"/>
    <w:rsid w:val="00F73C67"/>
    <w:rsid w:val="00F746DB"/>
    <w:rsid w:val="00F86399"/>
    <w:rsid w:val="00FA7EDD"/>
    <w:rsid w:val="00FF4FB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E12"/>
    <w:rPr>
      <w:sz w:val="24"/>
      <w:szCs w:val="24"/>
    </w:rPr>
  </w:style>
  <w:style w:type="paragraph" w:styleId="Heading1">
    <w:name w:val="heading 1"/>
    <w:basedOn w:val="Normal"/>
    <w:next w:val="Normal"/>
    <w:link w:val="Heading1Char"/>
    <w:uiPriority w:val="99"/>
    <w:qFormat/>
    <w:rsid w:val="00DA6E12"/>
    <w:pPr>
      <w:keepNext/>
      <w:widowControl w:val="0"/>
      <w:numPr>
        <w:numId w:val="1"/>
      </w:numPr>
      <w:shd w:val="pct5" w:color="auto" w:fill="auto"/>
      <w:spacing w:before="600" w:after="300"/>
      <w:outlineLvl w:val="0"/>
    </w:pPr>
    <w:rPr>
      <w:rFonts w:ascii="Arial" w:hAnsi="Arial" w:cs="Arial"/>
      <w:b/>
      <w:bCs/>
      <w:kern w:val="28"/>
      <w:sz w:val="26"/>
      <w:szCs w:val="26"/>
    </w:rPr>
  </w:style>
  <w:style w:type="paragraph" w:styleId="Heading2">
    <w:name w:val="heading 2"/>
    <w:basedOn w:val="Normal"/>
    <w:next w:val="Normal"/>
    <w:link w:val="Heading2Char"/>
    <w:autoRedefine/>
    <w:uiPriority w:val="99"/>
    <w:qFormat/>
    <w:rsid w:val="00DA6E12"/>
    <w:pPr>
      <w:tabs>
        <w:tab w:val="num" w:pos="360"/>
      </w:tabs>
      <w:overflowPunct w:val="0"/>
      <w:autoSpaceDE w:val="0"/>
      <w:autoSpaceDN w:val="0"/>
      <w:adjustRightInd w:val="0"/>
      <w:spacing w:before="120"/>
      <w:ind w:left="720" w:right="-18" w:hanging="720"/>
      <w:jc w:val="both"/>
      <w:outlineLvl w:val="1"/>
    </w:pPr>
    <w:rPr>
      <w:sz w:val="22"/>
      <w:szCs w:val="22"/>
    </w:rPr>
  </w:style>
  <w:style w:type="paragraph" w:styleId="Heading3">
    <w:name w:val="heading 3"/>
    <w:aliases w:val="Podpodkapitola,adpis 3"/>
    <w:basedOn w:val="Normal"/>
    <w:next w:val="Normal"/>
    <w:link w:val="Heading3Char"/>
    <w:uiPriority w:val="99"/>
    <w:qFormat/>
    <w:rsid w:val="00DA6E12"/>
    <w:pPr>
      <w:widowControl w:val="0"/>
      <w:numPr>
        <w:ilvl w:val="2"/>
        <w:numId w:val="1"/>
      </w:numPr>
      <w:spacing w:before="240" w:after="240"/>
      <w:outlineLvl w:val="2"/>
    </w:pPr>
    <w:rPr>
      <w:rFonts w:ascii="NimbusSanNovTEE" w:hAnsi="NimbusSanNovTEE" w:cs="NimbusSanNovTEE"/>
      <w:sz w:val="22"/>
      <w:szCs w:val="22"/>
    </w:rPr>
  </w:style>
  <w:style w:type="paragraph" w:styleId="Heading4">
    <w:name w:val="heading 4"/>
    <w:basedOn w:val="Normal"/>
    <w:next w:val="Normal"/>
    <w:link w:val="Heading4Char"/>
    <w:uiPriority w:val="99"/>
    <w:qFormat/>
    <w:rsid w:val="00DA6E12"/>
    <w:pPr>
      <w:keepNext/>
      <w:numPr>
        <w:ilvl w:val="3"/>
        <w:numId w:val="1"/>
      </w:numPr>
      <w:spacing w:before="240" w:after="240"/>
      <w:outlineLvl w:val="3"/>
    </w:pPr>
    <w:rPr>
      <w:rFonts w:ascii="NimbusSanNovTEE" w:hAnsi="NimbusSanNovTEE" w:cs="NimbusSanNovTEE"/>
      <w:b/>
      <w:bCs/>
      <w:sz w:val="22"/>
      <w:szCs w:val="22"/>
      <w:lang w:val="en-GB"/>
    </w:rPr>
  </w:style>
  <w:style w:type="paragraph" w:styleId="Heading5">
    <w:name w:val="heading 5"/>
    <w:basedOn w:val="Normal"/>
    <w:next w:val="Normal"/>
    <w:link w:val="Heading5Char"/>
    <w:uiPriority w:val="99"/>
    <w:qFormat/>
    <w:rsid w:val="00DA6E12"/>
    <w:pPr>
      <w:numPr>
        <w:ilvl w:val="4"/>
        <w:numId w:val="1"/>
      </w:numPr>
      <w:spacing w:before="240" w:after="60"/>
      <w:outlineLvl w:val="4"/>
    </w:pPr>
    <w:rPr>
      <w:rFonts w:ascii="Arial" w:hAnsi="Arial" w:cs="Arial"/>
      <w:sz w:val="22"/>
      <w:szCs w:val="22"/>
    </w:rPr>
  </w:style>
  <w:style w:type="paragraph" w:styleId="Heading6">
    <w:name w:val="heading 6"/>
    <w:basedOn w:val="Normal"/>
    <w:next w:val="Normal"/>
    <w:link w:val="Heading6Char"/>
    <w:uiPriority w:val="99"/>
    <w:qFormat/>
    <w:rsid w:val="00DA6E12"/>
    <w:pPr>
      <w:numPr>
        <w:ilvl w:val="5"/>
        <w:numId w:val="1"/>
      </w:numPr>
      <w:spacing w:before="240" w:after="60"/>
      <w:outlineLvl w:val="5"/>
    </w:pPr>
    <w:rPr>
      <w:rFonts w:ascii="Arial" w:hAnsi="Arial" w:cs="Arial"/>
      <w:i/>
      <w:iCs/>
      <w:sz w:val="22"/>
      <w:szCs w:val="22"/>
    </w:rPr>
  </w:style>
  <w:style w:type="paragraph" w:styleId="Heading7">
    <w:name w:val="heading 7"/>
    <w:basedOn w:val="Normal"/>
    <w:next w:val="Normal"/>
    <w:link w:val="Heading7Char"/>
    <w:uiPriority w:val="99"/>
    <w:qFormat/>
    <w:rsid w:val="00DA6E12"/>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DA6E12"/>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DA6E12"/>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7C83"/>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A27C83"/>
    <w:rPr>
      <w:rFonts w:ascii="Cambria" w:hAnsi="Cambria" w:cs="Cambria"/>
      <w:b/>
      <w:bCs/>
      <w:i/>
      <w:iCs/>
      <w:sz w:val="28"/>
      <w:szCs w:val="28"/>
    </w:rPr>
  </w:style>
  <w:style w:type="character" w:customStyle="1" w:styleId="Heading3Char">
    <w:name w:val="Heading 3 Char"/>
    <w:aliases w:val="Podpodkapitola Char,adpis 3 Char"/>
    <w:basedOn w:val="DefaultParagraphFont"/>
    <w:link w:val="Heading3"/>
    <w:uiPriority w:val="99"/>
    <w:semiHidden/>
    <w:rsid w:val="00A27C83"/>
    <w:rPr>
      <w:rFonts w:ascii="Cambria" w:hAnsi="Cambria" w:cs="Cambria"/>
      <w:b/>
      <w:bCs/>
      <w:sz w:val="26"/>
      <w:szCs w:val="26"/>
    </w:rPr>
  </w:style>
  <w:style w:type="character" w:customStyle="1" w:styleId="Heading4Char">
    <w:name w:val="Heading 4 Char"/>
    <w:basedOn w:val="DefaultParagraphFont"/>
    <w:link w:val="Heading4"/>
    <w:uiPriority w:val="99"/>
    <w:semiHidden/>
    <w:rsid w:val="00A27C83"/>
    <w:rPr>
      <w:rFonts w:ascii="Calibri" w:hAnsi="Calibri" w:cs="Calibri"/>
      <w:b/>
      <w:bCs/>
      <w:sz w:val="28"/>
      <w:szCs w:val="28"/>
    </w:rPr>
  </w:style>
  <w:style w:type="character" w:customStyle="1" w:styleId="Heading5Char">
    <w:name w:val="Heading 5 Char"/>
    <w:basedOn w:val="DefaultParagraphFont"/>
    <w:link w:val="Heading5"/>
    <w:uiPriority w:val="99"/>
    <w:semiHidden/>
    <w:rsid w:val="00A27C83"/>
    <w:rPr>
      <w:rFonts w:ascii="Calibri" w:hAnsi="Calibri" w:cs="Calibri"/>
      <w:b/>
      <w:bCs/>
      <w:i/>
      <w:iCs/>
      <w:sz w:val="26"/>
      <w:szCs w:val="26"/>
    </w:rPr>
  </w:style>
  <w:style w:type="character" w:customStyle="1" w:styleId="Heading6Char">
    <w:name w:val="Heading 6 Char"/>
    <w:basedOn w:val="DefaultParagraphFont"/>
    <w:link w:val="Heading6"/>
    <w:uiPriority w:val="99"/>
    <w:semiHidden/>
    <w:rsid w:val="00A27C83"/>
    <w:rPr>
      <w:rFonts w:ascii="Calibri" w:hAnsi="Calibri" w:cs="Calibri"/>
      <w:b/>
      <w:bCs/>
    </w:rPr>
  </w:style>
  <w:style w:type="character" w:customStyle="1" w:styleId="Heading7Char">
    <w:name w:val="Heading 7 Char"/>
    <w:basedOn w:val="DefaultParagraphFont"/>
    <w:link w:val="Heading7"/>
    <w:uiPriority w:val="99"/>
    <w:semiHidden/>
    <w:rsid w:val="00A27C83"/>
    <w:rPr>
      <w:rFonts w:ascii="Calibri" w:hAnsi="Calibri" w:cs="Calibri"/>
      <w:sz w:val="24"/>
      <w:szCs w:val="24"/>
    </w:rPr>
  </w:style>
  <w:style w:type="character" w:customStyle="1" w:styleId="Heading8Char">
    <w:name w:val="Heading 8 Char"/>
    <w:basedOn w:val="DefaultParagraphFont"/>
    <w:link w:val="Heading8"/>
    <w:uiPriority w:val="99"/>
    <w:semiHidden/>
    <w:rsid w:val="00A27C83"/>
    <w:rPr>
      <w:rFonts w:ascii="Calibri" w:hAnsi="Calibri" w:cs="Calibri"/>
      <w:i/>
      <w:iCs/>
      <w:sz w:val="24"/>
      <w:szCs w:val="24"/>
    </w:rPr>
  </w:style>
  <w:style w:type="character" w:customStyle="1" w:styleId="Heading9Char">
    <w:name w:val="Heading 9 Char"/>
    <w:basedOn w:val="DefaultParagraphFont"/>
    <w:link w:val="Heading9"/>
    <w:uiPriority w:val="99"/>
    <w:semiHidden/>
    <w:rsid w:val="00A27C83"/>
    <w:rPr>
      <w:rFonts w:ascii="Cambria" w:hAnsi="Cambria" w:cs="Cambria"/>
    </w:rPr>
  </w:style>
  <w:style w:type="paragraph" w:styleId="BodyText2">
    <w:name w:val="Body Text 2"/>
    <w:basedOn w:val="Normal"/>
    <w:link w:val="BodyText2Char"/>
    <w:uiPriority w:val="99"/>
    <w:rsid w:val="00DA6E12"/>
    <w:pPr>
      <w:ind w:left="284"/>
      <w:jc w:val="both"/>
    </w:pPr>
    <w:rPr>
      <w:rFonts w:ascii="Arial" w:hAnsi="Arial" w:cs="Arial"/>
      <w:sz w:val="20"/>
      <w:szCs w:val="20"/>
    </w:rPr>
  </w:style>
  <w:style w:type="character" w:customStyle="1" w:styleId="BodyText2Char">
    <w:name w:val="Body Text 2 Char"/>
    <w:basedOn w:val="DefaultParagraphFont"/>
    <w:link w:val="BodyText2"/>
    <w:uiPriority w:val="99"/>
    <w:semiHidden/>
    <w:rsid w:val="00A27C83"/>
    <w:rPr>
      <w:sz w:val="24"/>
      <w:szCs w:val="24"/>
    </w:rPr>
  </w:style>
  <w:style w:type="paragraph" w:styleId="BalloonText">
    <w:name w:val="Balloon Text"/>
    <w:basedOn w:val="Normal"/>
    <w:link w:val="BalloonTextChar"/>
    <w:uiPriority w:val="99"/>
    <w:semiHidden/>
    <w:rsid w:val="00BF57BF"/>
    <w:rPr>
      <w:rFonts w:ascii="Tahoma" w:hAnsi="Tahoma" w:cs="Tahoma"/>
      <w:sz w:val="16"/>
      <w:szCs w:val="16"/>
    </w:rPr>
  </w:style>
  <w:style w:type="character" w:customStyle="1" w:styleId="BalloonTextChar">
    <w:name w:val="Balloon Text Char"/>
    <w:basedOn w:val="DefaultParagraphFont"/>
    <w:link w:val="BalloonText"/>
    <w:uiPriority w:val="99"/>
    <w:semiHidden/>
    <w:rsid w:val="00A27C83"/>
    <w:rPr>
      <w:sz w:val="2"/>
      <w:szCs w:val="2"/>
    </w:rPr>
  </w:style>
  <w:style w:type="paragraph" w:styleId="Footer">
    <w:name w:val="footer"/>
    <w:basedOn w:val="Normal"/>
    <w:link w:val="FooterChar"/>
    <w:uiPriority w:val="99"/>
    <w:rsid w:val="00EF2242"/>
    <w:pPr>
      <w:tabs>
        <w:tab w:val="center" w:pos="4536"/>
        <w:tab w:val="right" w:pos="9072"/>
      </w:tabs>
    </w:pPr>
  </w:style>
  <w:style w:type="character" w:customStyle="1" w:styleId="FooterChar">
    <w:name w:val="Footer Char"/>
    <w:basedOn w:val="DefaultParagraphFont"/>
    <w:link w:val="Footer"/>
    <w:uiPriority w:val="99"/>
    <w:semiHidden/>
    <w:rsid w:val="00A27C83"/>
    <w:rPr>
      <w:sz w:val="24"/>
      <w:szCs w:val="24"/>
    </w:rPr>
  </w:style>
  <w:style w:type="character" w:styleId="PageNumber">
    <w:name w:val="page number"/>
    <w:basedOn w:val="DefaultParagraphFont"/>
    <w:uiPriority w:val="99"/>
    <w:rsid w:val="00EF2242"/>
  </w:style>
  <w:style w:type="paragraph" w:styleId="Header">
    <w:name w:val="header"/>
    <w:basedOn w:val="Normal"/>
    <w:link w:val="HeaderChar"/>
    <w:uiPriority w:val="99"/>
    <w:rsid w:val="00EF2242"/>
    <w:pPr>
      <w:tabs>
        <w:tab w:val="center" w:pos="4536"/>
        <w:tab w:val="right" w:pos="9072"/>
      </w:tabs>
    </w:pPr>
  </w:style>
  <w:style w:type="character" w:customStyle="1" w:styleId="HeaderChar">
    <w:name w:val="Header Char"/>
    <w:basedOn w:val="DefaultParagraphFont"/>
    <w:link w:val="Header"/>
    <w:uiPriority w:val="99"/>
    <w:semiHidden/>
    <w:rsid w:val="00A27C83"/>
    <w:rPr>
      <w:sz w:val="24"/>
      <w:szCs w:val="24"/>
    </w:rPr>
  </w:style>
  <w:style w:type="table" w:styleId="TableGrid">
    <w:name w:val="Table Grid"/>
    <w:basedOn w:val="TableNormal"/>
    <w:uiPriority w:val="99"/>
    <w:rsid w:val="002F41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5536795">
      <w:marLeft w:val="0"/>
      <w:marRight w:val="0"/>
      <w:marTop w:val="0"/>
      <w:marBottom w:val="0"/>
      <w:divBdr>
        <w:top w:val="none" w:sz="0" w:space="0" w:color="auto"/>
        <w:left w:val="none" w:sz="0" w:space="0" w:color="auto"/>
        <w:bottom w:val="none" w:sz="0" w:space="0" w:color="auto"/>
        <w:right w:val="none" w:sz="0" w:space="0" w:color="auto"/>
      </w:divBdr>
    </w:div>
    <w:div w:id="14655367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1862</Words>
  <Characters>10991</Characters>
  <Application>Microsoft Office Outlook</Application>
  <DocSecurity>0</DocSecurity>
  <Lines>0</Lines>
  <Paragraphs>0</Paragraphs>
  <ScaleCrop>false</ScaleCrop>
  <Company>ÚMČ Praha 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Zajicova</dc:creator>
  <cp:keywords/>
  <dc:description/>
  <cp:lastModifiedBy>Baumova</cp:lastModifiedBy>
  <cp:revision>4</cp:revision>
  <cp:lastPrinted>2016-12-28T14:16:00Z</cp:lastPrinted>
  <dcterms:created xsi:type="dcterms:W3CDTF">2017-01-13T11:34:00Z</dcterms:created>
  <dcterms:modified xsi:type="dcterms:W3CDTF">2017-01-13T11:34:00Z</dcterms:modified>
</cp:coreProperties>
</file>