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85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F7C7D">
        <w:rPr>
          <w:rFonts w:ascii="Arial" w:hAnsi="Arial" w:cs="Arial"/>
          <w:b/>
          <w:bCs/>
          <w:sz w:val="36"/>
          <w:szCs w:val="36"/>
        </w:rPr>
        <w:t>Smlouva o dílo</w:t>
      </w: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F7C7D">
        <w:rPr>
          <w:rFonts w:ascii="Arial" w:hAnsi="Arial" w:cs="Arial"/>
          <w:b/>
          <w:bCs/>
          <w:sz w:val="36"/>
          <w:szCs w:val="36"/>
        </w:rPr>
        <w:t xml:space="preserve">na </w:t>
      </w:r>
      <w:r>
        <w:rPr>
          <w:rFonts w:ascii="Arial" w:hAnsi="Arial" w:cs="Arial"/>
          <w:b/>
          <w:bCs/>
          <w:sz w:val="36"/>
          <w:szCs w:val="36"/>
        </w:rPr>
        <w:t>provádění zimní údržby chodníků na území Praha 6</w:t>
      </w: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</w:t>
      </w: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sz w:val="36"/>
          <w:szCs w:val="36"/>
        </w:rPr>
      </w:pPr>
      <w:r w:rsidRPr="005F7C7D">
        <w:rPr>
          <w:rFonts w:ascii="Arial" w:hAnsi="Arial" w:cs="Arial"/>
          <w:sz w:val="36"/>
          <w:szCs w:val="36"/>
        </w:rPr>
        <w:t>uzavřená mezi</w:t>
      </w: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F7C7D">
        <w:rPr>
          <w:rFonts w:ascii="Arial" w:hAnsi="Arial" w:cs="Arial"/>
          <w:b/>
          <w:bCs/>
          <w:sz w:val="36"/>
          <w:szCs w:val="36"/>
        </w:rPr>
        <w:t>Městskou částí Praha 6</w:t>
      </w: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sz w:val="36"/>
          <w:szCs w:val="36"/>
        </w:rPr>
      </w:pPr>
      <w:r w:rsidRPr="005F7C7D">
        <w:rPr>
          <w:rFonts w:ascii="Arial" w:hAnsi="Arial" w:cs="Arial"/>
          <w:sz w:val="36"/>
          <w:szCs w:val="36"/>
        </w:rPr>
        <w:t>a</w:t>
      </w:r>
    </w:p>
    <w:p w:rsidR="00602985" w:rsidRPr="005F7C7D" w:rsidRDefault="00602985" w:rsidP="005F7C7D">
      <w:pPr>
        <w:jc w:val="center"/>
        <w:rPr>
          <w:rFonts w:ascii="Arial" w:hAnsi="Arial" w:cs="Arial"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sz w:val="36"/>
          <w:szCs w:val="36"/>
        </w:rPr>
      </w:pPr>
    </w:p>
    <w:p w:rsidR="00602985" w:rsidRPr="005F7C7D" w:rsidRDefault="00602985" w:rsidP="005F7C7D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společností SNEO, a.s.</w:t>
      </w:r>
    </w:p>
    <w:p w:rsidR="00602985" w:rsidRPr="005F7C7D" w:rsidRDefault="00602985" w:rsidP="005F7C7D">
      <w:pPr>
        <w:jc w:val="center"/>
        <w:rPr>
          <w:rFonts w:ascii="Arial" w:hAnsi="Arial" w:cs="Arial"/>
          <w:sz w:val="22"/>
          <w:szCs w:val="22"/>
        </w:rPr>
      </w:pPr>
    </w:p>
    <w:p w:rsidR="00602985" w:rsidRDefault="00602985" w:rsidP="005F7C7D">
      <w:pPr>
        <w:jc w:val="center"/>
        <w:rPr>
          <w:rFonts w:ascii="Arial" w:hAnsi="Arial" w:cs="Arial"/>
          <w:sz w:val="22"/>
          <w:szCs w:val="22"/>
        </w:rPr>
      </w:pPr>
    </w:p>
    <w:p w:rsidR="00602985" w:rsidRPr="005F7C7D" w:rsidRDefault="00602985" w:rsidP="005F7C7D">
      <w:pPr>
        <w:rPr>
          <w:rFonts w:ascii="Arial" w:hAnsi="Arial" w:cs="Arial"/>
          <w:sz w:val="22"/>
          <w:szCs w:val="22"/>
        </w:rPr>
      </w:pPr>
    </w:p>
    <w:p w:rsidR="00602985" w:rsidRPr="005F7C7D" w:rsidRDefault="00602985" w:rsidP="005F7C7D">
      <w:pPr>
        <w:rPr>
          <w:rFonts w:ascii="Arial" w:hAnsi="Arial" w:cs="Arial"/>
          <w:sz w:val="22"/>
          <w:szCs w:val="22"/>
        </w:rPr>
      </w:pPr>
    </w:p>
    <w:p w:rsidR="00602985" w:rsidRDefault="00602985" w:rsidP="005F7C7D">
      <w:pPr>
        <w:rPr>
          <w:rFonts w:ascii="Arial" w:hAnsi="Arial" w:cs="Arial"/>
          <w:b/>
          <w:bCs/>
          <w:sz w:val="20"/>
          <w:szCs w:val="20"/>
        </w:rPr>
      </w:pPr>
    </w:p>
    <w:p w:rsidR="00602985" w:rsidRDefault="00602985" w:rsidP="005F7C7D">
      <w:pPr>
        <w:rPr>
          <w:rFonts w:ascii="Arial" w:hAnsi="Arial" w:cs="Arial"/>
          <w:b/>
          <w:bCs/>
          <w:sz w:val="20"/>
          <w:szCs w:val="20"/>
        </w:rPr>
      </w:pPr>
    </w:p>
    <w:p w:rsidR="00602985" w:rsidRPr="00A3439A" w:rsidRDefault="00602985" w:rsidP="005F7C7D">
      <w:pPr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Městská část Praha 6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se sídlem: Čs. armády 23, 160 00  Praha 6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IČ: 00063703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bankovní spojení: Česká spořitelna, a.s. – pobočka Praha 6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číslo účtu: </w:t>
      </w:r>
      <w:r>
        <w:rPr>
          <w:rFonts w:ascii="Arial" w:hAnsi="Arial" w:cs="Arial"/>
          <w:sz w:val="20"/>
          <w:szCs w:val="20"/>
        </w:rPr>
        <w:t>XXXXXXXXXXXXXXXXXX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zastoupená: Ing. Romanem Mejstříkem, radním MČ Praha 6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dále jen </w:t>
      </w:r>
      <w:r w:rsidRPr="00A3439A">
        <w:rPr>
          <w:rFonts w:ascii="Arial" w:hAnsi="Arial" w:cs="Arial"/>
          <w:b/>
          <w:bCs/>
          <w:sz w:val="20"/>
          <w:szCs w:val="20"/>
        </w:rPr>
        <w:t>"objednatel"</w:t>
      </w:r>
      <w:r w:rsidRPr="00A3439A">
        <w:rPr>
          <w:rFonts w:ascii="Arial" w:hAnsi="Arial" w:cs="Arial"/>
          <w:sz w:val="20"/>
          <w:szCs w:val="20"/>
        </w:rPr>
        <w:t xml:space="preserve"> na straně jedné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a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</w:p>
    <w:p w:rsidR="00602985" w:rsidRPr="00A3439A" w:rsidRDefault="00602985" w:rsidP="005F7C7D">
      <w:pPr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SNEO, a.s.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se sídlem: Nad Alejí 1876/2, 162 00 Praha 6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IČ: 27114112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bankovní spojení: Komerční banka a.s.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 xml:space="preserve"> XXXXXXXXXXXXXXXXXXX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zastoupená: Tomášem Jílkem, předsedou představenstva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                     a ing. Petrem Macháčkem, místopředsedou představenstva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a</w:t>
      </w: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</w:p>
    <w:p w:rsidR="00602985" w:rsidRPr="00A3439A" w:rsidRDefault="00602985" w:rsidP="005F7C7D">
      <w:pPr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dále jen </w:t>
      </w:r>
      <w:r w:rsidRPr="00A3439A">
        <w:rPr>
          <w:rFonts w:ascii="Arial" w:hAnsi="Arial" w:cs="Arial"/>
          <w:b/>
          <w:bCs/>
          <w:sz w:val="20"/>
          <w:szCs w:val="20"/>
        </w:rPr>
        <w:t>"zhotovitel"</w:t>
      </w:r>
      <w:r w:rsidRPr="00A3439A">
        <w:rPr>
          <w:rFonts w:ascii="Arial" w:hAnsi="Arial" w:cs="Arial"/>
          <w:sz w:val="20"/>
          <w:szCs w:val="20"/>
        </w:rPr>
        <w:t xml:space="preserve"> na straně druhé</w:t>
      </w:r>
    </w:p>
    <w:p w:rsidR="00602985" w:rsidRPr="00A3439A" w:rsidRDefault="00602985" w:rsidP="005F7C7D">
      <w:pPr>
        <w:jc w:val="center"/>
        <w:rPr>
          <w:rFonts w:ascii="Arial" w:hAnsi="Arial" w:cs="Arial"/>
          <w:sz w:val="20"/>
          <w:szCs w:val="20"/>
        </w:rPr>
      </w:pPr>
    </w:p>
    <w:p w:rsidR="00602985" w:rsidRPr="00A3439A" w:rsidRDefault="00602985" w:rsidP="005F7C7D">
      <w:pPr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DC01B0">
      <w:pPr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uzavírají smluvní strany níže uvedeného dne, měsíce a roku tuto</w:t>
      </w:r>
    </w:p>
    <w:p w:rsidR="00602985" w:rsidRPr="00A3439A" w:rsidRDefault="00602985" w:rsidP="005F7C7D">
      <w:pPr>
        <w:jc w:val="center"/>
        <w:rPr>
          <w:rFonts w:ascii="Arial" w:hAnsi="Arial" w:cs="Arial"/>
          <w:sz w:val="20"/>
          <w:szCs w:val="20"/>
        </w:rPr>
      </w:pPr>
    </w:p>
    <w:p w:rsidR="00602985" w:rsidRPr="00A3439A" w:rsidRDefault="00602985" w:rsidP="005F7C7D">
      <w:pPr>
        <w:jc w:val="center"/>
        <w:rPr>
          <w:rFonts w:ascii="Arial" w:hAnsi="Arial" w:cs="Arial"/>
          <w:sz w:val="20"/>
          <w:szCs w:val="20"/>
        </w:rPr>
      </w:pPr>
    </w:p>
    <w:p w:rsidR="00602985" w:rsidRPr="00A3439A" w:rsidRDefault="00602985" w:rsidP="005F7C7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Smlouvu o dílo</w:t>
      </w:r>
    </w:p>
    <w:p w:rsidR="00602985" w:rsidRPr="00194DD0" w:rsidRDefault="00602985" w:rsidP="00DC01B0">
      <w:pPr>
        <w:rPr>
          <w:rFonts w:ascii="Arial" w:hAnsi="Arial" w:cs="Arial"/>
          <w:strike/>
          <w:sz w:val="20"/>
          <w:szCs w:val="20"/>
        </w:rPr>
      </w:pPr>
    </w:p>
    <w:p w:rsidR="00602985" w:rsidRPr="00A3439A" w:rsidRDefault="00602985" w:rsidP="00A6007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Článek 1.</w:t>
      </w:r>
    </w:p>
    <w:p w:rsidR="00602985" w:rsidRPr="00A3439A" w:rsidRDefault="00602985" w:rsidP="00A6007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Základní ustanovení</w:t>
      </w:r>
    </w:p>
    <w:p w:rsidR="00602985" w:rsidRPr="00A3439A" w:rsidRDefault="00602985" w:rsidP="00EF2242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426340">
      <w:pPr>
        <w:numPr>
          <w:ilvl w:val="1"/>
          <w:numId w:val="2"/>
          <w:numberingChange w:id="0" w:author="Unknown" w:date="2017-01-13T09:54:00Z" w:original="%1:1:0:.%2:1:0:."/>
        </w:numPr>
        <w:ind w:hanging="126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Zhotovitel se touto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>mlouvou zavazuje provádět po dobu jejího trvání pro objednatele</w:t>
      </w:r>
    </w:p>
    <w:p w:rsidR="00602985" w:rsidRPr="00A3439A" w:rsidRDefault="00602985" w:rsidP="00426340">
      <w:pPr>
        <w:ind w:left="708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úklidové práce v místě plnění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mlouvy, a to v konkrétním rozsahu a za konkrétních podmínek stanovených touto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mlouvou a </w:t>
      </w:r>
      <w:r>
        <w:rPr>
          <w:rFonts w:ascii="Arial" w:hAnsi="Arial" w:cs="Arial"/>
          <w:sz w:val="20"/>
          <w:szCs w:val="20"/>
        </w:rPr>
        <w:t>r</w:t>
      </w:r>
      <w:r w:rsidRPr="00A3439A">
        <w:rPr>
          <w:rFonts w:ascii="Arial" w:hAnsi="Arial" w:cs="Arial"/>
          <w:sz w:val="20"/>
          <w:szCs w:val="20"/>
        </w:rPr>
        <w:t>ámcovou smlouvou o poskytování služeb,drobné údržby a oprav, údržby zeleně S 370/2016/OSM</w:t>
      </w:r>
      <w:r>
        <w:rPr>
          <w:rFonts w:ascii="Arial" w:hAnsi="Arial" w:cs="Arial"/>
          <w:sz w:val="20"/>
          <w:szCs w:val="20"/>
        </w:rPr>
        <w:t xml:space="preserve"> z 9.5.2016</w:t>
      </w:r>
      <w:r w:rsidRPr="00A3439A">
        <w:rPr>
          <w:rFonts w:ascii="Arial" w:hAnsi="Arial" w:cs="Arial"/>
          <w:sz w:val="20"/>
          <w:szCs w:val="20"/>
        </w:rPr>
        <w:t>.</w:t>
      </w:r>
    </w:p>
    <w:p w:rsidR="00602985" w:rsidRPr="00A3439A" w:rsidRDefault="00602985" w:rsidP="00A60073">
      <w:pPr>
        <w:ind w:left="705" w:hanging="1245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1.2.</w:t>
      </w:r>
      <w:r w:rsidRPr="00A3439A">
        <w:rPr>
          <w:rFonts w:ascii="Arial" w:hAnsi="Arial" w:cs="Arial"/>
          <w:sz w:val="20"/>
          <w:szCs w:val="20"/>
        </w:rPr>
        <w:tab/>
        <w:t xml:space="preserve">Objednatel se touto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mlouvou zavazuje zaplatit zhotoviteli za provedené dílo cenu, a to ve výši a za podmínek stanovených touto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>mlouvou.</w:t>
      </w:r>
    </w:p>
    <w:p w:rsidR="00602985" w:rsidRPr="00A3439A" w:rsidRDefault="00602985" w:rsidP="005F7C7D">
      <w:pPr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5F7C7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Článek 2.</w:t>
      </w:r>
    </w:p>
    <w:p w:rsidR="00602985" w:rsidRPr="00A3439A" w:rsidRDefault="00602985" w:rsidP="005F7C7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Předmět díla</w:t>
      </w:r>
    </w:p>
    <w:p w:rsidR="00602985" w:rsidRPr="00A3439A" w:rsidRDefault="00602985" w:rsidP="005F7C7D">
      <w:pPr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CB6BA7">
      <w:pPr>
        <w:spacing w:before="120"/>
        <w:rPr>
          <w:rFonts w:ascii="Arial" w:hAnsi="Arial" w:cs="Arial"/>
          <w:b/>
          <w:bCs/>
          <w:sz w:val="20"/>
          <w:szCs w:val="20"/>
        </w:rPr>
      </w:pPr>
    </w:p>
    <w:p w:rsidR="00602985" w:rsidRPr="00A3439A" w:rsidRDefault="00602985" w:rsidP="001C21AF">
      <w:pPr>
        <w:numPr>
          <w:ilvl w:val="1"/>
          <w:numId w:val="7"/>
          <w:numberingChange w:id="1" w:author="Unknown" w:date="2017-01-13T09:54:00Z" w:original="%1:2:0:.%2:1:0:."/>
        </w:numPr>
        <w:spacing w:before="120"/>
        <w:ind w:hanging="1260"/>
        <w:jc w:val="both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Zimní údržba chodníků</w:t>
      </w:r>
    </w:p>
    <w:p w:rsidR="00602985" w:rsidRPr="00A3439A" w:rsidRDefault="00602985" w:rsidP="001C21AF">
      <w:pPr>
        <w:numPr>
          <w:ilvl w:val="1"/>
          <w:numId w:val="7"/>
          <w:numberingChange w:id="2" w:author="Unknown" w:date="2017-01-13T09:54:00Z" w:original="%1:2:0:.%2:1:0:."/>
        </w:numPr>
        <w:spacing w:before="120"/>
        <w:ind w:hanging="1260"/>
        <w:jc w:val="both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Odstranění sněhu a náledí bude proveden</w:t>
      </w:r>
      <w:r>
        <w:rPr>
          <w:rFonts w:ascii="Arial" w:hAnsi="Arial" w:cs="Arial"/>
          <w:sz w:val="20"/>
          <w:szCs w:val="20"/>
        </w:rPr>
        <w:t>o</w:t>
      </w:r>
      <w:r w:rsidRPr="00A3439A">
        <w:rPr>
          <w:rFonts w:ascii="Arial" w:hAnsi="Arial" w:cs="Arial"/>
          <w:sz w:val="20"/>
          <w:szCs w:val="20"/>
        </w:rPr>
        <w:t xml:space="preserve"> s ohledem na strukturu povrchu chodníků strojním nebo ručním způsobem včetně posypu inertním materiálem.</w:t>
      </w:r>
    </w:p>
    <w:p w:rsidR="00602985" w:rsidRPr="00A3439A" w:rsidRDefault="00602985" w:rsidP="001C21AF">
      <w:pPr>
        <w:numPr>
          <w:ilvl w:val="1"/>
          <w:numId w:val="7"/>
          <w:numberingChange w:id="3" w:author="Unknown" w:date="2017-01-13T09:54:00Z" w:original="%1:2:0:.%2:1:0:."/>
        </w:numPr>
        <w:spacing w:before="120"/>
        <w:ind w:hanging="1260"/>
        <w:jc w:val="both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Zimní údržba komunikací (chodníků) bude prováděna v souladu s vyhláškou hlavního města Prahy č.39/1997 Sb. hl.m.Prahy,  o schůdnosti místních  komunikací a č.8/2008 Sb., o udržování čistoty na ulicích a jiných veřejných prostranstvích, v  platném znění, a v souladu s nařízením hlavního města Prahy č.19/2012  Sb. o vymezení úseků místních komunikací a chodníků, na kterých se nezajišťuje sjízdnost a schůdnost odstraňováním sněhu a náledí, v platném znění.</w:t>
      </w:r>
    </w:p>
    <w:p w:rsidR="00602985" w:rsidRPr="00A3439A" w:rsidRDefault="00602985" w:rsidP="001C21AF">
      <w:pPr>
        <w:numPr>
          <w:ilvl w:val="1"/>
          <w:numId w:val="7"/>
          <w:numberingChange w:id="4" w:author="Unknown" w:date="2017-01-13T09:54:00Z" w:original="%1:2:0:.%2:1:0:."/>
        </w:numPr>
        <w:spacing w:before="120"/>
        <w:ind w:hanging="1260"/>
        <w:jc w:val="both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Odstraňování sněhu a náledí bude provedeno radlicí, kartáčem a nebo ručním zametáním. </w:t>
      </w:r>
    </w:p>
    <w:p w:rsidR="00602985" w:rsidRPr="00A3439A" w:rsidRDefault="00602985" w:rsidP="001C21AF">
      <w:pPr>
        <w:numPr>
          <w:ilvl w:val="1"/>
          <w:numId w:val="7"/>
          <w:numberingChange w:id="5" w:author="Unknown" w:date="2017-01-13T09:54:00Z" w:original="%1:2:0:.%2:5:0:."/>
        </w:numPr>
        <w:tabs>
          <w:tab w:val="left" w:pos="0"/>
          <w:tab w:val="left" w:pos="180"/>
          <w:tab w:val="left" w:pos="360"/>
        </w:tabs>
        <w:spacing w:before="120"/>
        <w:ind w:hanging="1260"/>
        <w:jc w:val="both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A3439A">
        <w:rPr>
          <w:rFonts w:ascii="Arial" w:hAnsi="Arial" w:cs="Arial"/>
          <w:sz w:val="20"/>
          <w:szCs w:val="20"/>
        </w:rPr>
        <w:t>V  den, kdy nastanou nepříznivé klimatické podmínky tj. sněžení, mrznoucí mrholení, náledí a další vlivy, které by bránily bezpečnému užití  komunikace (chodníků), musí být práce spočívající v zajištění schůdnosti komunikace (chodníků) zahájeny</w:t>
      </w:r>
      <w:r>
        <w:rPr>
          <w:rFonts w:ascii="Arial" w:hAnsi="Arial" w:cs="Arial"/>
          <w:sz w:val="20"/>
          <w:szCs w:val="20"/>
        </w:rPr>
        <w:t xml:space="preserve">    </w:t>
      </w:r>
      <w:r w:rsidRPr="00A3439A">
        <w:rPr>
          <w:rFonts w:ascii="Arial" w:hAnsi="Arial" w:cs="Arial"/>
          <w:sz w:val="20"/>
          <w:szCs w:val="20"/>
        </w:rPr>
        <w:t xml:space="preserve"> nejpozději v 6. 00 hodin.</w:t>
      </w:r>
    </w:p>
    <w:p w:rsidR="00602985" w:rsidRDefault="00602985" w:rsidP="00426340">
      <w:pPr>
        <w:numPr>
          <w:ilvl w:val="1"/>
          <w:numId w:val="7"/>
          <w:numberingChange w:id="6" w:author="Unknown" w:date="2017-01-13T09:54:00Z" w:original="%1:2:0:.%2:6:0:."/>
        </w:numPr>
        <w:spacing w:before="120"/>
        <w:ind w:hanging="126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V případě, že po dobu plnění díla nenastanou takové klimatické podmínky, které by vyžadovali  provádění zimní údržby chodníků, bude ve stejné četnosti a rozsahu zajištěn úklid chodníků</w:t>
      </w:r>
      <w:r>
        <w:rPr>
          <w:rFonts w:ascii="Arial" w:hAnsi="Arial" w:cs="Arial"/>
          <w:sz w:val="20"/>
          <w:szCs w:val="20"/>
        </w:rPr>
        <w:t xml:space="preserve">, tj. strojní ( mechanizovaný) úklid komunikací nebo jejich částí uklízecím strojem s ručním dočištěním, úklid psích exkrementů, sběr veškerého odpadu komunálního i biologického do objemu  1 m³. </w:t>
      </w:r>
    </w:p>
    <w:p w:rsidR="00602985" w:rsidRPr="00A3439A" w:rsidRDefault="00602985" w:rsidP="00485A75">
      <w:pPr>
        <w:spacing w:before="120"/>
        <w:ind w:left="3540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Článek 3</w:t>
      </w:r>
    </w:p>
    <w:p w:rsidR="00602985" w:rsidRPr="00A3439A" w:rsidRDefault="00602985" w:rsidP="00BC2FA6">
      <w:pPr>
        <w:spacing w:before="120"/>
        <w:ind w:left="2832" w:firstLine="708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 xml:space="preserve">          Místo plnění</w:t>
      </w:r>
    </w:p>
    <w:p w:rsidR="00602985" w:rsidRPr="00A3439A" w:rsidRDefault="00602985" w:rsidP="00BC2FA6">
      <w:pPr>
        <w:spacing w:before="120"/>
        <w:rPr>
          <w:rFonts w:ascii="Arial" w:hAnsi="Arial" w:cs="Arial"/>
          <w:sz w:val="20"/>
          <w:szCs w:val="20"/>
        </w:rPr>
      </w:pPr>
    </w:p>
    <w:p w:rsidR="00602985" w:rsidRPr="00A3439A" w:rsidRDefault="00602985" w:rsidP="001C21AF">
      <w:pPr>
        <w:numPr>
          <w:ilvl w:val="1"/>
          <w:numId w:val="13"/>
          <w:numberingChange w:id="7" w:author="Unknown" w:date="2017-01-13T09:54:00Z" w:original="%1:3:0:.%2:1:0:."/>
        </w:numPr>
        <w:tabs>
          <w:tab w:val="left" w:pos="180"/>
        </w:tabs>
        <w:spacing w:before="120"/>
        <w:ind w:left="180" w:hanging="72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Místem plnění je území městské části Praha 6, části katastrálních území </w:t>
      </w:r>
      <w:r>
        <w:rPr>
          <w:rFonts w:ascii="Arial" w:hAnsi="Arial" w:cs="Arial"/>
          <w:sz w:val="20"/>
          <w:szCs w:val="20"/>
        </w:rPr>
        <w:t xml:space="preserve">Dejvice, Střešovice, </w:t>
      </w:r>
      <w:r w:rsidRPr="00A3439A">
        <w:rPr>
          <w:rFonts w:ascii="Arial" w:hAnsi="Arial" w:cs="Arial"/>
          <w:sz w:val="20"/>
          <w:szCs w:val="20"/>
        </w:rPr>
        <w:t>Břevnov, Hradčany. Vybrané komunikace jsou blíže specifikovány v příloze č.1</w:t>
      </w:r>
      <w:r>
        <w:rPr>
          <w:rFonts w:ascii="Arial" w:hAnsi="Arial" w:cs="Arial"/>
          <w:sz w:val="20"/>
          <w:szCs w:val="20"/>
        </w:rPr>
        <w:t xml:space="preserve"> </w:t>
      </w:r>
      <w:r w:rsidRPr="00A3439A">
        <w:rPr>
          <w:rFonts w:ascii="Arial" w:hAnsi="Arial" w:cs="Arial"/>
          <w:sz w:val="20"/>
          <w:szCs w:val="20"/>
        </w:rPr>
        <w:t xml:space="preserve">této </w:t>
      </w:r>
      <w:r>
        <w:rPr>
          <w:rFonts w:ascii="Arial" w:hAnsi="Arial" w:cs="Arial"/>
          <w:sz w:val="20"/>
          <w:szCs w:val="20"/>
        </w:rPr>
        <w:t xml:space="preserve">     smlouvy.                               </w:t>
      </w:r>
      <w:r w:rsidRPr="00A3439A">
        <w:rPr>
          <w:rFonts w:ascii="Arial" w:hAnsi="Arial" w:cs="Arial"/>
          <w:sz w:val="20"/>
          <w:szCs w:val="20"/>
        </w:rPr>
        <w:t xml:space="preserve"> </w:t>
      </w:r>
    </w:p>
    <w:p w:rsidR="00602985" w:rsidRDefault="00602985" w:rsidP="001C21AF">
      <w:pPr>
        <w:numPr>
          <w:ilvl w:val="1"/>
          <w:numId w:val="13"/>
          <w:numberingChange w:id="8" w:author="Unknown" w:date="2017-01-13T09:54:00Z" w:original="%1:3:0:.%2:2:0:."/>
        </w:numPr>
        <w:tabs>
          <w:tab w:val="clear" w:pos="360"/>
          <w:tab w:val="num" w:pos="180"/>
        </w:tabs>
        <w:spacing w:before="120"/>
        <w:ind w:hanging="90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Celková výměra</w:t>
      </w:r>
      <w:r>
        <w:rPr>
          <w:rFonts w:ascii="Arial" w:hAnsi="Arial" w:cs="Arial"/>
          <w:sz w:val="20"/>
          <w:szCs w:val="20"/>
        </w:rPr>
        <w:t xml:space="preserve"> komunikací, na nichž mají být prováděny činnosti uvedené  v čl. 2</w:t>
      </w:r>
      <w:r w:rsidRPr="00A3439A">
        <w:rPr>
          <w:rFonts w:ascii="Arial" w:hAnsi="Arial" w:cs="Arial"/>
          <w:sz w:val="20"/>
          <w:szCs w:val="20"/>
        </w:rPr>
        <w:t xml:space="preserve"> je  </w:t>
      </w:r>
    </w:p>
    <w:p w:rsidR="00602985" w:rsidRDefault="00602985" w:rsidP="006B19FA">
      <w:pPr>
        <w:spacing w:before="120"/>
        <w:ind w:left="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63</w:t>
      </w:r>
      <w:r w:rsidRPr="00A3439A">
        <w:rPr>
          <w:rFonts w:ascii="Arial" w:hAnsi="Arial" w:cs="Arial"/>
          <w:b/>
          <w:bCs/>
          <w:sz w:val="20"/>
          <w:szCs w:val="20"/>
        </w:rPr>
        <w:t xml:space="preserve"> 571 m</w:t>
      </w:r>
      <w:r w:rsidRPr="00A3439A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602985" w:rsidRPr="00A3439A" w:rsidRDefault="00602985" w:rsidP="006F7BC5">
      <w:pPr>
        <w:spacing w:before="120"/>
        <w:ind w:left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Úklid komunikací bude prováděn v měsících lednu, únoru, březnu a prosinci 2017.</w:t>
      </w:r>
    </w:p>
    <w:p w:rsidR="00602985" w:rsidRPr="00A3439A" w:rsidRDefault="00602985" w:rsidP="001C21AF">
      <w:pPr>
        <w:numPr>
          <w:ilvl w:val="1"/>
          <w:numId w:val="13"/>
          <w:numberingChange w:id="9" w:author="Unknown" w:date="2017-01-13T09:54:00Z" w:original="%1:3:0:.%2:3:0:."/>
        </w:numPr>
        <w:tabs>
          <w:tab w:val="clear" w:pos="360"/>
        </w:tabs>
        <w:spacing w:before="120"/>
        <w:ind w:left="18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A3439A">
        <w:rPr>
          <w:rFonts w:ascii="Arial" w:hAnsi="Arial" w:cs="Arial"/>
          <w:sz w:val="20"/>
          <w:szCs w:val="20"/>
        </w:rPr>
        <w:t xml:space="preserve">Objednatel je oprávněn místo plnění změnit v závislosti na svých aktuálních potřebách </w:t>
      </w:r>
      <w:r>
        <w:rPr>
          <w:rFonts w:ascii="Arial" w:hAnsi="Arial" w:cs="Arial"/>
          <w:sz w:val="20"/>
          <w:szCs w:val="20"/>
        </w:rPr>
        <w:br/>
      </w:r>
      <w:r w:rsidRPr="00A3439A">
        <w:rPr>
          <w:rFonts w:ascii="Arial" w:hAnsi="Arial" w:cs="Arial"/>
          <w:sz w:val="20"/>
          <w:szCs w:val="20"/>
        </w:rPr>
        <w:t xml:space="preserve">v průběhu trvání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mlouvy. Změnou místa plnění se rozumí snížení nebo zvýšení počtu či zúžení nebo rozšíření rozlohy místa plnění, zakreslených v mapové  příloze č.1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>mlouvy. Změna je účinná ke dni jejího písemného oznámení zhotoviteli či k pozdějšímu dni, který objednatel zhotoviteli oznámí.</w:t>
      </w:r>
    </w:p>
    <w:p w:rsidR="00602985" w:rsidRPr="00A3439A" w:rsidRDefault="00602985" w:rsidP="00CB6BA7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602985" w:rsidRPr="00A3439A" w:rsidRDefault="00602985" w:rsidP="00A60073">
      <w:pPr>
        <w:spacing w:before="120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Článek 4</w:t>
      </w:r>
    </w:p>
    <w:p w:rsidR="00602985" w:rsidRPr="00A3439A" w:rsidRDefault="00602985" w:rsidP="00A60073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A3439A">
        <w:rPr>
          <w:rFonts w:ascii="Arial" w:hAnsi="Arial" w:cs="Arial"/>
          <w:b/>
          <w:bCs/>
          <w:sz w:val="20"/>
          <w:szCs w:val="20"/>
        </w:rPr>
        <w:t>Práva a povinnosti zhotovitele</w:t>
      </w:r>
    </w:p>
    <w:p w:rsidR="00602985" w:rsidRPr="00A3439A" w:rsidRDefault="00602985" w:rsidP="00A60073">
      <w:pPr>
        <w:spacing w:before="120"/>
        <w:ind w:left="168" w:firstLine="55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Řídí se r</w:t>
      </w:r>
      <w:r w:rsidRPr="00A3439A">
        <w:rPr>
          <w:rFonts w:ascii="Arial" w:hAnsi="Arial" w:cs="Arial"/>
          <w:sz w:val="20"/>
          <w:szCs w:val="20"/>
        </w:rPr>
        <w:t>ámcov</w:t>
      </w:r>
      <w:r>
        <w:rPr>
          <w:rFonts w:ascii="Arial" w:hAnsi="Arial" w:cs="Arial"/>
          <w:sz w:val="20"/>
          <w:szCs w:val="20"/>
        </w:rPr>
        <w:t>ou</w:t>
      </w:r>
      <w:r w:rsidRPr="00A3439A">
        <w:rPr>
          <w:rFonts w:ascii="Arial" w:hAnsi="Arial" w:cs="Arial"/>
          <w:sz w:val="20"/>
          <w:szCs w:val="20"/>
        </w:rPr>
        <w:t xml:space="preserve"> smlouv</w:t>
      </w:r>
      <w:r>
        <w:rPr>
          <w:rFonts w:ascii="Arial" w:hAnsi="Arial" w:cs="Arial"/>
          <w:sz w:val="20"/>
          <w:szCs w:val="20"/>
        </w:rPr>
        <w:t>ou,</w:t>
      </w:r>
      <w:r w:rsidRPr="00A3439A">
        <w:rPr>
          <w:rFonts w:ascii="Arial" w:hAnsi="Arial" w:cs="Arial"/>
          <w:sz w:val="20"/>
          <w:szCs w:val="20"/>
        </w:rPr>
        <w:t xml:space="preserve"> čl. 4 </w:t>
      </w:r>
      <w:r>
        <w:rPr>
          <w:rFonts w:ascii="Arial" w:hAnsi="Arial" w:cs="Arial"/>
          <w:sz w:val="20"/>
          <w:szCs w:val="20"/>
        </w:rPr>
        <w:t>„</w:t>
      </w:r>
      <w:r w:rsidRPr="00A3439A">
        <w:rPr>
          <w:rFonts w:ascii="Arial" w:hAnsi="Arial" w:cs="Arial"/>
          <w:sz w:val="20"/>
          <w:szCs w:val="20"/>
        </w:rPr>
        <w:t>Další podmínky plnění</w:t>
      </w:r>
      <w:r>
        <w:rPr>
          <w:rFonts w:ascii="Arial" w:hAnsi="Arial" w:cs="Arial"/>
          <w:sz w:val="20"/>
          <w:szCs w:val="20"/>
        </w:rPr>
        <w:t>“.</w:t>
      </w:r>
    </w:p>
    <w:p w:rsidR="00602985" w:rsidRPr="00A3439A" w:rsidRDefault="00602985" w:rsidP="00A60073">
      <w:pPr>
        <w:spacing w:before="120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Článek 5</w:t>
      </w:r>
      <w:r w:rsidRPr="00A3439A">
        <w:rPr>
          <w:rFonts w:ascii="Arial" w:hAnsi="Arial" w:cs="Arial"/>
          <w:b/>
          <w:bCs/>
          <w:sz w:val="20"/>
          <w:szCs w:val="20"/>
        </w:rPr>
        <w:tab/>
      </w:r>
    </w:p>
    <w:p w:rsidR="00602985" w:rsidRPr="00A3439A" w:rsidRDefault="00602985" w:rsidP="00A60073">
      <w:pPr>
        <w:spacing w:before="120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A3439A">
        <w:rPr>
          <w:rFonts w:ascii="Arial" w:hAnsi="Arial" w:cs="Arial"/>
          <w:b/>
          <w:bCs/>
          <w:sz w:val="20"/>
          <w:szCs w:val="20"/>
        </w:rPr>
        <w:t>Cena díla a platební podmínky</w:t>
      </w:r>
    </w:p>
    <w:p w:rsidR="00602985" w:rsidRPr="00A3439A" w:rsidRDefault="00602985" w:rsidP="001C21AF">
      <w:pPr>
        <w:numPr>
          <w:ilvl w:val="1"/>
          <w:numId w:val="8"/>
          <w:numberingChange w:id="10" w:author="Unknown" w:date="2017-01-13T09:54:00Z" w:original="%1:5:0:.%2:1:0:."/>
        </w:numPr>
        <w:spacing w:before="120"/>
        <w:ind w:hanging="126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Celková  cena díla nesmí překročit  částku  </w:t>
      </w:r>
      <w:r w:rsidRPr="001819EC">
        <w:rPr>
          <w:rFonts w:ascii="Arial" w:hAnsi="Arial" w:cs="Arial"/>
          <w:b/>
          <w:bCs/>
          <w:sz w:val="20"/>
          <w:szCs w:val="20"/>
        </w:rPr>
        <w:t>2.123.474.13</w:t>
      </w:r>
      <w:r w:rsidRPr="00A3439A">
        <w:rPr>
          <w:rFonts w:ascii="Arial" w:hAnsi="Arial" w:cs="Arial"/>
          <w:sz w:val="20"/>
          <w:szCs w:val="20"/>
        </w:rPr>
        <w:t xml:space="preserve"> včetně DPH. Výjimkou je navýšení  rozsahu poskytovaných služeb na základě požadavku objednatele dle bodu 3.3. této Smlouvy. Výše jednotkových cen pro jednotlivé činnosti je uvedena v příloze č. 2 této Smlouvy.</w:t>
      </w:r>
    </w:p>
    <w:p w:rsidR="00602985" w:rsidRPr="00A3439A" w:rsidRDefault="00602985" w:rsidP="001C21AF">
      <w:pPr>
        <w:numPr>
          <w:ilvl w:val="1"/>
          <w:numId w:val="8"/>
          <w:numberingChange w:id="11" w:author="Unknown" w:date="2017-01-13T09:54:00Z" w:original="%1:5:0:.%2:1:0:."/>
        </w:numPr>
        <w:spacing w:before="120"/>
        <w:ind w:hanging="126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Cenu díla je možno v průběhu trvání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>mlouvy změnit též v případě, že dojde ke změnám daňových právních předpisů, které budou mít prokazatelný vliv na některou jednotkovou cenu či paušální měsíční částku, a to zejména v případě zvýšení sazby daně z přidané hodnoty dle zákona č. 235/2004</w:t>
      </w:r>
      <w:r w:rsidRPr="00A343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A3439A">
        <w:rPr>
          <w:rFonts w:ascii="Arial" w:hAnsi="Arial" w:cs="Arial"/>
          <w:sz w:val="20"/>
          <w:szCs w:val="20"/>
        </w:rPr>
        <w:t>Sb., o dani z přidané hodnoty,ve znění pozdějších předpisů.</w:t>
      </w:r>
    </w:p>
    <w:p w:rsidR="00602985" w:rsidRPr="00A3439A" w:rsidRDefault="00602985" w:rsidP="001C21AF">
      <w:pPr>
        <w:numPr>
          <w:ilvl w:val="1"/>
          <w:numId w:val="8"/>
          <w:numberingChange w:id="12" w:author="Unknown" w:date="2017-01-13T09:54:00Z" w:original="%1:5:0:.%2:1:0:."/>
        </w:numPr>
        <w:spacing w:before="120"/>
        <w:ind w:hanging="126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Cena díla bude zhotovitelem účtována měsíčně pozadu paušální částkou. Tato paušální částka bude vyplacena po převzetí vykonaných prací oprávněným zástupcem objednatele.</w:t>
      </w:r>
    </w:p>
    <w:p w:rsidR="00602985" w:rsidRPr="00A3439A" w:rsidRDefault="00602985" w:rsidP="001C21AF">
      <w:pPr>
        <w:numPr>
          <w:ilvl w:val="1"/>
          <w:numId w:val="8"/>
          <w:numberingChange w:id="13" w:author="Unknown" w:date="2017-01-13T09:54:00Z" w:original="%1:5:0:.%2:1:0:."/>
        </w:numPr>
        <w:spacing w:before="120"/>
        <w:ind w:hanging="126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Předmětné práce budou převzaty na základě  předávací protokolu, záznamu o kontrole, souhrnného protokolu nebo záznamu v pracovním deníku, potvrzeným odpovědným pracovníkem zhotovitele. </w:t>
      </w:r>
    </w:p>
    <w:p w:rsidR="00602985" w:rsidRPr="00A3439A" w:rsidRDefault="00602985" w:rsidP="001C21AF">
      <w:pPr>
        <w:numPr>
          <w:ilvl w:val="1"/>
          <w:numId w:val="8"/>
          <w:numberingChange w:id="14" w:author="Unknown" w:date="2017-01-13T09:54:00Z" w:original="%1:5:0:.%2:1:0:."/>
        </w:numPr>
        <w:spacing w:before="120"/>
        <w:ind w:hanging="1260"/>
        <w:jc w:val="both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Ostatní </w:t>
      </w:r>
      <w:r>
        <w:rPr>
          <w:rFonts w:ascii="Arial" w:hAnsi="Arial" w:cs="Arial"/>
          <w:sz w:val="20"/>
          <w:szCs w:val="20"/>
        </w:rPr>
        <w:t>p</w:t>
      </w:r>
      <w:r w:rsidRPr="00A3439A">
        <w:rPr>
          <w:rFonts w:ascii="Arial" w:hAnsi="Arial" w:cs="Arial"/>
          <w:sz w:val="20"/>
          <w:szCs w:val="20"/>
        </w:rPr>
        <w:t xml:space="preserve">latební podmínky </w:t>
      </w:r>
      <w:r>
        <w:rPr>
          <w:rFonts w:ascii="Arial" w:hAnsi="Arial" w:cs="Arial"/>
          <w:sz w:val="20"/>
          <w:szCs w:val="20"/>
        </w:rPr>
        <w:t>se řídí r</w:t>
      </w:r>
      <w:r w:rsidRPr="00A3439A">
        <w:rPr>
          <w:rFonts w:ascii="Arial" w:hAnsi="Arial" w:cs="Arial"/>
          <w:sz w:val="20"/>
          <w:szCs w:val="20"/>
        </w:rPr>
        <w:t>ámcov</w:t>
      </w:r>
      <w:r>
        <w:rPr>
          <w:rFonts w:ascii="Arial" w:hAnsi="Arial" w:cs="Arial"/>
          <w:sz w:val="20"/>
          <w:szCs w:val="20"/>
        </w:rPr>
        <w:t>ou</w:t>
      </w:r>
      <w:r w:rsidRPr="00A3439A">
        <w:rPr>
          <w:rFonts w:ascii="Arial" w:hAnsi="Arial" w:cs="Arial"/>
          <w:sz w:val="20"/>
          <w:szCs w:val="20"/>
        </w:rPr>
        <w:t xml:space="preserve"> smlouv</w:t>
      </w:r>
      <w:r>
        <w:rPr>
          <w:rFonts w:ascii="Arial" w:hAnsi="Arial" w:cs="Arial"/>
          <w:sz w:val="20"/>
          <w:szCs w:val="20"/>
        </w:rPr>
        <w:t>ou</w:t>
      </w:r>
      <w:r w:rsidRPr="00A3439A">
        <w:rPr>
          <w:rFonts w:ascii="Arial" w:hAnsi="Arial" w:cs="Arial"/>
          <w:sz w:val="20"/>
          <w:szCs w:val="20"/>
        </w:rPr>
        <w:t>, čl. VIII.</w:t>
      </w:r>
      <w:r>
        <w:rPr>
          <w:rFonts w:ascii="Arial" w:hAnsi="Arial" w:cs="Arial"/>
          <w:sz w:val="20"/>
          <w:szCs w:val="20"/>
        </w:rPr>
        <w:t xml:space="preserve"> „</w:t>
      </w:r>
      <w:r w:rsidRPr="00A3439A">
        <w:rPr>
          <w:rFonts w:ascii="Arial" w:hAnsi="Arial" w:cs="Arial"/>
          <w:sz w:val="20"/>
          <w:szCs w:val="20"/>
        </w:rPr>
        <w:t>Platební podmínky</w:t>
      </w:r>
      <w:r>
        <w:rPr>
          <w:rFonts w:ascii="Arial" w:hAnsi="Arial" w:cs="Arial"/>
          <w:sz w:val="20"/>
          <w:szCs w:val="20"/>
        </w:rPr>
        <w:t>“.</w:t>
      </w:r>
      <w:r w:rsidRPr="00A3439A">
        <w:rPr>
          <w:rFonts w:ascii="Arial" w:hAnsi="Arial" w:cs="Arial"/>
          <w:sz w:val="20"/>
          <w:szCs w:val="20"/>
        </w:rPr>
        <w:t xml:space="preserve"> </w:t>
      </w:r>
    </w:p>
    <w:p w:rsidR="00602985" w:rsidRPr="00A3439A" w:rsidRDefault="00602985" w:rsidP="00CB6BA7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602985" w:rsidRDefault="00602985" w:rsidP="00CB6BA7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602985" w:rsidRDefault="00602985" w:rsidP="00CB6BA7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602985" w:rsidRDefault="00602985" w:rsidP="00CB6BA7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602985" w:rsidRPr="00A3439A" w:rsidRDefault="00602985" w:rsidP="00CB6BA7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602985" w:rsidRPr="00A3439A" w:rsidRDefault="00602985" w:rsidP="00A60073">
      <w:pPr>
        <w:spacing w:before="120"/>
        <w:ind w:left="2832" w:firstLine="588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Článek 6</w:t>
      </w:r>
    </w:p>
    <w:p w:rsidR="00602985" w:rsidRPr="00A3439A" w:rsidRDefault="00602985" w:rsidP="00A60073">
      <w:pPr>
        <w:spacing w:before="120"/>
        <w:ind w:left="2124" w:firstLine="708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Předání díla, vady díla</w:t>
      </w:r>
    </w:p>
    <w:p w:rsidR="00602985" w:rsidRPr="00A3439A" w:rsidRDefault="00602985" w:rsidP="00A60073">
      <w:pPr>
        <w:spacing w:before="120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Řídí se </w:t>
      </w:r>
      <w:r w:rsidRPr="00A343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A3439A">
        <w:rPr>
          <w:rFonts w:ascii="Arial" w:hAnsi="Arial" w:cs="Arial"/>
          <w:sz w:val="20"/>
          <w:szCs w:val="20"/>
        </w:rPr>
        <w:t>ámcov</w:t>
      </w:r>
      <w:r>
        <w:rPr>
          <w:rFonts w:ascii="Arial" w:hAnsi="Arial" w:cs="Arial"/>
          <w:sz w:val="20"/>
          <w:szCs w:val="20"/>
        </w:rPr>
        <w:t>ou</w:t>
      </w:r>
      <w:r w:rsidRPr="00A3439A">
        <w:rPr>
          <w:rFonts w:ascii="Arial" w:hAnsi="Arial" w:cs="Arial"/>
          <w:sz w:val="20"/>
          <w:szCs w:val="20"/>
        </w:rPr>
        <w:t xml:space="preserve"> smlouv</w:t>
      </w:r>
      <w:r>
        <w:rPr>
          <w:rFonts w:ascii="Arial" w:hAnsi="Arial" w:cs="Arial"/>
          <w:sz w:val="20"/>
          <w:szCs w:val="20"/>
        </w:rPr>
        <w:t>ou,</w:t>
      </w:r>
      <w:r w:rsidRPr="00A3439A">
        <w:rPr>
          <w:rFonts w:ascii="Arial" w:hAnsi="Arial" w:cs="Arial"/>
          <w:sz w:val="20"/>
          <w:szCs w:val="20"/>
        </w:rPr>
        <w:t xml:space="preserve"> č.X. </w:t>
      </w:r>
      <w:r>
        <w:rPr>
          <w:rFonts w:ascii="Arial" w:hAnsi="Arial" w:cs="Arial"/>
          <w:sz w:val="20"/>
          <w:szCs w:val="20"/>
        </w:rPr>
        <w:t>„</w:t>
      </w:r>
      <w:r w:rsidRPr="00A3439A">
        <w:rPr>
          <w:rFonts w:ascii="Arial" w:hAnsi="Arial" w:cs="Arial"/>
          <w:sz w:val="20"/>
          <w:szCs w:val="20"/>
        </w:rPr>
        <w:t>Odpovědnost za vady a za škodu</w:t>
      </w:r>
      <w:r>
        <w:rPr>
          <w:rFonts w:ascii="Arial" w:hAnsi="Arial" w:cs="Arial"/>
          <w:sz w:val="20"/>
          <w:szCs w:val="20"/>
        </w:rPr>
        <w:t>“.</w:t>
      </w:r>
    </w:p>
    <w:p w:rsidR="00602985" w:rsidRPr="00A3439A" w:rsidRDefault="00602985" w:rsidP="00CB6BA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CB6BA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A60073">
      <w:pPr>
        <w:tabs>
          <w:tab w:val="left" w:pos="3060"/>
          <w:tab w:val="left" w:pos="3240"/>
          <w:tab w:val="left" w:pos="342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A3439A">
        <w:rPr>
          <w:rFonts w:ascii="Arial" w:hAnsi="Arial" w:cs="Arial"/>
          <w:b/>
          <w:bCs/>
          <w:sz w:val="20"/>
          <w:szCs w:val="20"/>
        </w:rPr>
        <w:t>Článek 7</w:t>
      </w:r>
    </w:p>
    <w:p w:rsidR="00602985" w:rsidRPr="00A3439A" w:rsidRDefault="00602985" w:rsidP="00A60073">
      <w:pPr>
        <w:tabs>
          <w:tab w:val="left" w:pos="3060"/>
        </w:tabs>
        <w:spacing w:before="120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ab/>
        <w:t>Smluvní pokuty</w:t>
      </w:r>
    </w:p>
    <w:p w:rsidR="00602985" w:rsidRPr="00A3439A" w:rsidRDefault="00602985" w:rsidP="00A60073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Řídí se r</w:t>
      </w:r>
      <w:r w:rsidRPr="00A3439A">
        <w:rPr>
          <w:rFonts w:ascii="Arial" w:hAnsi="Arial" w:cs="Arial"/>
          <w:sz w:val="20"/>
          <w:szCs w:val="20"/>
        </w:rPr>
        <w:t>ámcov</w:t>
      </w:r>
      <w:r>
        <w:rPr>
          <w:rFonts w:ascii="Arial" w:hAnsi="Arial" w:cs="Arial"/>
          <w:sz w:val="20"/>
          <w:szCs w:val="20"/>
        </w:rPr>
        <w:t>ou</w:t>
      </w:r>
      <w:r w:rsidRPr="00A3439A">
        <w:rPr>
          <w:rFonts w:ascii="Arial" w:hAnsi="Arial" w:cs="Arial"/>
          <w:sz w:val="20"/>
          <w:szCs w:val="20"/>
        </w:rPr>
        <w:t xml:space="preserve"> smlouv</w:t>
      </w:r>
      <w:r>
        <w:rPr>
          <w:rFonts w:ascii="Arial" w:hAnsi="Arial" w:cs="Arial"/>
          <w:sz w:val="20"/>
          <w:szCs w:val="20"/>
        </w:rPr>
        <w:t>ou,</w:t>
      </w:r>
      <w:r w:rsidRPr="00A3439A">
        <w:rPr>
          <w:rFonts w:ascii="Arial" w:hAnsi="Arial" w:cs="Arial"/>
          <w:sz w:val="20"/>
          <w:szCs w:val="20"/>
        </w:rPr>
        <w:t xml:space="preserve"> čl. IX. </w:t>
      </w:r>
      <w:r>
        <w:rPr>
          <w:rFonts w:ascii="Arial" w:hAnsi="Arial" w:cs="Arial"/>
          <w:sz w:val="20"/>
          <w:szCs w:val="20"/>
        </w:rPr>
        <w:t>„</w:t>
      </w:r>
      <w:r w:rsidRPr="00A3439A">
        <w:rPr>
          <w:rFonts w:ascii="Arial" w:hAnsi="Arial" w:cs="Arial"/>
          <w:sz w:val="20"/>
          <w:szCs w:val="20"/>
        </w:rPr>
        <w:t>Smluvní pokuty</w:t>
      </w:r>
      <w:r>
        <w:rPr>
          <w:rFonts w:ascii="Arial" w:hAnsi="Arial" w:cs="Arial"/>
          <w:sz w:val="20"/>
          <w:szCs w:val="20"/>
        </w:rPr>
        <w:t>“.</w:t>
      </w:r>
    </w:p>
    <w:p w:rsidR="00602985" w:rsidRPr="00A3439A" w:rsidRDefault="00602985" w:rsidP="00CB6BA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A60073">
      <w:pPr>
        <w:spacing w:before="120"/>
        <w:ind w:left="2832" w:firstLine="4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A3439A">
        <w:rPr>
          <w:rFonts w:ascii="Arial" w:hAnsi="Arial" w:cs="Arial"/>
          <w:b/>
          <w:bCs/>
          <w:sz w:val="20"/>
          <w:szCs w:val="20"/>
        </w:rPr>
        <w:t>Článek 8</w:t>
      </w:r>
    </w:p>
    <w:p w:rsidR="00602985" w:rsidRPr="00A3439A" w:rsidRDefault="00602985" w:rsidP="00A60073">
      <w:pPr>
        <w:spacing w:before="120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A3439A">
        <w:rPr>
          <w:rFonts w:ascii="Arial" w:hAnsi="Arial" w:cs="Arial"/>
          <w:b/>
          <w:bCs/>
          <w:sz w:val="20"/>
          <w:szCs w:val="20"/>
        </w:rPr>
        <w:t xml:space="preserve">  Zvláštní ujednání</w:t>
      </w:r>
    </w:p>
    <w:p w:rsidR="00602985" w:rsidRPr="00A3439A" w:rsidRDefault="00602985" w:rsidP="001C21AF">
      <w:pPr>
        <w:numPr>
          <w:ilvl w:val="1"/>
          <w:numId w:val="9"/>
          <w:numberingChange w:id="15" w:author="Unknown" w:date="2017-01-13T09:54:00Z" w:original="%1:8:0:.%2:1:0:."/>
        </w:numPr>
        <w:tabs>
          <w:tab w:val="left" w:pos="720"/>
        </w:tabs>
        <w:spacing w:before="120"/>
        <w:ind w:hanging="126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V případě, že zhotovitel neprovede některou z činností dle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mlouvy z důvodů na své straně, je objednatel, kromě sankcí dle </w:t>
      </w:r>
      <w:r>
        <w:rPr>
          <w:rFonts w:ascii="Arial" w:hAnsi="Arial" w:cs="Arial"/>
          <w:sz w:val="20"/>
          <w:szCs w:val="20"/>
        </w:rPr>
        <w:t>r</w:t>
      </w:r>
      <w:r w:rsidRPr="00A3439A">
        <w:rPr>
          <w:rFonts w:ascii="Arial" w:hAnsi="Arial" w:cs="Arial"/>
          <w:sz w:val="20"/>
          <w:szCs w:val="20"/>
        </w:rPr>
        <w:t>ámcové smlouvy, oprávněn zajistit provedení těchto činností v nezbytném rozsahu jiným způsobem nebo prostřednictvím třetí osoby, a to na náklady zhotovitele.</w:t>
      </w:r>
    </w:p>
    <w:p w:rsidR="00602985" w:rsidRPr="00A3439A" w:rsidRDefault="00602985" w:rsidP="00CB6BA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CB6BA7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1C21AF">
      <w:pPr>
        <w:numPr>
          <w:ilvl w:val="1"/>
          <w:numId w:val="9"/>
          <w:numberingChange w:id="16" w:author="Unknown" w:date="2017-01-13T09:54:00Z" w:original="%1:8:0:.%2:2:0:."/>
        </w:numPr>
        <w:spacing w:before="120"/>
        <w:ind w:hanging="126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Objednatel k jednáním pro realizaci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>mlouvy zmocňuje:</w:t>
      </w:r>
    </w:p>
    <w:p w:rsidR="00602985" w:rsidRPr="00A3439A" w:rsidRDefault="00602985" w:rsidP="001C21AF">
      <w:pPr>
        <w:widowControl w:val="0"/>
        <w:numPr>
          <w:ilvl w:val="0"/>
          <w:numId w:val="3"/>
          <w:numberingChange w:id="17" w:author="Unknown" w:date="2017-01-13T09:54:00Z" w:original=""/>
        </w:num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vedoucí odboru dopravy a životního prostředí Městské části Praha 6, Ing. Danu Charvátovou, ve věcech technicko – provozních, organizačních, obchodních a finančních,</w:t>
      </w:r>
    </w:p>
    <w:p w:rsidR="00602985" w:rsidRPr="00A3439A" w:rsidRDefault="00602985" w:rsidP="001C21AF">
      <w:pPr>
        <w:widowControl w:val="0"/>
        <w:numPr>
          <w:ilvl w:val="0"/>
          <w:numId w:val="4"/>
          <w:numberingChange w:id="18" w:author="Unknown" w:date="2017-01-13T09:54:00Z" w:original=""/>
        </w:num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pracovníky oddělení inspekce odboru dopravy a životního prostředí Městské části Praha 6 – ve věcech kontroly provádění činností dle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>mlouvy</w:t>
      </w:r>
    </w:p>
    <w:p w:rsidR="00602985" w:rsidRPr="00A3439A" w:rsidRDefault="00602985" w:rsidP="001C21AF">
      <w:pPr>
        <w:numPr>
          <w:ilvl w:val="1"/>
          <w:numId w:val="9"/>
          <w:numberingChange w:id="19" w:author="Unknown" w:date="2017-01-13T09:54:00Z" w:original="%1:8:0:.%2:3:0:."/>
        </w:numPr>
        <w:spacing w:before="120"/>
        <w:ind w:hanging="126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Zhotovitel k jednání pro realizaci této smlouvy zmocňuje:</w:t>
      </w:r>
    </w:p>
    <w:p w:rsidR="00602985" w:rsidRPr="00A3439A" w:rsidRDefault="00602985" w:rsidP="001C21AF">
      <w:pPr>
        <w:widowControl w:val="0"/>
        <w:numPr>
          <w:ilvl w:val="0"/>
          <w:numId w:val="6"/>
          <w:numberingChange w:id="20" w:author="Unknown" w:date="2017-01-13T09:54:00Z" w:original=""/>
        </w:num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Ing. Petra Macháčka,  ve věcech smluvních a finančních;</w:t>
      </w:r>
    </w:p>
    <w:p w:rsidR="00602985" w:rsidRPr="00A3439A" w:rsidRDefault="00602985" w:rsidP="001C21AF">
      <w:pPr>
        <w:widowControl w:val="0"/>
        <w:numPr>
          <w:ilvl w:val="0"/>
          <w:numId w:val="6"/>
          <w:numberingChange w:id="21" w:author="Unknown" w:date="2017-01-13T09:54:00Z" w:original=""/>
        </w:numPr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Petra Štíchu a Hanu Holečkovou, ve věcech technických, provozních a organizačních.</w:t>
      </w:r>
    </w:p>
    <w:p w:rsidR="00602985" w:rsidRPr="00A3439A" w:rsidRDefault="00602985" w:rsidP="00CB6BA7">
      <w:pPr>
        <w:widowControl w:val="0"/>
        <w:autoSpaceDE w:val="0"/>
        <w:autoSpaceDN w:val="0"/>
        <w:adjustRightInd w:val="0"/>
        <w:spacing w:before="120"/>
        <w:ind w:right="108"/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A60073">
      <w:pPr>
        <w:spacing w:before="120"/>
        <w:ind w:left="3540" w:firstLine="708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Článek 9</w:t>
      </w:r>
    </w:p>
    <w:p w:rsidR="00602985" w:rsidRPr="00A3439A" w:rsidRDefault="00602985" w:rsidP="00A60073">
      <w:pPr>
        <w:spacing w:before="120"/>
        <w:ind w:left="3540" w:firstLine="708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Kontrola</w:t>
      </w:r>
    </w:p>
    <w:p w:rsidR="00602985" w:rsidRPr="00D61B05" w:rsidRDefault="00602985" w:rsidP="00D61B05">
      <w:pPr>
        <w:numPr>
          <w:ilvl w:val="1"/>
          <w:numId w:val="10"/>
          <w:numberingChange w:id="22" w:author="Unknown" w:date="2017-01-13T09:54:00Z" w:original="%1:9:0:.%2:1:0:.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Zhotovitel je povinen určit osoby odpovědné za kontrolu prací prováděných touto </w:t>
      </w:r>
      <w:r>
        <w:rPr>
          <w:rFonts w:ascii="Arial" w:hAnsi="Arial" w:cs="Arial"/>
          <w:sz w:val="20"/>
          <w:szCs w:val="20"/>
        </w:rPr>
        <w:t>smlouvou o dílo,</w:t>
      </w:r>
      <w:r w:rsidRPr="00D52964">
        <w:rPr>
          <w:rFonts w:ascii="Arial" w:hAnsi="Arial" w:cs="Arial"/>
          <w:sz w:val="20"/>
          <w:szCs w:val="20"/>
        </w:rPr>
        <w:t xml:space="preserve"> </w:t>
      </w:r>
      <w:r w:rsidRPr="008A6211">
        <w:rPr>
          <w:rFonts w:ascii="Arial" w:hAnsi="Arial" w:cs="Arial"/>
          <w:sz w:val="20"/>
          <w:szCs w:val="20"/>
        </w:rPr>
        <w:t>jejich jména a telefonická spojení objednateli.</w:t>
      </w:r>
      <w:r w:rsidRPr="00D61B05">
        <w:rPr>
          <w:rFonts w:ascii="Arial" w:hAnsi="Arial" w:cs="Arial"/>
          <w:sz w:val="20"/>
          <w:szCs w:val="20"/>
        </w:rPr>
        <w:t xml:space="preserve">, </w:t>
      </w:r>
    </w:p>
    <w:p w:rsidR="00602985" w:rsidRPr="00A3439A" w:rsidRDefault="00602985" w:rsidP="00A3439A">
      <w:pPr>
        <w:tabs>
          <w:tab w:val="left" w:pos="360"/>
        </w:tabs>
        <w:spacing w:before="120"/>
        <w:ind w:left="-540"/>
        <w:rPr>
          <w:rFonts w:ascii="Arial" w:hAnsi="Arial" w:cs="Arial"/>
          <w:sz w:val="20"/>
          <w:szCs w:val="20"/>
        </w:rPr>
      </w:pPr>
    </w:p>
    <w:p w:rsidR="00602985" w:rsidRPr="00A3439A" w:rsidRDefault="00602985" w:rsidP="00A3439A">
      <w:pPr>
        <w:spacing w:before="120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 xml:space="preserve">Článek 10 </w:t>
      </w:r>
    </w:p>
    <w:p w:rsidR="00602985" w:rsidRPr="00A3439A" w:rsidRDefault="00602985" w:rsidP="00A3439A">
      <w:pPr>
        <w:spacing w:before="120"/>
        <w:ind w:left="2124" w:firstLine="708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 xml:space="preserve">Ustanovení o vzniku a zániku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A3439A">
        <w:rPr>
          <w:rFonts w:ascii="Arial" w:hAnsi="Arial" w:cs="Arial"/>
          <w:b/>
          <w:bCs/>
          <w:sz w:val="20"/>
          <w:szCs w:val="20"/>
        </w:rPr>
        <w:t>mlouvy</w:t>
      </w:r>
    </w:p>
    <w:p w:rsidR="00602985" w:rsidRDefault="00602985" w:rsidP="00151AB6">
      <w:pPr>
        <w:tabs>
          <w:tab w:val="left" w:pos="360"/>
        </w:tabs>
        <w:spacing w:before="120"/>
        <w:ind w:left="-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10.1.</w:t>
      </w:r>
      <w:r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 xml:space="preserve">Tato smlouva  se uzavírá na dobu určitou  od 1. </w:t>
      </w:r>
      <w:r>
        <w:rPr>
          <w:rFonts w:ascii="Arial" w:hAnsi="Arial" w:cs="Arial"/>
          <w:sz w:val="20"/>
          <w:szCs w:val="20"/>
        </w:rPr>
        <w:t>ledna</w:t>
      </w:r>
      <w:r w:rsidRPr="00A3439A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7</w:t>
      </w:r>
      <w:r w:rsidRPr="00A3439A">
        <w:rPr>
          <w:rFonts w:ascii="Arial" w:hAnsi="Arial" w:cs="Arial"/>
          <w:sz w:val="20"/>
          <w:szCs w:val="20"/>
        </w:rPr>
        <w:t xml:space="preserve"> do 31.prosince</w:t>
      </w:r>
      <w:r>
        <w:rPr>
          <w:rFonts w:ascii="Arial" w:hAnsi="Arial" w:cs="Arial"/>
          <w:sz w:val="20"/>
          <w:szCs w:val="20"/>
        </w:rPr>
        <w:t xml:space="preserve"> </w:t>
      </w:r>
      <w:r w:rsidRPr="00A3439A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7</w:t>
      </w:r>
      <w:r w:rsidRPr="00A3439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602985" w:rsidRPr="00301F49" w:rsidRDefault="00602985" w:rsidP="00485A75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V případě ukončení </w:t>
      </w:r>
      <w:r>
        <w:rPr>
          <w:rFonts w:ascii="Arial" w:hAnsi="Arial" w:cs="Arial"/>
          <w:sz w:val="20"/>
          <w:szCs w:val="20"/>
        </w:rPr>
        <w:t>r</w:t>
      </w:r>
      <w:r w:rsidRPr="00A3439A">
        <w:rPr>
          <w:rFonts w:ascii="Arial" w:hAnsi="Arial" w:cs="Arial"/>
          <w:sz w:val="20"/>
          <w:szCs w:val="20"/>
        </w:rPr>
        <w:t xml:space="preserve">ámcové smlouvy je zhotovitel povinen poskytnout objednateli nezbytnou součinnost tak, aby objednateli nevznikla škoda, zejména zajištěním provádění činností do doby započetí prací novým zhotovitelem, a to za podmínek stanovených právními předpisy upravujícími zadávání veřejných zakázek, případně na žádost objednatele zapůjčením mechanizačních prostředků, potřebných pro provádění činností dle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mlouvy objednateli do doby započetí provádění činností novým zhotovitelem. </w:t>
      </w:r>
    </w:p>
    <w:p w:rsidR="00602985" w:rsidRDefault="00602985" w:rsidP="00301F49">
      <w:pPr>
        <w:spacing w:before="120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11</w:t>
      </w:r>
    </w:p>
    <w:p w:rsidR="00602985" w:rsidRDefault="00602985" w:rsidP="00301F49">
      <w:pPr>
        <w:spacing w:before="120"/>
        <w:ind w:left="3540"/>
        <w:rPr>
          <w:rFonts w:ascii="Arial" w:hAnsi="Arial" w:cs="Arial"/>
          <w:b/>
          <w:bCs/>
          <w:sz w:val="20"/>
          <w:szCs w:val="20"/>
        </w:rPr>
      </w:pPr>
      <w:r w:rsidRPr="00A3439A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602985" w:rsidRDefault="00602985" w:rsidP="001C21AF">
      <w:pPr>
        <w:numPr>
          <w:ilvl w:val="1"/>
          <w:numId w:val="12"/>
          <w:numberingChange w:id="23" w:author="Unknown" w:date="2017-01-13T09:54:00Z" w:original="%1:11:0:.%2:1:0:."/>
        </w:numPr>
        <w:tabs>
          <w:tab w:val="left" w:pos="540"/>
        </w:tabs>
        <w:ind w:hanging="99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Všechny spory, které vzniknou z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mlouvy nebo v souvislosti s ní a které se nepodaří vyřešit přednostně smírnou cestou, budou rozhodovány obecnými soudy. </w:t>
      </w:r>
    </w:p>
    <w:p w:rsidR="00602985" w:rsidRDefault="00602985" w:rsidP="00301F4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301F4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1C21AF">
      <w:pPr>
        <w:numPr>
          <w:ilvl w:val="1"/>
          <w:numId w:val="12"/>
          <w:numberingChange w:id="24" w:author="Unknown" w:date="2017-01-13T09:54:00Z" w:original="%1:11:0:.%2:2:0:."/>
        </w:numPr>
        <w:tabs>
          <w:tab w:val="left" w:pos="540"/>
        </w:tabs>
        <w:ind w:hanging="99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Smluvní strany se zavazují vzájemně respektovat své oprávněné zájmy související s touto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mlouvou a </w:t>
      </w:r>
      <w:r>
        <w:rPr>
          <w:rFonts w:ascii="Arial" w:hAnsi="Arial" w:cs="Arial"/>
          <w:sz w:val="20"/>
          <w:szCs w:val="20"/>
        </w:rPr>
        <w:t>r</w:t>
      </w:r>
      <w:r w:rsidRPr="00A3439A">
        <w:rPr>
          <w:rFonts w:ascii="Arial" w:hAnsi="Arial" w:cs="Arial"/>
          <w:sz w:val="20"/>
          <w:szCs w:val="20"/>
        </w:rPr>
        <w:t xml:space="preserve">ámcovou smlouvou a poskytnout si veškerou nutnou součinnost, kterou lze spravedlivě požadovat k tomu, aby bylo dosaženo účelu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>mlouvy, zejména činit vešker</w:t>
      </w:r>
      <w:r>
        <w:rPr>
          <w:rFonts w:ascii="Arial" w:hAnsi="Arial" w:cs="Arial"/>
          <w:sz w:val="20"/>
          <w:szCs w:val="20"/>
        </w:rPr>
        <w:t>á</w:t>
      </w:r>
      <w:r w:rsidRPr="00A3439A">
        <w:rPr>
          <w:rFonts w:ascii="Arial" w:hAnsi="Arial" w:cs="Arial"/>
          <w:sz w:val="20"/>
          <w:szCs w:val="20"/>
        </w:rPr>
        <w:t xml:space="preserve"> právní a jin</w:t>
      </w:r>
      <w:r>
        <w:rPr>
          <w:rFonts w:ascii="Arial" w:hAnsi="Arial" w:cs="Arial"/>
          <w:sz w:val="20"/>
          <w:szCs w:val="20"/>
        </w:rPr>
        <w:t>á</w:t>
      </w:r>
      <w:r w:rsidRPr="00A343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jednání</w:t>
      </w:r>
      <w:r w:rsidRPr="00A3439A">
        <w:rPr>
          <w:rFonts w:ascii="Arial" w:hAnsi="Arial" w:cs="Arial"/>
          <w:sz w:val="20"/>
          <w:szCs w:val="20"/>
        </w:rPr>
        <w:t xml:space="preserve"> k tomu nezbytn</w:t>
      </w:r>
      <w:r>
        <w:rPr>
          <w:rFonts w:ascii="Arial" w:hAnsi="Arial" w:cs="Arial"/>
          <w:sz w:val="20"/>
          <w:szCs w:val="20"/>
        </w:rPr>
        <w:t>á</w:t>
      </w:r>
      <w:r w:rsidRPr="00A3439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602985" w:rsidRDefault="00602985" w:rsidP="00301F4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301F4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1C21AF">
      <w:pPr>
        <w:numPr>
          <w:ilvl w:val="1"/>
          <w:numId w:val="12"/>
          <w:numberingChange w:id="25" w:author="Unknown" w:date="2017-01-13T09:54:00Z" w:original="%1:11:0:.%2:3:0:."/>
        </w:numPr>
        <w:tabs>
          <w:tab w:val="left" w:pos="540"/>
        </w:tabs>
        <w:ind w:hanging="99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Žádná ze smluvních stran není oprávněna bez předchozího písemného souhlasu druhé smluvní strany převést na třetí osobu jakákoli práva nebo povinnosti vyplývající z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mlouvy nebo postoupit na třetí osobu jakékoli pohledávky nebo dluhy vzniklé na základě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mlouvy včetně práv, povinností, pohledávek nebo dluhů vzniklých na základě porušení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mlouvy. Toto omezení nakládání s právy, povinnostmi, pohledávkami a dluhy trvá i po ukončení trvání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>mlouvy. Jak</w:t>
      </w:r>
      <w:r>
        <w:rPr>
          <w:rFonts w:ascii="Arial" w:hAnsi="Arial" w:cs="Arial"/>
          <w:sz w:val="20"/>
          <w:szCs w:val="20"/>
        </w:rPr>
        <w:t>é</w:t>
      </w:r>
      <w:r w:rsidRPr="00A3439A">
        <w:rPr>
          <w:rFonts w:ascii="Arial" w:hAnsi="Arial" w:cs="Arial"/>
          <w:sz w:val="20"/>
          <w:szCs w:val="20"/>
        </w:rPr>
        <w:t xml:space="preserve">koli právní </w:t>
      </w:r>
      <w:r>
        <w:rPr>
          <w:rFonts w:ascii="Arial" w:hAnsi="Arial" w:cs="Arial"/>
          <w:sz w:val="20"/>
          <w:szCs w:val="20"/>
        </w:rPr>
        <w:t>jednání</w:t>
      </w:r>
      <w:r w:rsidRPr="00A3439A">
        <w:rPr>
          <w:rFonts w:ascii="Arial" w:hAnsi="Arial" w:cs="Arial"/>
          <w:sz w:val="20"/>
          <w:szCs w:val="20"/>
        </w:rPr>
        <w:t xml:space="preserve"> učiněn</w:t>
      </w:r>
      <w:r>
        <w:rPr>
          <w:rFonts w:ascii="Arial" w:hAnsi="Arial" w:cs="Arial"/>
          <w:sz w:val="20"/>
          <w:szCs w:val="20"/>
        </w:rPr>
        <w:t>é</w:t>
      </w:r>
      <w:r w:rsidRPr="00A3439A">
        <w:rPr>
          <w:rFonts w:ascii="Arial" w:hAnsi="Arial" w:cs="Arial"/>
          <w:sz w:val="20"/>
          <w:szCs w:val="20"/>
        </w:rPr>
        <w:t xml:space="preserve"> kteroukoli ze smluvních stran v rozporu s tímto omezením bude považován</w:t>
      </w:r>
      <w:r>
        <w:rPr>
          <w:rFonts w:ascii="Arial" w:hAnsi="Arial" w:cs="Arial"/>
          <w:sz w:val="20"/>
          <w:szCs w:val="20"/>
        </w:rPr>
        <w:t>o</w:t>
      </w:r>
      <w:r w:rsidRPr="00A3439A">
        <w:rPr>
          <w:rFonts w:ascii="Arial" w:hAnsi="Arial" w:cs="Arial"/>
          <w:sz w:val="20"/>
          <w:szCs w:val="20"/>
        </w:rPr>
        <w:t xml:space="preserve"> za příčící se dobrým mravům.</w:t>
      </w:r>
    </w:p>
    <w:p w:rsidR="00602985" w:rsidRDefault="00602985" w:rsidP="00301F4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301F4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1C21AF">
      <w:pPr>
        <w:numPr>
          <w:ilvl w:val="1"/>
          <w:numId w:val="12"/>
          <w:numberingChange w:id="26" w:author="Unknown" w:date="2017-01-13T09:54:00Z" w:original="%1:11:0:.%2:4:0:."/>
        </w:numPr>
        <w:tabs>
          <w:tab w:val="left" w:pos="540"/>
        </w:tabs>
        <w:ind w:hanging="99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Právní účinky doručení jakékoli písemnosti doručované v souvislosti s touto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mlouvou či na jejím základě nastávají pouze tehdy, je-li tato písemnost odesílatelem či odesílatelem pověřeným provozovatelem poštovních služeb osobně předána jejímu adresátovi a nebo je-li tato písemnost doručena jejímu adresátovi formou doporučeného dopisu odeslaného prostřednictvím držitele poštovní licence nebo zvláštní poštovní licence ve smyslu zákona č. 29/2000 Sb., o poštovních službách, ve znění pozdějších předpisů. Při doručování prostřednictvím osobního předání nastávají účinky doručení okamžikem písemného potvrzení adresáta o přijetí doručované písemnosti. Při doručování prostřednictvím doporučeného dopisu nastávají účinky doručení okamžikem přijetí doručované písemnosti adresátem od poštovního doručovatele dle platných poštovních podmínek uveřejněných na základě zákona č. 29/2000 Sb., o poštovních službách, ve znění pozdějších předpisů. Odepře-li adresát, popřípadě osoba za adresáta oprávněná k převzetí písemnosti, bezdůvodně od odesílatele nebo od odesílatelem pověřeného provozovatele poštovních služeb a nebo od poštovního doručovatele písemnost přijmout, nastávají účinky doručení této písemnosti okamžikem odepření jejího přijetí. Doporučený dopis je třeba adresovat vždy na adresu adresáta uvedenou v této Smlouvě. Tato doručovací adresa může být změněna pouze písemným oznámením doručeným druhé smluvní straně. Pro doručování jiných poštovních zásilek než písemností platí toto ustanovení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>mlouvy obdobně.</w:t>
      </w:r>
    </w:p>
    <w:p w:rsidR="00602985" w:rsidRDefault="00602985" w:rsidP="00301F4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301F4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1C21AF">
      <w:pPr>
        <w:numPr>
          <w:ilvl w:val="1"/>
          <w:numId w:val="12"/>
          <w:numberingChange w:id="27" w:author="Unknown" w:date="2017-01-13T09:54:00Z" w:original="%1:11:0:.%2:5:0:."/>
        </w:numPr>
        <w:tabs>
          <w:tab w:val="left" w:pos="540"/>
        </w:tabs>
        <w:ind w:hanging="99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Smluvní strany výslovně souhlasí s tím, aby tato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mlouva byla uvedena v evidenci smluv vedené objednatelem, která je veřejně přístupná podle zákona č. 106/1999 Sb., o svobodném přístupu k informacím, ve znění pozdějších předpisů, a která obsahuje údaje o smluvních stranách, předmětu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mlouvy, číselné označení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mlouvy a datum jejího podpisu. Smluvní strany prohlašují, že skutečnosti uvedené v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>mlouvě nepovažují za tajemství a udělují svolení k jejich užití a zveřejnění bez stanovení jakýchkoliv dalších podmínek.</w:t>
      </w:r>
    </w:p>
    <w:p w:rsidR="00602985" w:rsidRDefault="00602985" w:rsidP="00301F4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301F4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1C21AF">
      <w:pPr>
        <w:numPr>
          <w:ilvl w:val="1"/>
          <w:numId w:val="12"/>
          <w:numberingChange w:id="28" w:author="Unknown" w:date="2017-01-13T09:54:00Z" w:original="%1:11:0:.%2:6:0:."/>
        </w:numPr>
        <w:tabs>
          <w:tab w:val="left" w:pos="540"/>
        </w:tabs>
        <w:ind w:hanging="99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Tato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mlouva obsahuje úplnou a jedinou písemnou dohodu smluvních stran o vzájemných právech a povinnostech upravených touto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>mlouvou.</w:t>
      </w:r>
    </w:p>
    <w:p w:rsidR="00602985" w:rsidRDefault="00602985" w:rsidP="00301F4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301F49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1C21AF">
      <w:pPr>
        <w:numPr>
          <w:ilvl w:val="1"/>
          <w:numId w:val="12"/>
          <w:numberingChange w:id="29" w:author="Unknown" w:date="2017-01-13T09:54:00Z" w:original="%1:11:0:.%2:7:0:."/>
        </w:numPr>
        <w:tabs>
          <w:tab w:val="left" w:pos="540"/>
        </w:tabs>
        <w:ind w:hanging="99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Tato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mlouva může být měněna pouze dohodou smluvních stran v písemné formě, přičemž změna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mlouvy bude účinná k okamžiku stanoveném v takovéto dohodě. Nebude-li takovýto okamžik stanoven, pak změna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mlouvy bude účinná ke dni uzavření takovéto dohody. Zhotovitel bere na vědomí, že změny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>mlouvy lze sjednat pouze za podmínek stanovených zákonem č. 137/2006 Sb., o veřejných zakázkách, ve znění pozdějších předpisů.</w:t>
      </w:r>
    </w:p>
    <w:p w:rsidR="00602985" w:rsidRDefault="00602985" w:rsidP="00D56AE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D56AE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Pr="00D56AE4" w:rsidRDefault="00602985" w:rsidP="00D56AE4">
      <w:pPr>
        <w:numPr>
          <w:ilvl w:val="1"/>
          <w:numId w:val="12"/>
          <w:numberingChange w:id="30" w:author="Unknown" w:date="2017-01-13T09:54:00Z" w:original="%1:11:0:.%2:8:0:."/>
        </w:numPr>
        <w:tabs>
          <w:tab w:val="left" w:pos="540"/>
        </w:tabs>
        <w:ind w:hanging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F4F4F"/>
          <w:sz w:val="20"/>
          <w:szCs w:val="20"/>
        </w:rPr>
        <w:t>Smluvní strany berou na vědomí, že tato smlouva podléhá povinnosti jejího uveřejnění prostřednictvím registru smluv v souladu se zákonem č. 340/2015 Sb., zákon o registru smluv (výjimky z povinnosti uveřejnění jsou uvedeny v ustanovení § 3 zákona o registru smluv. Smluvní strany dále berou na vědomí, že od 01. 07. 2017 tato smlouva (dodatek smlouvy) nabývá účinnosti nejdříve dnem jejího uveřejnění v registru smluv. S účinností od 01. 07. 2017 dále platí, že nebude-li smlouva uveřejněna ani do tří měsíců od jejího uzavření, bude od počátku zrušena. MČ Praha 6 zašle tuto smlouvu správci registru smluv k uveřejnění bez zbytečného odkladu, nejpozději však do 30 dnů od jejího uzavření.</w:t>
      </w:r>
      <w:r>
        <w:rPr>
          <w:rFonts w:ascii="Tms Rmn" w:hAnsi="Tms Rmn" w:cs="Tms Rmn"/>
          <w:color w:val="000000"/>
        </w:rPr>
        <w:t xml:space="preserve"> </w:t>
      </w:r>
    </w:p>
    <w:p w:rsidR="00602985" w:rsidRDefault="00602985" w:rsidP="00D56AE4">
      <w:pPr>
        <w:tabs>
          <w:tab w:val="left" w:pos="540"/>
        </w:tabs>
        <w:jc w:val="both"/>
        <w:rPr>
          <w:rFonts w:ascii="Tms Rmn" w:hAnsi="Tms Rmn" w:cs="Tms Rmn"/>
          <w:color w:val="000000"/>
        </w:rPr>
      </w:pPr>
    </w:p>
    <w:p w:rsidR="00602985" w:rsidRPr="00D56AE4" w:rsidRDefault="00602985" w:rsidP="00D56AE4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D56AE4">
      <w:pPr>
        <w:numPr>
          <w:ilvl w:val="1"/>
          <w:numId w:val="12"/>
          <w:numberingChange w:id="31" w:author="Unknown" w:date="2017-01-13T09:54:00Z" w:original="%1:11:0:.%2:9:0:."/>
        </w:numPr>
        <w:tabs>
          <w:tab w:val="left" w:pos="540"/>
        </w:tabs>
        <w:ind w:hanging="99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Tato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 xml:space="preserve">mlouva má </w:t>
      </w:r>
      <w:r>
        <w:rPr>
          <w:rFonts w:ascii="Arial" w:hAnsi="Arial" w:cs="Arial"/>
          <w:sz w:val="20"/>
          <w:szCs w:val="20"/>
        </w:rPr>
        <w:t>6</w:t>
      </w:r>
      <w:r w:rsidRPr="00A3439A">
        <w:rPr>
          <w:rFonts w:ascii="Arial" w:hAnsi="Arial" w:cs="Arial"/>
          <w:sz w:val="20"/>
          <w:szCs w:val="20"/>
        </w:rPr>
        <w:t xml:space="preserve"> stran a je vyhotovena v pěti (5) stejnopisech, přičemž objednatel obdrží tři (3) stejnopisy a zhotovitel dva (2) stejnopisy.</w:t>
      </w:r>
    </w:p>
    <w:p w:rsidR="00602985" w:rsidRDefault="00602985" w:rsidP="00AD28CE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Default="00602985" w:rsidP="00AD28CE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1C21AF">
      <w:pPr>
        <w:numPr>
          <w:ilvl w:val="1"/>
          <w:numId w:val="12"/>
          <w:numberingChange w:id="32" w:author="Unknown" w:date="2017-01-13T09:54:00Z" w:original="%1:11:0:.%2:10:0:."/>
        </w:numPr>
        <w:tabs>
          <w:tab w:val="left" w:pos="540"/>
        </w:tabs>
        <w:ind w:hanging="99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Součástí této </w:t>
      </w:r>
      <w:r>
        <w:rPr>
          <w:rFonts w:ascii="Arial" w:hAnsi="Arial" w:cs="Arial"/>
          <w:sz w:val="20"/>
          <w:szCs w:val="20"/>
        </w:rPr>
        <w:t>s</w:t>
      </w:r>
      <w:r w:rsidRPr="00A3439A">
        <w:rPr>
          <w:rFonts w:ascii="Arial" w:hAnsi="Arial" w:cs="Arial"/>
          <w:sz w:val="20"/>
          <w:szCs w:val="20"/>
        </w:rPr>
        <w:t>mlouvy jsou následující přílohy:</w:t>
      </w:r>
    </w:p>
    <w:p w:rsidR="00602985" w:rsidRPr="00A3439A" w:rsidRDefault="00602985" w:rsidP="001C21AF">
      <w:pPr>
        <w:widowControl w:val="0"/>
        <w:numPr>
          <w:ilvl w:val="0"/>
          <w:numId w:val="5"/>
          <w:numberingChange w:id="33" w:author="Unknown" w:date="2017-01-13T09:54:00Z" w:original="%1:1:0:."/>
        </w:numPr>
        <w:tabs>
          <w:tab w:val="num" w:pos="720"/>
        </w:tabs>
        <w:autoSpaceDE w:val="0"/>
        <w:autoSpaceDN w:val="0"/>
        <w:adjustRightInd w:val="0"/>
        <w:spacing w:before="120"/>
        <w:ind w:hanging="105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Mapový zákres ulic v oblasti</w:t>
      </w:r>
    </w:p>
    <w:p w:rsidR="00602985" w:rsidRPr="00A3439A" w:rsidRDefault="00602985" w:rsidP="001C21AF">
      <w:pPr>
        <w:widowControl w:val="0"/>
        <w:numPr>
          <w:ilvl w:val="0"/>
          <w:numId w:val="5"/>
          <w:numberingChange w:id="34" w:author="Unknown" w:date="2017-01-13T09:54:00Z" w:original="%1:2:0:."/>
        </w:numPr>
        <w:tabs>
          <w:tab w:val="clear" w:pos="825"/>
          <w:tab w:val="num" w:pos="720"/>
          <w:tab w:val="num" w:pos="1440"/>
        </w:tabs>
        <w:autoSpaceDE w:val="0"/>
        <w:autoSpaceDN w:val="0"/>
        <w:adjustRightInd w:val="0"/>
        <w:spacing w:before="120"/>
        <w:ind w:left="1440" w:hanging="720"/>
        <w:jc w:val="both"/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 xml:space="preserve">Tabulka jednotkových cen </w:t>
      </w:r>
    </w:p>
    <w:p w:rsidR="00602985" w:rsidRPr="00A3439A" w:rsidRDefault="00602985" w:rsidP="00CB6BA7">
      <w:pPr>
        <w:widowControl w:val="0"/>
        <w:tabs>
          <w:tab w:val="num" w:pos="72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AD28CE">
      <w:pPr>
        <w:widowControl w:val="0"/>
        <w:tabs>
          <w:tab w:val="num" w:pos="72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CB6BA7">
      <w:pPr>
        <w:widowControl w:val="0"/>
        <w:tabs>
          <w:tab w:val="num" w:pos="72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CB6BA7">
      <w:pPr>
        <w:widowControl w:val="0"/>
        <w:tabs>
          <w:tab w:val="num" w:pos="720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5F7C7D">
      <w:pPr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D4411B">
      <w:pPr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D4411B">
      <w:pPr>
        <w:jc w:val="both"/>
        <w:rPr>
          <w:rFonts w:ascii="Arial" w:hAnsi="Arial" w:cs="Arial"/>
          <w:sz w:val="20"/>
          <w:szCs w:val="20"/>
        </w:rPr>
      </w:pPr>
    </w:p>
    <w:p w:rsidR="00602985" w:rsidRPr="00A3439A" w:rsidRDefault="00602985" w:rsidP="00D4411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ook w:val="01E0"/>
      </w:tblPr>
      <w:tblGrid>
        <w:gridCol w:w="4498"/>
        <w:gridCol w:w="4606"/>
      </w:tblGrid>
      <w:tr w:rsidR="00602985" w:rsidRPr="001C21AF">
        <w:trPr>
          <w:trHeight w:val="308"/>
        </w:trPr>
        <w:tc>
          <w:tcPr>
            <w:tcW w:w="4606" w:type="dxa"/>
          </w:tcPr>
          <w:p w:rsidR="00602985" w:rsidRPr="001C21AF" w:rsidRDefault="00602985" w:rsidP="001C21AF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1AF">
              <w:rPr>
                <w:rFonts w:ascii="Arial" w:hAnsi="Arial" w:cs="Arial"/>
                <w:sz w:val="20"/>
                <w:szCs w:val="20"/>
              </w:rPr>
              <w:t>V Praze dne .......................................</w:t>
            </w:r>
          </w:p>
          <w:p w:rsidR="00602985" w:rsidRPr="001C21AF" w:rsidRDefault="00602985" w:rsidP="001C21AF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21AF">
              <w:rPr>
                <w:rFonts w:ascii="Arial" w:hAnsi="Arial" w:cs="Arial"/>
                <w:i/>
                <w:iCs/>
                <w:sz w:val="20"/>
                <w:szCs w:val="20"/>
              </w:rPr>
              <w:t>za objednatele</w:t>
            </w:r>
          </w:p>
        </w:tc>
        <w:tc>
          <w:tcPr>
            <w:tcW w:w="4606" w:type="dxa"/>
          </w:tcPr>
          <w:p w:rsidR="00602985" w:rsidRPr="001C21AF" w:rsidRDefault="00602985" w:rsidP="001C21AF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1AF">
              <w:rPr>
                <w:rFonts w:ascii="Arial" w:hAnsi="Arial" w:cs="Arial"/>
                <w:sz w:val="20"/>
                <w:szCs w:val="20"/>
              </w:rPr>
              <w:t>V Praze dne .......................................</w:t>
            </w:r>
          </w:p>
          <w:p w:rsidR="00602985" w:rsidRPr="001C21AF" w:rsidRDefault="00602985" w:rsidP="001C21AF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21AF">
              <w:rPr>
                <w:rFonts w:ascii="Arial" w:hAnsi="Arial" w:cs="Arial"/>
                <w:i/>
                <w:iCs/>
                <w:sz w:val="20"/>
                <w:szCs w:val="20"/>
              </w:rPr>
              <w:t>za zhotovitele</w:t>
            </w:r>
          </w:p>
        </w:tc>
      </w:tr>
    </w:tbl>
    <w:p w:rsidR="00602985" w:rsidRPr="00A3439A" w:rsidRDefault="00602985" w:rsidP="002F41AE">
      <w:pPr>
        <w:rPr>
          <w:rFonts w:ascii="Arial" w:hAnsi="Arial" w:cs="Arial"/>
          <w:sz w:val="20"/>
          <w:szCs w:val="20"/>
        </w:rPr>
      </w:pPr>
    </w:p>
    <w:p w:rsidR="00602985" w:rsidRPr="00A3439A" w:rsidRDefault="00602985" w:rsidP="002F41AE">
      <w:pPr>
        <w:rPr>
          <w:rFonts w:ascii="Arial" w:hAnsi="Arial" w:cs="Arial"/>
          <w:sz w:val="20"/>
          <w:szCs w:val="20"/>
        </w:rPr>
      </w:pPr>
    </w:p>
    <w:p w:rsidR="00602985" w:rsidRPr="00A3439A" w:rsidRDefault="00602985" w:rsidP="002F41AE">
      <w:pPr>
        <w:rPr>
          <w:rFonts w:ascii="Arial" w:hAnsi="Arial" w:cs="Arial"/>
          <w:sz w:val="20"/>
          <w:szCs w:val="20"/>
        </w:rPr>
      </w:pPr>
    </w:p>
    <w:p w:rsidR="00602985" w:rsidRPr="00A3439A" w:rsidRDefault="00602985" w:rsidP="002F41AE">
      <w:pPr>
        <w:rPr>
          <w:rFonts w:ascii="Arial" w:hAnsi="Arial" w:cs="Arial"/>
          <w:sz w:val="20"/>
          <w:szCs w:val="20"/>
        </w:rPr>
      </w:pPr>
    </w:p>
    <w:p w:rsidR="00602985" w:rsidRPr="00A3439A" w:rsidRDefault="00602985" w:rsidP="002F41AE">
      <w:pPr>
        <w:rPr>
          <w:rFonts w:ascii="Arial" w:hAnsi="Arial" w:cs="Arial"/>
          <w:sz w:val="20"/>
          <w:szCs w:val="20"/>
        </w:rPr>
      </w:pPr>
    </w:p>
    <w:p w:rsidR="00602985" w:rsidRPr="00A3439A" w:rsidRDefault="00602985" w:rsidP="002F41AE">
      <w:pPr>
        <w:rPr>
          <w:rFonts w:ascii="Arial" w:hAnsi="Arial" w:cs="Arial"/>
          <w:sz w:val="20"/>
          <w:szCs w:val="20"/>
        </w:rPr>
      </w:pPr>
    </w:p>
    <w:p w:rsidR="00602985" w:rsidRPr="00A3439A" w:rsidRDefault="00602985" w:rsidP="002F41A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ook w:val="01E0"/>
      </w:tblPr>
      <w:tblGrid>
        <w:gridCol w:w="4498"/>
        <w:gridCol w:w="4606"/>
      </w:tblGrid>
      <w:tr w:rsidR="00602985" w:rsidRPr="001C21AF">
        <w:tc>
          <w:tcPr>
            <w:tcW w:w="4606" w:type="dxa"/>
          </w:tcPr>
          <w:p w:rsidR="00602985" w:rsidRPr="001C21AF" w:rsidRDefault="00602985" w:rsidP="001C21AF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1AF">
              <w:rPr>
                <w:rFonts w:ascii="Arial" w:hAnsi="Arial" w:cs="Arial"/>
                <w:sz w:val="20"/>
                <w:szCs w:val="20"/>
              </w:rPr>
              <w:t>.....................................................</w:t>
            </w:r>
          </w:p>
          <w:p w:rsidR="00602985" w:rsidRPr="001C21AF" w:rsidRDefault="00602985" w:rsidP="001C2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1AF">
              <w:rPr>
                <w:rFonts w:ascii="Arial" w:hAnsi="Arial" w:cs="Arial"/>
                <w:sz w:val="20"/>
                <w:szCs w:val="20"/>
              </w:rPr>
              <w:t>Ing. Roman Mejstřík,</w:t>
            </w:r>
          </w:p>
          <w:p w:rsidR="00602985" w:rsidRPr="001C21AF" w:rsidRDefault="00602985" w:rsidP="001C2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1AF">
              <w:rPr>
                <w:rFonts w:ascii="Arial" w:hAnsi="Arial" w:cs="Arial"/>
                <w:sz w:val="20"/>
                <w:szCs w:val="20"/>
              </w:rPr>
              <w:t>radní</w:t>
            </w:r>
          </w:p>
          <w:p w:rsidR="00602985" w:rsidRPr="001C21AF" w:rsidRDefault="00602985" w:rsidP="001C2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1AF">
              <w:rPr>
                <w:rFonts w:ascii="Arial" w:hAnsi="Arial" w:cs="Arial"/>
                <w:sz w:val="20"/>
                <w:szCs w:val="20"/>
              </w:rPr>
              <w:t>Městská část Praha 6</w:t>
            </w:r>
          </w:p>
        </w:tc>
        <w:tc>
          <w:tcPr>
            <w:tcW w:w="4606" w:type="dxa"/>
          </w:tcPr>
          <w:p w:rsidR="00602985" w:rsidRPr="001C21AF" w:rsidRDefault="00602985" w:rsidP="001C21AF">
            <w:pPr>
              <w:widowControl w:val="0"/>
              <w:tabs>
                <w:tab w:val="num" w:pos="180"/>
                <w:tab w:val="center" w:pos="1080"/>
                <w:tab w:val="right" w:pos="5940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1AF">
              <w:rPr>
                <w:rFonts w:ascii="Arial" w:hAnsi="Arial" w:cs="Arial"/>
                <w:sz w:val="20"/>
                <w:szCs w:val="20"/>
              </w:rPr>
              <w:t>.....................................................</w:t>
            </w:r>
          </w:p>
          <w:p w:rsidR="00602985" w:rsidRPr="001C21AF" w:rsidRDefault="00602985" w:rsidP="001C2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1AF">
              <w:rPr>
                <w:rFonts w:ascii="Arial" w:hAnsi="Arial" w:cs="Arial"/>
                <w:sz w:val="20"/>
                <w:szCs w:val="20"/>
              </w:rPr>
              <w:t>Tomáš Jílek,</w:t>
            </w:r>
          </w:p>
          <w:p w:rsidR="00602985" w:rsidRPr="001C21AF" w:rsidRDefault="00602985" w:rsidP="001C2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1AF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:rsidR="00602985" w:rsidRPr="001C21AF" w:rsidRDefault="00602985" w:rsidP="001C2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1AF">
              <w:rPr>
                <w:rFonts w:ascii="Arial" w:hAnsi="Arial" w:cs="Arial"/>
                <w:sz w:val="20"/>
                <w:szCs w:val="20"/>
              </w:rPr>
              <w:t>SNEO, a.s.</w:t>
            </w:r>
          </w:p>
        </w:tc>
      </w:tr>
    </w:tbl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>¨</w:t>
      </w: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  <w:t xml:space="preserve">    ……………………………………</w:t>
      </w: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  <w:t>Ing. Petr Macháček</w:t>
      </w: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  <w:t xml:space="preserve">      místopředseda představenstva</w:t>
      </w: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  <w:t>SNEO, a.s.</w:t>
      </w: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  <w:r w:rsidRPr="00A3439A">
        <w:rPr>
          <w:rFonts w:ascii="Arial" w:hAnsi="Arial" w:cs="Arial"/>
          <w:sz w:val="20"/>
          <w:szCs w:val="20"/>
        </w:rPr>
        <w:tab/>
      </w: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</w:p>
    <w:p w:rsidR="00602985" w:rsidRPr="00A3439A" w:rsidRDefault="00602985" w:rsidP="00DA6E12">
      <w:pPr>
        <w:tabs>
          <w:tab w:val="num" w:pos="720"/>
        </w:tabs>
        <w:rPr>
          <w:rFonts w:ascii="Arial" w:hAnsi="Arial" w:cs="Arial"/>
          <w:sz w:val="20"/>
          <w:szCs w:val="20"/>
        </w:rPr>
      </w:pPr>
    </w:p>
    <w:sectPr w:rsidR="00602985" w:rsidRPr="00A3439A" w:rsidSect="00301F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985" w:rsidRDefault="00602985">
      <w:r>
        <w:separator/>
      </w:r>
    </w:p>
  </w:endnote>
  <w:endnote w:type="continuationSeparator" w:id="1">
    <w:p w:rsidR="00602985" w:rsidRDefault="00602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NimbusSanNovTE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985" w:rsidRPr="00EF2242" w:rsidRDefault="00602985" w:rsidP="00512D8D">
    <w:pPr>
      <w:pStyle w:val="Footer"/>
      <w:framePr w:wrap="auto" w:vAnchor="text" w:hAnchor="margin" w:xAlign="center" w:y="1"/>
      <w:rPr>
        <w:rStyle w:val="PageNumber"/>
        <w:color w:val="333333"/>
        <w:sz w:val="18"/>
        <w:szCs w:val="18"/>
      </w:rPr>
    </w:pPr>
    <w:r w:rsidRPr="00EF2242">
      <w:rPr>
        <w:rStyle w:val="PageNumber"/>
        <w:color w:val="333333"/>
        <w:sz w:val="18"/>
        <w:szCs w:val="18"/>
      </w:rPr>
      <w:fldChar w:fldCharType="begin"/>
    </w:r>
    <w:r w:rsidRPr="00EF2242">
      <w:rPr>
        <w:rStyle w:val="PageNumber"/>
        <w:color w:val="333333"/>
        <w:sz w:val="18"/>
        <w:szCs w:val="18"/>
      </w:rPr>
      <w:instrText xml:space="preserve">PAGE  </w:instrText>
    </w:r>
    <w:r w:rsidRPr="00EF2242">
      <w:rPr>
        <w:rStyle w:val="PageNumber"/>
        <w:color w:val="333333"/>
        <w:sz w:val="18"/>
        <w:szCs w:val="18"/>
      </w:rPr>
      <w:fldChar w:fldCharType="separate"/>
    </w:r>
    <w:r>
      <w:rPr>
        <w:rStyle w:val="PageNumber"/>
        <w:noProof/>
        <w:color w:val="333333"/>
        <w:sz w:val="18"/>
        <w:szCs w:val="18"/>
      </w:rPr>
      <w:t>2</w:t>
    </w:r>
    <w:r w:rsidRPr="00EF2242">
      <w:rPr>
        <w:rStyle w:val="PageNumber"/>
        <w:color w:val="333333"/>
        <w:sz w:val="18"/>
        <w:szCs w:val="18"/>
      </w:rPr>
      <w:fldChar w:fldCharType="end"/>
    </w:r>
  </w:p>
  <w:p w:rsidR="00602985" w:rsidRDefault="006029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985" w:rsidRDefault="00602985">
      <w:r>
        <w:separator/>
      </w:r>
    </w:p>
  </w:footnote>
  <w:footnote w:type="continuationSeparator" w:id="1">
    <w:p w:rsidR="00602985" w:rsidRDefault="00602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3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2">
    <w:nsid w:val="0000000B"/>
    <w:multiLevelType w:val="singleLevel"/>
    <w:tmpl w:val="0000000B"/>
    <w:name w:val="WW8Num10"/>
    <w:lvl w:ilvl="0">
      <w:start w:val="10"/>
      <w:numFmt w:val="decimal"/>
      <w:suff w:val="nothing"/>
      <w:lvlText w:val="3.2.6.%1."/>
      <w:lvlJc w:val="left"/>
      <w:pPr>
        <w:tabs>
          <w:tab w:val="num" w:pos="0"/>
        </w:tabs>
      </w:pPr>
      <w:rPr>
        <w:color w:val="000000"/>
      </w:rPr>
    </w:lvl>
  </w:abstractNum>
  <w:abstractNum w:abstractNumId="3">
    <w:nsid w:val="10304544"/>
    <w:multiLevelType w:val="hybridMultilevel"/>
    <w:tmpl w:val="F63C01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3FF649B"/>
    <w:multiLevelType w:val="hybridMultilevel"/>
    <w:tmpl w:val="B97EBE72"/>
    <w:lvl w:ilvl="0" w:tplc="3942008C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1773BB"/>
    <w:multiLevelType w:val="multilevel"/>
    <w:tmpl w:val="47EED1A0"/>
    <w:lvl w:ilvl="0">
      <w:start w:val="9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"/>
        </w:tabs>
        <w:ind w:left="-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6">
    <w:nsid w:val="2E64689F"/>
    <w:multiLevelType w:val="multilevel"/>
    <w:tmpl w:val="F0E4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>
    <w:nsid w:val="2F520C0E"/>
    <w:multiLevelType w:val="multilevel"/>
    <w:tmpl w:val="D1645EC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282493D"/>
    <w:multiLevelType w:val="hybridMultilevel"/>
    <w:tmpl w:val="D772D9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9F4435"/>
    <w:multiLevelType w:val="multilevel"/>
    <w:tmpl w:val="B39843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30000C8"/>
    <w:multiLevelType w:val="multilevel"/>
    <w:tmpl w:val="DAEE905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620"/>
        </w:tabs>
        <w:ind w:left="90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</w:pPr>
    </w:lvl>
  </w:abstractNum>
  <w:abstractNum w:abstractNumId="11">
    <w:nsid w:val="5A873599"/>
    <w:multiLevelType w:val="multilevel"/>
    <w:tmpl w:val="D3E47472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2">
    <w:nsid w:val="5C3F285B"/>
    <w:multiLevelType w:val="multilevel"/>
    <w:tmpl w:val="DB0AB804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DBC3A04"/>
    <w:multiLevelType w:val="multilevel"/>
    <w:tmpl w:val="0F161C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4">
    <w:nsid w:val="5E371EC1"/>
    <w:multiLevelType w:val="multilevel"/>
    <w:tmpl w:val="120CA3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15">
    <w:nsid w:val="7B1352DE"/>
    <w:multiLevelType w:val="multilevel"/>
    <w:tmpl w:val="D0B8A4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-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-1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3"/>
  </w:num>
  <w:num w:numId="9">
    <w:abstractNumId w:val="15"/>
  </w:num>
  <w:num w:numId="10">
    <w:abstractNumId w:val="5"/>
  </w:num>
  <w:num w:numId="11">
    <w:abstractNumId w:val="11"/>
  </w:num>
  <w:num w:numId="12">
    <w:abstractNumId w:val="12"/>
  </w:num>
  <w:num w:numId="1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trackRevision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E12"/>
    <w:rsid w:val="00011CA5"/>
    <w:rsid w:val="000247C0"/>
    <w:rsid w:val="000343D7"/>
    <w:rsid w:val="00056E22"/>
    <w:rsid w:val="000729A9"/>
    <w:rsid w:val="00093329"/>
    <w:rsid w:val="000A07EB"/>
    <w:rsid w:val="000D2199"/>
    <w:rsid w:val="000F0977"/>
    <w:rsid w:val="0010071D"/>
    <w:rsid w:val="0013033D"/>
    <w:rsid w:val="00144EAC"/>
    <w:rsid w:val="00151AB6"/>
    <w:rsid w:val="00162AB9"/>
    <w:rsid w:val="00177506"/>
    <w:rsid w:val="00180A33"/>
    <w:rsid w:val="001819EC"/>
    <w:rsid w:val="00186E1C"/>
    <w:rsid w:val="00194DD0"/>
    <w:rsid w:val="00197228"/>
    <w:rsid w:val="001A47F4"/>
    <w:rsid w:val="001C21AF"/>
    <w:rsid w:val="001E4190"/>
    <w:rsid w:val="001E6AF1"/>
    <w:rsid w:val="001F57C8"/>
    <w:rsid w:val="001F6CE9"/>
    <w:rsid w:val="00203B3D"/>
    <w:rsid w:val="002147A4"/>
    <w:rsid w:val="00216764"/>
    <w:rsid w:val="002345F3"/>
    <w:rsid w:val="00246A42"/>
    <w:rsid w:val="00251EA2"/>
    <w:rsid w:val="0027438A"/>
    <w:rsid w:val="00292B52"/>
    <w:rsid w:val="00297C2D"/>
    <w:rsid w:val="002A1C16"/>
    <w:rsid w:val="002A3B33"/>
    <w:rsid w:val="002C1D14"/>
    <w:rsid w:val="002C2070"/>
    <w:rsid w:val="002D51BB"/>
    <w:rsid w:val="002D5F0C"/>
    <w:rsid w:val="002E4B03"/>
    <w:rsid w:val="002F41AE"/>
    <w:rsid w:val="002F4EE1"/>
    <w:rsid w:val="00301F49"/>
    <w:rsid w:val="00311386"/>
    <w:rsid w:val="00336D47"/>
    <w:rsid w:val="00365EC1"/>
    <w:rsid w:val="00367964"/>
    <w:rsid w:val="00380794"/>
    <w:rsid w:val="003A3CCD"/>
    <w:rsid w:val="003A7C25"/>
    <w:rsid w:val="003B3DA5"/>
    <w:rsid w:val="003B47BF"/>
    <w:rsid w:val="003D157B"/>
    <w:rsid w:val="0041128F"/>
    <w:rsid w:val="00424727"/>
    <w:rsid w:val="00425E7C"/>
    <w:rsid w:val="00426340"/>
    <w:rsid w:val="00440A19"/>
    <w:rsid w:val="00451C83"/>
    <w:rsid w:val="00456D4A"/>
    <w:rsid w:val="00485A75"/>
    <w:rsid w:val="00492B1D"/>
    <w:rsid w:val="00496575"/>
    <w:rsid w:val="00503861"/>
    <w:rsid w:val="00512D8D"/>
    <w:rsid w:val="00513ECC"/>
    <w:rsid w:val="00547592"/>
    <w:rsid w:val="00561F23"/>
    <w:rsid w:val="00564DEB"/>
    <w:rsid w:val="00574324"/>
    <w:rsid w:val="00585E36"/>
    <w:rsid w:val="005A35F9"/>
    <w:rsid w:val="005A77C7"/>
    <w:rsid w:val="005B3DC8"/>
    <w:rsid w:val="005B6007"/>
    <w:rsid w:val="005C689D"/>
    <w:rsid w:val="005C7A0D"/>
    <w:rsid w:val="005F7C7D"/>
    <w:rsid w:val="00602985"/>
    <w:rsid w:val="0061155A"/>
    <w:rsid w:val="006307DA"/>
    <w:rsid w:val="006316C5"/>
    <w:rsid w:val="00636ED8"/>
    <w:rsid w:val="00645C78"/>
    <w:rsid w:val="006527CD"/>
    <w:rsid w:val="00656748"/>
    <w:rsid w:val="00686A3E"/>
    <w:rsid w:val="006B19FA"/>
    <w:rsid w:val="006D0D73"/>
    <w:rsid w:val="006F7BC5"/>
    <w:rsid w:val="00742675"/>
    <w:rsid w:val="00743B46"/>
    <w:rsid w:val="007461C1"/>
    <w:rsid w:val="007712B1"/>
    <w:rsid w:val="00775B82"/>
    <w:rsid w:val="007A095D"/>
    <w:rsid w:val="007A59EA"/>
    <w:rsid w:val="007D3E63"/>
    <w:rsid w:val="007F53AC"/>
    <w:rsid w:val="007F7E7B"/>
    <w:rsid w:val="00811483"/>
    <w:rsid w:val="00847803"/>
    <w:rsid w:val="00850E2D"/>
    <w:rsid w:val="008526A3"/>
    <w:rsid w:val="0086420F"/>
    <w:rsid w:val="00873FB7"/>
    <w:rsid w:val="00884F81"/>
    <w:rsid w:val="00897137"/>
    <w:rsid w:val="008A6211"/>
    <w:rsid w:val="008B088D"/>
    <w:rsid w:val="00905239"/>
    <w:rsid w:val="00906601"/>
    <w:rsid w:val="00915E2E"/>
    <w:rsid w:val="00916E0D"/>
    <w:rsid w:val="00920D2A"/>
    <w:rsid w:val="0092637E"/>
    <w:rsid w:val="00932099"/>
    <w:rsid w:val="00940461"/>
    <w:rsid w:val="009A0D4F"/>
    <w:rsid w:val="009A3398"/>
    <w:rsid w:val="009D132E"/>
    <w:rsid w:val="009D6D56"/>
    <w:rsid w:val="009E5F76"/>
    <w:rsid w:val="009F5660"/>
    <w:rsid w:val="00A24D9D"/>
    <w:rsid w:val="00A3439A"/>
    <w:rsid w:val="00A40CC4"/>
    <w:rsid w:val="00A60073"/>
    <w:rsid w:val="00A80803"/>
    <w:rsid w:val="00A8513E"/>
    <w:rsid w:val="00AB0C1A"/>
    <w:rsid w:val="00AC6CC3"/>
    <w:rsid w:val="00AD28CE"/>
    <w:rsid w:val="00AD2C7D"/>
    <w:rsid w:val="00AE6CE5"/>
    <w:rsid w:val="00AF45FE"/>
    <w:rsid w:val="00B44367"/>
    <w:rsid w:val="00B62759"/>
    <w:rsid w:val="00B84835"/>
    <w:rsid w:val="00BB3A96"/>
    <w:rsid w:val="00BB60DD"/>
    <w:rsid w:val="00BC1C26"/>
    <w:rsid w:val="00BC1F10"/>
    <w:rsid w:val="00BC2FA6"/>
    <w:rsid w:val="00BC586D"/>
    <w:rsid w:val="00BC79A0"/>
    <w:rsid w:val="00BC7D18"/>
    <w:rsid w:val="00BF1B28"/>
    <w:rsid w:val="00BF57BF"/>
    <w:rsid w:val="00C0515B"/>
    <w:rsid w:val="00C26620"/>
    <w:rsid w:val="00C34FEB"/>
    <w:rsid w:val="00C55399"/>
    <w:rsid w:val="00C57151"/>
    <w:rsid w:val="00C57EE3"/>
    <w:rsid w:val="00C70129"/>
    <w:rsid w:val="00C90098"/>
    <w:rsid w:val="00CB6BA7"/>
    <w:rsid w:val="00CC158A"/>
    <w:rsid w:val="00CD4986"/>
    <w:rsid w:val="00CF3837"/>
    <w:rsid w:val="00D078A7"/>
    <w:rsid w:val="00D20895"/>
    <w:rsid w:val="00D4411B"/>
    <w:rsid w:val="00D52964"/>
    <w:rsid w:val="00D52B20"/>
    <w:rsid w:val="00D56AE4"/>
    <w:rsid w:val="00D61B05"/>
    <w:rsid w:val="00D66126"/>
    <w:rsid w:val="00D71B9F"/>
    <w:rsid w:val="00DA6E12"/>
    <w:rsid w:val="00DB0529"/>
    <w:rsid w:val="00DC01B0"/>
    <w:rsid w:val="00DD25BA"/>
    <w:rsid w:val="00DD35CB"/>
    <w:rsid w:val="00DD634F"/>
    <w:rsid w:val="00DE3DC4"/>
    <w:rsid w:val="00DF4CC8"/>
    <w:rsid w:val="00E00F94"/>
    <w:rsid w:val="00E24055"/>
    <w:rsid w:val="00E90E24"/>
    <w:rsid w:val="00E91BE8"/>
    <w:rsid w:val="00E97574"/>
    <w:rsid w:val="00EC349F"/>
    <w:rsid w:val="00EC5B9A"/>
    <w:rsid w:val="00EC7AE9"/>
    <w:rsid w:val="00EE1CA6"/>
    <w:rsid w:val="00EF2242"/>
    <w:rsid w:val="00EF6351"/>
    <w:rsid w:val="00F05AC0"/>
    <w:rsid w:val="00F17947"/>
    <w:rsid w:val="00F20A1C"/>
    <w:rsid w:val="00F27529"/>
    <w:rsid w:val="00F449CF"/>
    <w:rsid w:val="00F622F8"/>
    <w:rsid w:val="00F72C6B"/>
    <w:rsid w:val="00F73C67"/>
    <w:rsid w:val="00F746DB"/>
    <w:rsid w:val="00F86399"/>
    <w:rsid w:val="00FA7EDD"/>
    <w:rsid w:val="00FD4642"/>
    <w:rsid w:val="00FF4FBE"/>
    <w:rsid w:val="00FF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E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6E12"/>
    <w:pPr>
      <w:keepNext/>
      <w:widowControl w:val="0"/>
      <w:numPr>
        <w:numId w:val="1"/>
      </w:numPr>
      <w:shd w:val="pct5" w:color="auto" w:fill="auto"/>
      <w:spacing w:before="600" w:after="300"/>
      <w:outlineLvl w:val="0"/>
    </w:pPr>
    <w:rPr>
      <w:rFonts w:ascii="Arial" w:hAnsi="Arial" w:cs="Arial"/>
      <w:b/>
      <w:bCs/>
      <w:kern w:val="28"/>
      <w:sz w:val="26"/>
      <w:szCs w:val="26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A6E12"/>
    <w:pPr>
      <w:tabs>
        <w:tab w:val="num" w:pos="360"/>
      </w:tabs>
      <w:overflowPunct w:val="0"/>
      <w:autoSpaceDE w:val="0"/>
      <w:autoSpaceDN w:val="0"/>
      <w:adjustRightInd w:val="0"/>
      <w:spacing w:before="120"/>
      <w:ind w:left="720" w:right="-18" w:hanging="720"/>
      <w:jc w:val="both"/>
      <w:outlineLvl w:val="1"/>
    </w:pPr>
    <w:rPr>
      <w:sz w:val="22"/>
      <w:szCs w:val="22"/>
    </w:rPr>
  </w:style>
  <w:style w:type="paragraph" w:styleId="Heading3">
    <w:name w:val="heading 3"/>
    <w:aliases w:val="Podpodkapitola,adpis 3"/>
    <w:basedOn w:val="Normal"/>
    <w:next w:val="Normal"/>
    <w:link w:val="Heading3Char"/>
    <w:uiPriority w:val="99"/>
    <w:qFormat/>
    <w:rsid w:val="00DA6E12"/>
    <w:pPr>
      <w:widowControl w:val="0"/>
      <w:numPr>
        <w:ilvl w:val="2"/>
        <w:numId w:val="1"/>
      </w:numPr>
      <w:spacing w:before="240" w:after="240"/>
      <w:outlineLvl w:val="2"/>
    </w:pPr>
    <w:rPr>
      <w:rFonts w:ascii="NimbusSanNovTEE" w:hAnsi="NimbusSanNovTEE" w:cs="NimbusSanNovTEE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6E12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 w:cs="NimbusSanNovTEE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A6E12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A6E12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A6E12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A6E12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A6E1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275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B6275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aliases w:val="Podpodkapitola Char,adpis 3 Char"/>
    <w:basedOn w:val="DefaultParagraphFont"/>
    <w:link w:val="Heading3"/>
    <w:uiPriority w:val="99"/>
    <w:semiHidden/>
    <w:rsid w:val="00B6275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B62759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B6275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B62759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62759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62759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62759"/>
    <w:rPr>
      <w:rFonts w:ascii="Cambria" w:hAnsi="Cambria" w:cs="Cambria"/>
    </w:rPr>
  </w:style>
  <w:style w:type="paragraph" w:styleId="BodyText2">
    <w:name w:val="Body Text 2"/>
    <w:basedOn w:val="Normal"/>
    <w:link w:val="BodyText2Char"/>
    <w:uiPriority w:val="99"/>
    <w:rsid w:val="00DA6E12"/>
    <w:pPr>
      <w:ind w:left="284"/>
      <w:jc w:val="both"/>
    </w:pPr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275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F5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59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EF22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275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F2242"/>
  </w:style>
  <w:style w:type="paragraph" w:styleId="Header">
    <w:name w:val="header"/>
    <w:basedOn w:val="Normal"/>
    <w:link w:val="HeaderChar"/>
    <w:uiPriority w:val="99"/>
    <w:rsid w:val="00EF22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2759"/>
    <w:rPr>
      <w:sz w:val="24"/>
      <w:szCs w:val="24"/>
    </w:rPr>
  </w:style>
  <w:style w:type="table" w:styleId="TableGrid">
    <w:name w:val="Table Grid"/>
    <w:basedOn w:val="TableNormal"/>
    <w:uiPriority w:val="99"/>
    <w:rsid w:val="002F41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1716</Words>
  <Characters>10129</Characters>
  <Application>Microsoft Office Outlook</Application>
  <DocSecurity>0</DocSecurity>
  <Lines>0</Lines>
  <Paragraphs>0</Paragraphs>
  <ScaleCrop>false</ScaleCrop>
  <Company>ÚMČ Praha 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Zajicova</dc:creator>
  <cp:keywords/>
  <dc:description/>
  <cp:lastModifiedBy>Baumova</cp:lastModifiedBy>
  <cp:revision>4</cp:revision>
  <cp:lastPrinted>2017-01-04T12:30:00Z</cp:lastPrinted>
  <dcterms:created xsi:type="dcterms:W3CDTF">2017-01-13T08:52:00Z</dcterms:created>
  <dcterms:modified xsi:type="dcterms:W3CDTF">2017-01-13T08:54:00Z</dcterms:modified>
</cp:coreProperties>
</file>