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2020/1178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27.10.2020</w:t>
      </w:r>
    </w:p>
    <w:p w:rsidR="009B4271" w:rsidRPr="00AF318E" w:rsidRDefault="007B37A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B37A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RAVAL projekt v. o. 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Kollárova 420/24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49194852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CZ49194852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365 800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 u Vás projektovou dokumentaci na akci „…“.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Předmětem díla je zjištění stávajícího stavu elektronického zabezpečovacího systému a jeho případné doplnění (viz specifikace v objednávce ze dne 6. 10. 2020). Provedení díla zahrnuje vypracování projektové dokumentace v rozsahu do stupně dokumentace pro provádění stavby (DPS) vč. soupisu prací a kontrolního rozpočtu. Technická specifikace předmětu plnění je blíže určena v technických podkladech, které byly zhotoviteli předány a jejichž převzetí svým podpisem níže stvrzuje.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DPS bude předána objednateli kompletní včetně závěrečného projednání a stanovisek v počtu 5 vyhotovení v listinné podobě a v počtu 2 vyhotovení v elektronické podobě.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je oprávněn provést fakturaci celkové ceny za dílo po dokončení a předání díla objednateli, a to bez vad a nedodělků. Splatnost faktur je 30 dnů od jejich doručení objednateli.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Nedodrží-li zhotovitel sjednaný termín realizace díla, má objednatel právo účtovat zhotoviteli smluvní pokutu ve výši 0,4% z celkové ceny díla za každý započatý den prodlení.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ručí za vady projektové dokumentace do dne dokončení a předání stavebních prací prováděných na základě této projektové dokumentace. Projektant ručí za chyby v projektové dokumentaci a výkazu výměr, které zapříčiní následné komplikace během vlastní realizace stavby. V případě, že se vady projektové dokumentace projeví v době realizace stavby, je zhotovitel povinen navrhnout opatření k jejich odstranění a vady odstranit tak, aby realizace stavby byla co nejméně ohrožena. Po dobu záruční lhůty má objednatel právo požadovat na zhotoviteli neodkladné a bezplatné odstranění nedostatků díla. Způsob a podmínky odstranění vad určí objednatel a zhotovitel je povinen tyto podmínky respektovat. Zhotovitel je povinen odstranit zjištěné závady do 15 dnů, nedojde-li mezi smluvními stranami k dohodě o jiném termínu. Nedodrží-li zhotovitel sjednaný termín odstranění zjištěné závady, má objednatel právo účtovat zhotoviteli smluvní pokutu ve výši 0,4% z celkové ceny díla za každý započatý den prodlení.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70D75" w:rsidRDefault="007B37A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70D75">
        <w:br w:type="page"/>
      </w:r>
    </w:p>
    <w:p w:rsidR="00E70D75" w:rsidRDefault="00E70D75">
      <w:r>
        <w:lastRenderedPageBreak/>
        <w:t xml:space="preserve">Datum potvrzení objednávky dodavatelem:  </w:t>
      </w:r>
      <w:r w:rsidR="007B37AF">
        <w:t>4.11.2020</w:t>
      </w:r>
    </w:p>
    <w:p w:rsidR="00E70D75" w:rsidRDefault="00E70D75">
      <w:r>
        <w:t>Potvrzení objednávky:</w:t>
      </w:r>
    </w:p>
    <w:p w:rsidR="007B37AF" w:rsidRDefault="007B37AF">
      <w:r>
        <w:t>Dobrý den, zaslanou objednávku tímto akceptujeme. Děkuji a přeji hezký den.</w:t>
      </w:r>
    </w:p>
    <w:p w:rsidR="007B37AF" w:rsidRDefault="007B37AF"/>
    <w:p w:rsidR="007B37AF" w:rsidRDefault="007B37AF">
      <w:r>
        <w:t>Ing. Jan Valko</w:t>
      </w:r>
    </w:p>
    <w:p w:rsidR="007B37AF" w:rsidRDefault="007B37AF"/>
    <w:p w:rsidR="007B37AF" w:rsidRDefault="007B37AF">
      <w:r>
        <w:t>RAVAL projekt v.o.s.</w:t>
      </w:r>
    </w:p>
    <w:p w:rsidR="007B37AF" w:rsidRDefault="007B37AF">
      <w:r>
        <w:t>Kollárova 420/24, 301 00 Plzeň</w:t>
      </w:r>
    </w:p>
    <w:p w:rsidR="007B37AF" w:rsidRDefault="007B37AF"/>
    <w:p w:rsidR="00E70D75" w:rsidRDefault="00E70D7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75" w:rsidRDefault="00E70D75" w:rsidP="000071C6">
      <w:pPr>
        <w:spacing w:after="0" w:line="240" w:lineRule="auto"/>
      </w:pPr>
      <w:r>
        <w:separator/>
      </w:r>
    </w:p>
  </w:endnote>
  <w:endnote w:type="continuationSeparator" w:id="0">
    <w:p w:rsidR="00E70D75" w:rsidRDefault="00E70D7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B37A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75" w:rsidRDefault="00E70D75" w:rsidP="000071C6">
      <w:pPr>
        <w:spacing w:after="0" w:line="240" w:lineRule="auto"/>
      </w:pPr>
      <w:r>
        <w:separator/>
      </w:r>
    </w:p>
  </w:footnote>
  <w:footnote w:type="continuationSeparator" w:id="0">
    <w:p w:rsidR="00E70D75" w:rsidRDefault="00E70D7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B37AF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0D75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C00F0ED-3510-420B-9DF5-337C9559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F3B3-5C9D-4B83-89C0-FFC2034CF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E2669-15A1-45DD-931E-0043A9C7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2206</Characters>
  <Application>Microsoft Office Word</Application>
  <DocSecurity>0</DocSecurity>
  <Lines>18</Lines>
  <Paragraphs>5</Paragraphs>
  <ScaleCrop>false</ScaleCrop>
  <Company>VODÁRNA PLZEŇ a.s.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ŠKARBAN Radovan</dc:creator>
  <cp:keywords/>
  <dc:description/>
  <cp:lastModifiedBy>ŠKARBAN Radovan Ing.</cp:lastModifiedBy>
  <cp:revision>2</cp:revision>
  <cp:lastPrinted>2017-04-21T08:32:00Z</cp:lastPrinted>
  <dcterms:created xsi:type="dcterms:W3CDTF">2020-11-04T09:06:00Z</dcterms:created>
  <dcterms:modified xsi:type="dcterms:W3CDTF">2020-11-04T09:06:00Z</dcterms:modified>
</cp:coreProperties>
</file>