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40984" w14:textId="6E631FAB" w:rsidR="008344F8" w:rsidRPr="00D859B8" w:rsidRDefault="002A6C6F" w:rsidP="00CF236C">
      <w:pPr>
        <w:jc w:val="center"/>
      </w:pPr>
      <w:r>
        <w:rPr>
          <w:b/>
        </w:rPr>
        <w:t>Dodatek</w:t>
      </w:r>
      <w:r w:rsidR="007B09D3">
        <w:rPr>
          <w:b/>
        </w:rPr>
        <w:t xml:space="preserve"> </w:t>
      </w:r>
      <w:proofErr w:type="gramStart"/>
      <w:r w:rsidR="007B09D3">
        <w:rPr>
          <w:b/>
        </w:rPr>
        <w:t>č.2</w:t>
      </w:r>
      <w:r>
        <w:rPr>
          <w:b/>
        </w:rPr>
        <w:t xml:space="preserve"> ke</w:t>
      </w:r>
      <w:proofErr w:type="gramEnd"/>
      <w:r>
        <w:rPr>
          <w:b/>
        </w:rPr>
        <w:t xml:space="preserve"> s</w:t>
      </w:r>
      <w:r w:rsidR="008344F8" w:rsidRPr="00105E2A">
        <w:rPr>
          <w:b/>
        </w:rPr>
        <w:t>mlouv</w:t>
      </w:r>
      <w:r>
        <w:rPr>
          <w:b/>
        </w:rPr>
        <w:t>ě</w:t>
      </w:r>
      <w:r w:rsidR="008344F8" w:rsidRPr="00105E2A">
        <w:rPr>
          <w:b/>
        </w:rPr>
        <w:t xml:space="preserve"> o partnerství </w:t>
      </w:r>
      <w:r w:rsidR="008344F8" w:rsidRPr="00C37A55">
        <w:rPr>
          <w:b/>
          <w:i/>
        </w:rPr>
        <w:t>s finančním příspěvkem</w:t>
      </w:r>
      <w:r w:rsidR="008344F8">
        <w:rPr>
          <w:b/>
          <w:i/>
        </w:rPr>
        <w:t xml:space="preserve"> </w:t>
      </w:r>
      <w:r w:rsidR="008344F8" w:rsidRPr="00105E2A">
        <w:rPr>
          <w:b/>
        </w:rPr>
        <w:t xml:space="preserve">(dále jen </w:t>
      </w:r>
      <w:r>
        <w:rPr>
          <w:b/>
        </w:rPr>
        <w:t>Dodatek</w:t>
      </w:r>
      <w:r w:rsidR="008344F8" w:rsidRPr="00105E2A">
        <w:rPr>
          <w:b/>
        </w:rPr>
        <w:t>)</w:t>
      </w:r>
      <w:r w:rsidR="00CF236C">
        <w:rPr>
          <w:b/>
        </w:rPr>
        <w:br/>
      </w:r>
      <w:r w:rsidR="008344F8" w:rsidRPr="00D859B8">
        <w:t>uzavřen</w:t>
      </w:r>
      <w:r>
        <w:t>ý</w:t>
      </w:r>
      <w:r w:rsidR="008344F8" w:rsidRPr="00D859B8">
        <w:t xml:space="preserve"> podle § 1746 odst. 2 zákona č. 89/2012 Sb., občanský zákoník</w:t>
      </w:r>
    </w:p>
    <w:p w14:paraId="766A2F2B" w14:textId="77777777" w:rsidR="008344F8" w:rsidRPr="00C37A55" w:rsidRDefault="008344F8" w:rsidP="008344F8">
      <w:pPr>
        <w:jc w:val="center"/>
        <w:rPr>
          <w:b/>
        </w:rPr>
      </w:pPr>
      <w:r w:rsidRPr="00C37A55">
        <w:rPr>
          <w:b/>
        </w:rPr>
        <w:t>Článek I</w:t>
      </w:r>
    </w:p>
    <w:p w14:paraId="62A08BF1" w14:textId="77777777" w:rsidR="008344F8" w:rsidRPr="00C37A55" w:rsidRDefault="008344F8" w:rsidP="00422568">
      <w:pPr>
        <w:jc w:val="center"/>
        <w:rPr>
          <w:b/>
        </w:rPr>
      </w:pPr>
      <w:r w:rsidRPr="00C37A55">
        <w:rPr>
          <w:b/>
        </w:rPr>
        <w:t>SMLUVNÍ STRANY</w:t>
      </w:r>
    </w:p>
    <w:p w14:paraId="44257830" w14:textId="77777777" w:rsidR="008344F8" w:rsidRPr="000B21DD" w:rsidRDefault="00DC529E" w:rsidP="00CF236C">
      <w:pPr>
        <w:spacing w:after="0"/>
        <w:rPr>
          <w:b/>
        </w:rPr>
      </w:pPr>
      <w:r w:rsidRPr="000B21DD">
        <w:rPr>
          <w:b/>
        </w:rPr>
        <w:t>Vyšší odborná škola informačních studií a Střední škola elektrotechniky, multimédií a informatiky</w:t>
      </w:r>
    </w:p>
    <w:p w14:paraId="6C80A8E5" w14:textId="4B4A63F4" w:rsidR="008344F8" w:rsidRPr="00D859B8" w:rsidRDefault="008344F8" w:rsidP="00CF236C">
      <w:pPr>
        <w:spacing w:after="0"/>
        <w:jc w:val="left"/>
      </w:pPr>
      <w:r w:rsidRPr="00D859B8">
        <w:t>se sídlem</w:t>
      </w:r>
      <w:r w:rsidR="006B097E">
        <w:t>:</w:t>
      </w:r>
      <w:r>
        <w:t xml:space="preserve"> </w:t>
      </w:r>
      <w:r w:rsidR="00DC529E">
        <w:t>Novovysočanská 280/48, 190 00 Praha 9</w:t>
      </w:r>
    </w:p>
    <w:p w14:paraId="1EDC42C5" w14:textId="2FC5CB84" w:rsidR="008344F8" w:rsidRPr="00D859B8" w:rsidRDefault="008344F8" w:rsidP="00CF236C">
      <w:pPr>
        <w:spacing w:after="0"/>
      </w:pPr>
      <w:r w:rsidRPr="00D859B8">
        <w:t xml:space="preserve">zastoupená </w:t>
      </w:r>
      <w:r w:rsidR="009350CF">
        <w:t>ředitelkou</w:t>
      </w:r>
      <w:r w:rsidR="006B097E">
        <w:t>,</w:t>
      </w:r>
      <w:r w:rsidR="007D5876">
        <w:t xml:space="preserve"> </w:t>
      </w:r>
      <w:r w:rsidR="00757A26">
        <w:t>+++++++++++++</w:t>
      </w:r>
    </w:p>
    <w:p w14:paraId="403E317D" w14:textId="6F3A8980" w:rsidR="002A6C6F" w:rsidRDefault="008344F8" w:rsidP="002A6C6F">
      <w:pPr>
        <w:spacing w:after="0"/>
      </w:pPr>
      <w:r>
        <w:t xml:space="preserve">IČ: </w:t>
      </w:r>
      <w:r w:rsidR="00DC529E">
        <w:t xml:space="preserve">14891409, </w:t>
      </w:r>
      <w:r w:rsidRPr="00D859B8">
        <w:t>bankovní spojení</w:t>
      </w:r>
      <w:r>
        <w:t xml:space="preserve"> </w:t>
      </w:r>
      <w:r w:rsidR="00757A26">
        <w:t>++++++++++++++++</w:t>
      </w:r>
    </w:p>
    <w:p w14:paraId="53234310" w14:textId="2CFD5656" w:rsidR="008344F8" w:rsidRPr="00D859B8" w:rsidRDefault="008344F8" w:rsidP="002A6C6F">
      <w:pPr>
        <w:spacing w:after="0"/>
      </w:pPr>
      <w:r w:rsidRPr="00D859B8">
        <w:t>(dále jen „Příjemce“)</w:t>
      </w:r>
    </w:p>
    <w:p w14:paraId="0AD0AF3C" w14:textId="77777777" w:rsidR="008344F8" w:rsidRPr="00D859B8" w:rsidRDefault="008344F8" w:rsidP="008344F8">
      <w:r w:rsidRPr="00D859B8">
        <w:t>a</w:t>
      </w:r>
    </w:p>
    <w:p w14:paraId="284F5438" w14:textId="6B106D8E" w:rsidR="002A6C6F" w:rsidRPr="000B21DD" w:rsidRDefault="002A6C6F" w:rsidP="00CF236C">
      <w:pPr>
        <w:spacing w:after="0"/>
        <w:rPr>
          <w:b/>
        </w:rPr>
      </w:pPr>
      <w:r w:rsidRPr="000B21DD">
        <w:rPr>
          <w:b/>
        </w:rPr>
        <w:t>České vysoké učení technické v Praze</w:t>
      </w:r>
    </w:p>
    <w:p w14:paraId="4A17456E" w14:textId="5EA2F764" w:rsidR="008344F8" w:rsidRPr="00D859B8" w:rsidRDefault="008344F8" w:rsidP="002A6C6F">
      <w:pPr>
        <w:spacing w:after="0"/>
      </w:pPr>
      <w:r w:rsidRPr="00D859B8">
        <w:t>se sídle</w:t>
      </w:r>
      <w:r w:rsidR="00C62D3F">
        <w:t>m</w:t>
      </w:r>
      <w:r w:rsidR="00CF236C">
        <w:t>:</w:t>
      </w:r>
      <w:r w:rsidRPr="00D859B8">
        <w:t xml:space="preserve"> </w:t>
      </w:r>
      <w:r w:rsidR="002A6C6F">
        <w:t>Jugoslávských partyzánů 1580/3, 160 00, Praha 6- Dejvice</w:t>
      </w:r>
    </w:p>
    <w:p w14:paraId="79CF63CD" w14:textId="75DA2E63" w:rsidR="008344F8" w:rsidRPr="00D859B8" w:rsidRDefault="008344F8" w:rsidP="00CF236C">
      <w:pPr>
        <w:spacing w:after="0"/>
      </w:pPr>
      <w:r w:rsidRPr="00D859B8">
        <w:t>zastoupen</w:t>
      </w:r>
      <w:r w:rsidR="00CE232D">
        <w:t>é</w:t>
      </w:r>
      <w:r w:rsidRPr="00D859B8">
        <w:t xml:space="preserve"> </w:t>
      </w:r>
      <w:r w:rsidR="00616D40">
        <w:t xml:space="preserve">rektorem, </w:t>
      </w:r>
      <w:r w:rsidR="00757A26">
        <w:t>+++++++++++++++++++</w:t>
      </w:r>
    </w:p>
    <w:p w14:paraId="2434B453" w14:textId="1F535932" w:rsidR="008344F8" w:rsidRDefault="008344F8" w:rsidP="00CF236C">
      <w:pPr>
        <w:spacing w:after="0"/>
        <w:rPr>
          <w:rFonts w:cs="Arial"/>
        </w:rPr>
      </w:pPr>
      <w:r>
        <w:t xml:space="preserve">IČ: </w:t>
      </w:r>
      <w:r w:rsidR="00616D40">
        <w:t xml:space="preserve">68407700, </w:t>
      </w:r>
      <w:r w:rsidRPr="00D859B8">
        <w:t>bankovní spojení</w:t>
      </w:r>
      <w:r>
        <w:t xml:space="preserve"> </w:t>
      </w:r>
      <w:r w:rsidR="00757A26">
        <w:t>++++++++++++++++++++</w:t>
      </w:r>
    </w:p>
    <w:p w14:paraId="14F68994" w14:textId="77777777" w:rsidR="008344F8" w:rsidRPr="00D859B8" w:rsidRDefault="008344F8" w:rsidP="008344F8">
      <w:r w:rsidRPr="00D859B8">
        <w:t>(dále jen „Partner“)</w:t>
      </w:r>
    </w:p>
    <w:p w14:paraId="5108B9CC" w14:textId="7FB3B534" w:rsidR="00634CEB" w:rsidRDefault="008344F8" w:rsidP="00634CE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D859B8">
        <w:rPr>
          <w:rFonts w:cs="Arial"/>
        </w:rPr>
        <w:t xml:space="preserve">uzavřeli níže uvedeného dne, měsíce a roku </w:t>
      </w:r>
      <w:r w:rsidR="002A6C6F">
        <w:rPr>
          <w:rFonts w:cs="Arial"/>
        </w:rPr>
        <w:t>tento</w:t>
      </w:r>
      <w:r w:rsidRPr="00D859B8">
        <w:rPr>
          <w:rFonts w:cs="Arial"/>
        </w:rPr>
        <w:t xml:space="preserve"> </w:t>
      </w:r>
      <w:r w:rsidR="002A6C6F">
        <w:rPr>
          <w:rFonts w:cs="Arial"/>
        </w:rPr>
        <w:t>dodatek</w:t>
      </w:r>
      <w:r w:rsidRPr="00D859B8">
        <w:rPr>
          <w:rFonts w:cs="Arial"/>
        </w:rPr>
        <w:t xml:space="preserve"> (dále jen „</w:t>
      </w:r>
      <w:r w:rsidR="002A6C6F">
        <w:rPr>
          <w:rFonts w:cs="Arial"/>
        </w:rPr>
        <w:t>Dodatek</w:t>
      </w:r>
      <w:r w:rsidRPr="00D859B8">
        <w:rPr>
          <w:rFonts w:cs="Arial"/>
        </w:rPr>
        <w:t>“):</w:t>
      </w:r>
    </w:p>
    <w:p w14:paraId="56CCA871" w14:textId="77777777" w:rsidR="008344F8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466CF05" w14:textId="77777777"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Článek II</w:t>
      </w:r>
    </w:p>
    <w:p w14:paraId="7720AFBB" w14:textId="342EDC69" w:rsidR="008344F8" w:rsidRPr="001B5FE9" w:rsidRDefault="002A6C6F" w:rsidP="008344F8">
      <w:pPr>
        <w:jc w:val="center"/>
        <w:rPr>
          <w:b/>
        </w:rPr>
      </w:pPr>
      <w:r>
        <w:rPr>
          <w:b/>
        </w:rPr>
        <w:t>PŘEDMĚT DODATKU</w:t>
      </w:r>
    </w:p>
    <w:p w14:paraId="1DE462EE" w14:textId="49ADA495" w:rsidR="001B0CB7" w:rsidRPr="001B0CB7" w:rsidRDefault="002A6C6F" w:rsidP="00164852">
      <w:pPr>
        <w:pStyle w:val="NORMcislo"/>
        <w:numPr>
          <w:ilvl w:val="0"/>
          <w:numId w:val="20"/>
        </w:numPr>
        <w:ind w:left="426"/>
        <w:rPr>
          <w:spacing w:val="-4"/>
        </w:rPr>
      </w:pPr>
      <w:r w:rsidRPr="00E53262">
        <w:t xml:space="preserve">Předmětem </w:t>
      </w:r>
      <w:r>
        <w:t xml:space="preserve">tohoto dodatku </w:t>
      </w:r>
      <w:r w:rsidR="007B09D3">
        <w:t>je úprava</w:t>
      </w:r>
      <w:r w:rsidR="001B0CB7">
        <w:t>:</w:t>
      </w:r>
      <w:r w:rsidR="007B09D3">
        <w:t xml:space="preserve"> </w:t>
      </w:r>
    </w:p>
    <w:p w14:paraId="1BCA4565" w14:textId="77777777" w:rsidR="000B21DD" w:rsidRPr="002A6C6F" w:rsidRDefault="000B21DD" w:rsidP="000B21DD">
      <w:pPr>
        <w:pStyle w:val="NORMcislo"/>
        <w:numPr>
          <w:ilvl w:val="1"/>
          <w:numId w:val="20"/>
        </w:numPr>
        <w:ind w:left="709"/>
        <w:rPr>
          <w:spacing w:val="-4"/>
        </w:rPr>
      </w:pPr>
      <w:r>
        <w:rPr>
          <w:spacing w:val="-4"/>
        </w:rPr>
        <w:t xml:space="preserve">doby trvání smlouvy, </w:t>
      </w:r>
      <w:r>
        <w:t>která je uvedená v čl. VII. Smlouvy.</w:t>
      </w:r>
    </w:p>
    <w:p w14:paraId="39D4EEA9" w14:textId="77777777" w:rsidR="000B21DD" w:rsidRPr="000B21DD" w:rsidRDefault="000B21DD" w:rsidP="000B21DD">
      <w:pPr>
        <w:pStyle w:val="NORMcislo"/>
        <w:numPr>
          <w:ilvl w:val="0"/>
          <w:numId w:val="0"/>
        </w:numPr>
        <w:ind w:left="709"/>
        <w:rPr>
          <w:spacing w:val="-4"/>
        </w:rPr>
      </w:pPr>
      <w:r>
        <w:rPr>
          <w:spacing w:val="-4"/>
        </w:rPr>
        <w:t xml:space="preserve">Článek </w:t>
      </w:r>
      <w:r w:rsidRPr="007B09D3">
        <w:rPr>
          <w:spacing w:val="-4"/>
        </w:rPr>
        <w:t>V</w:t>
      </w:r>
      <w:r>
        <w:rPr>
          <w:spacing w:val="-4"/>
        </w:rPr>
        <w:t>II</w:t>
      </w:r>
      <w:r w:rsidRPr="007B09D3">
        <w:rPr>
          <w:spacing w:val="-4"/>
        </w:rPr>
        <w:t xml:space="preserve">, odst. </w:t>
      </w:r>
      <w:r>
        <w:rPr>
          <w:spacing w:val="-4"/>
        </w:rPr>
        <w:t xml:space="preserve">1 se mění tímto dodatkem následovně: </w:t>
      </w:r>
      <w:r w:rsidRPr="001B0CB7">
        <w:rPr>
          <w:spacing w:val="-4"/>
        </w:rPr>
        <w:t>Smlouva se uzavírá na dobu určitou, a to do vypořádání vš</w:t>
      </w:r>
      <w:r w:rsidRPr="000B21DD">
        <w:rPr>
          <w:spacing w:val="-4"/>
        </w:rPr>
        <w:t>ech závazků smluvních stran dle Rozhodnutí MŠMT o poskytnutí podpory a navazujících dodatků.</w:t>
      </w:r>
    </w:p>
    <w:p w14:paraId="27D7F869" w14:textId="1FA89979" w:rsidR="002A6C6F" w:rsidRPr="000B21DD" w:rsidRDefault="007B09D3" w:rsidP="001B0CB7">
      <w:pPr>
        <w:pStyle w:val="NORMcislo"/>
        <w:numPr>
          <w:ilvl w:val="1"/>
          <w:numId w:val="20"/>
        </w:numPr>
        <w:ind w:left="709"/>
        <w:rPr>
          <w:spacing w:val="-4"/>
        </w:rPr>
      </w:pPr>
      <w:r w:rsidRPr="000B21DD">
        <w:t>financování projektu, které je uvedené v čl. IV. Smlouvy.</w:t>
      </w:r>
    </w:p>
    <w:p w14:paraId="1D1A5867" w14:textId="416D649A" w:rsidR="001B0CB7" w:rsidRPr="000B21DD" w:rsidRDefault="001B0CB7" w:rsidP="001B0CB7">
      <w:pPr>
        <w:pStyle w:val="NORMcislo"/>
        <w:numPr>
          <w:ilvl w:val="0"/>
          <w:numId w:val="0"/>
        </w:numPr>
        <w:ind w:left="709"/>
        <w:rPr>
          <w:spacing w:val="-4"/>
        </w:rPr>
      </w:pPr>
      <w:r w:rsidRPr="000B21DD">
        <w:rPr>
          <w:spacing w:val="-4"/>
        </w:rPr>
        <w:t xml:space="preserve">Článek IV, odst. 2, písm. a) se mění tímto dodatkem následovně: Příjemce: </w:t>
      </w:r>
      <w:r w:rsidR="00C452CF" w:rsidRPr="000B21DD">
        <w:rPr>
          <w:spacing w:val="-4"/>
        </w:rPr>
        <w:t xml:space="preserve"> </w:t>
      </w:r>
      <w:r w:rsidR="00E44BEB" w:rsidRPr="00E44BEB">
        <w:rPr>
          <w:spacing w:val="-4"/>
        </w:rPr>
        <w:t>33 231 808,65 Kč</w:t>
      </w:r>
      <w:r w:rsidR="00C452CF" w:rsidRPr="000B21DD">
        <w:rPr>
          <w:spacing w:val="-4"/>
        </w:rPr>
        <w:t>.</w:t>
      </w:r>
    </w:p>
    <w:p w14:paraId="5A92A3AE" w14:textId="4DFFB2C1" w:rsidR="001B0CB7" w:rsidRPr="001B0CB7" w:rsidRDefault="001B0CB7" w:rsidP="001B0CB7">
      <w:pPr>
        <w:pStyle w:val="NORMcislo"/>
        <w:numPr>
          <w:ilvl w:val="0"/>
          <w:numId w:val="0"/>
        </w:numPr>
        <w:ind w:left="709"/>
        <w:rPr>
          <w:spacing w:val="-4"/>
        </w:rPr>
      </w:pPr>
      <w:r w:rsidRPr="000B21DD">
        <w:rPr>
          <w:spacing w:val="-4"/>
        </w:rPr>
        <w:t xml:space="preserve">Článek IV, odst. 2, písm. b) se mění tímto dodatkem následovně: </w:t>
      </w:r>
      <w:r w:rsidR="00E976BE">
        <w:t xml:space="preserve">dle vykázaných a uznaných nákladů </w:t>
      </w:r>
      <w:r w:rsidR="00E976BE" w:rsidRPr="000B21DD">
        <w:rPr>
          <w:spacing w:val="-4"/>
        </w:rPr>
        <w:t>max.</w:t>
      </w:r>
      <w:r w:rsidR="00E976BE">
        <w:rPr>
          <w:spacing w:val="-4"/>
        </w:rPr>
        <w:t xml:space="preserve"> však </w:t>
      </w:r>
      <w:r w:rsidR="00E976BE" w:rsidRPr="00E44BEB">
        <w:rPr>
          <w:spacing w:val="-4"/>
        </w:rPr>
        <w:t>11</w:t>
      </w:r>
      <w:r w:rsidR="00E976BE">
        <w:rPr>
          <w:spacing w:val="-4"/>
        </w:rPr>
        <w:t> </w:t>
      </w:r>
      <w:r w:rsidR="00E976BE" w:rsidRPr="00E44BEB">
        <w:rPr>
          <w:spacing w:val="-4"/>
        </w:rPr>
        <w:t>288</w:t>
      </w:r>
      <w:r w:rsidR="00E976BE">
        <w:rPr>
          <w:spacing w:val="-4"/>
        </w:rPr>
        <w:t> </w:t>
      </w:r>
      <w:r w:rsidR="00E976BE" w:rsidRPr="00E44BEB">
        <w:rPr>
          <w:spacing w:val="-4"/>
        </w:rPr>
        <w:t>958 Kč</w:t>
      </w:r>
      <w:r w:rsidR="00E976BE">
        <w:rPr>
          <w:spacing w:val="-4"/>
        </w:rPr>
        <w:t>.</w:t>
      </w:r>
      <w:bookmarkStart w:id="0" w:name="_GoBack"/>
      <w:bookmarkEnd w:id="0"/>
    </w:p>
    <w:p w14:paraId="213BDD10" w14:textId="1B2163DC" w:rsidR="008344F8" w:rsidRPr="00E15734" w:rsidRDefault="002A6C6F" w:rsidP="002A6C6F">
      <w:pPr>
        <w:pStyle w:val="NORMcislo"/>
        <w:numPr>
          <w:ilvl w:val="0"/>
          <w:numId w:val="20"/>
        </w:numPr>
        <w:ind w:left="426"/>
        <w:rPr>
          <w:spacing w:val="-4"/>
        </w:rPr>
      </w:pPr>
      <w:r>
        <w:t>Ostatní ustanovení smlouvy zůstávají beze změny</w:t>
      </w:r>
      <w:r w:rsidR="008344F8" w:rsidRPr="00E338A1">
        <w:t>.</w:t>
      </w:r>
    </w:p>
    <w:p w14:paraId="2334DE43" w14:textId="7907E813" w:rsidR="007B09D3" w:rsidRPr="00E15734" w:rsidRDefault="00E15734" w:rsidP="000B21DD">
      <w:pPr>
        <w:pStyle w:val="NORMcislo"/>
        <w:numPr>
          <w:ilvl w:val="0"/>
          <w:numId w:val="20"/>
        </w:numPr>
        <w:ind w:left="426"/>
      </w:pPr>
      <w:r>
        <w:t xml:space="preserve">Smluvní strany souhlasí s uveřejněním tohoto dodatku v registru smluv podle zákona č. 340/2015 Sb., o registru smluv, které zajistí ČVUT v Praze; pro účely jejího uveřejnění nepovažují smluvní strany nic z obsahu této smlouvy ani z </w:t>
      </w:r>
      <w:proofErr w:type="spellStart"/>
      <w:r>
        <w:t>metadat</w:t>
      </w:r>
      <w:proofErr w:type="spellEnd"/>
      <w:r>
        <w:t xml:space="preserve"> k ní se vážících za vyloučené z uveřejnění.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F00F74" w14:paraId="25ACB960" w14:textId="77777777" w:rsidTr="000657B9">
        <w:trPr>
          <w:jc w:val="center"/>
        </w:trPr>
        <w:tc>
          <w:tcPr>
            <w:tcW w:w="3969" w:type="dxa"/>
          </w:tcPr>
          <w:p w14:paraId="3F5B12C4" w14:textId="77777777" w:rsidR="00F00F74" w:rsidRDefault="00F00F74" w:rsidP="00F00F74">
            <w:pPr>
              <w:jc w:val="center"/>
            </w:pPr>
            <w:r>
              <w:t>V Praze dne: ……………………………</w:t>
            </w:r>
          </w:p>
        </w:tc>
        <w:tc>
          <w:tcPr>
            <w:tcW w:w="1134" w:type="dxa"/>
          </w:tcPr>
          <w:p w14:paraId="23EBCB5C" w14:textId="77777777" w:rsidR="00F00F74" w:rsidRDefault="00F00F74" w:rsidP="00F00F74">
            <w:pPr>
              <w:jc w:val="center"/>
            </w:pPr>
          </w:p>
        </w:tc>
        <w:tc>
          <w:tcPr>
            <w:tcW w:w="3969" w:type="dxa"/>
          </w:tcPr>
          <w:p w14:paraId="27E56051" w14:textId="77777777" w:rsidR="00F00F74" w:rsidRDefault="00F00F74" w:rsidP="00F00F74">
            <w:pPr>
              <w:jc w:val="center"/>
            </w:pPr>
            <w:r>
              <w:t>V Praze dne: ……………………………</w:t>
            </w:r>
          </w:p>
        </w:tc>
      </w:tr>
      <w:tr w:rsidR="00F00F74" w14:paraId="5C82D546" w14:textId="77777777" w:rsidTr="000657B9">
        <w:trPr>
          <w:jc w:val="center"/>
        </w:trPr>
        <w:tc>
          <w:tcPr>
            <w:tcW w:w="3969" w:type="dxa"/>
          </w:tcPr>
          <w:p w14:paraId="02AC9CF5" w14:textId="7B825440" w:rsidR="00F00F74" w:rsidRDefault="00F00F74" w:rsidP="00757A26">
            <w:pPr>
              <w:jc w:val="center"/>
            </w:pPr>
            <w:r>
              <w:t>…………………………………..</w:t>
            </w:r>
            <w:r w:rsidR="00FA78A1">
              <w:br/>
            </w:r>
            <w:r w:rsidR="00757A26">
              <w:t>+++++++++++++++++</w:t>
            </w:r>
          </w:p>
        </w:tc>
        <w:tc>
          <w:tcPr>
            <w:tcW w:w="1134" w:type="dxa"/>
          </w:tcPr>
          <w:p w14:paraId="330E1535" w14:textId="77777777" w:rsidR="00F00F74" w:rsidRDefault="00F00F74" w:rsidP="00F00F74">
            <w:pPr>
              <w:jc w:val="center"/>
            </w:pPr>
          </w:p>
        </w:tc>
        <w:tc>
          <w:tcPr>
            <w:tcW w:w="3969" w:type="dxa"/>
          </w:tcPr>
          <w:p w14:paraId="6DC5E8DA" w14:textId="199E6F0E" w:rsidR="00F00F74" w:rsidRDefault="00F00F74" w:rsidP="00757A26">
            <w:pPr>
              <w:jc w:val="center"/>
            </w:pPr>
            <w:r>
              <w:t>…………………………………..</w:t>
            </w:r>
            <w:r>
              <w:br/>
            </w:r>
            <w:r w:rsidR="00757A26">
              <w:t>++++++++++++++++++++</w:t>
            </w:r>
          </w:p>
        </w:tc>
      </w:tr>
    </w:tbl>
    <w:p w14:paraId="223CD5CB" w14:textId="77777777" w:rsidR="003F4BC0" w:rsidRPr="00CF23B9" w:rsidRDefault="003F4BC0" w:rsidP="00FA78A1">
      <w:pPr>
        <w:jc w:val="left"/>
      </w:pPr>
    </w:p>
    <w:sectPr w:rsidR="003F4BC0" w:rsidRPr="00CF23B9" w:rsidSect="000B21DD">
      <w:headerReference w:type="default" r:id="rId12"/>
      <w:footerReference w:type="default" r:id="rId13"/>
      <w:pgSz w:w="11906" w:h="16838"/>
      <w:pgMar w:top="993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85C2" w14:textId="77777777" w:rsidR="00C707FB" w:rsidRDefault="00C707FB" w:rsidP="003E5669">
      <w:pPr>
        <w:spacing w:after="0" w:line="240" w:lineRule="auto"/>
      </w:pPr>
      <w:r>
        <w:separator/>
      </w:r>
    </w:p>
  </w:endnote>
  <w:endnote w:type="continuationSeparator" w:id="0">
    <w:p w14:paraId="1A133B2F" w14:textId="77777777" w:rsidR="00C707FB" w:rsidRDefault="00C707FB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647243"/>
      <w:docPartObj>
        <w:docPartGallery w:val="Page Numbers (Bottom of Page)"/>
        <w:docPartUnique/>
      </w:docPartObj>
    </w:sdtPr>
    <w:sdtEndPr/>
    <w:sdtContent>
      <w:p w14:paraId="541D5622" w14:textId="64AD8ADC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3A10E34A" wp14:editId="34EC62ED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24" name="Obrázek 24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A16B0">
          <w:fldChar w:fldCharType="begin"/>
        </w:r>
        <w:r w:rsidR="00A32B38">
          <w:instrText>PAGE   \* MERGEFORMAT</w:instrText>
        </w:r>
        <w:r w:rsidR="009A16B0">
          <w:fldChar w:fldCharType="separate"/>
        </w:r>
        <w:r w:rsidR="00E976BE">
          <w:rPr>
            <w:noProof/>
          </w:rPr>
          <w:t>1</w:t>
        </w:r>
        <w:r w:rsidR="009A16B0">
          <w:fldChar w:fldCharType="end"/>
        </w:r>
      </w:p>
    </w:sdtContent>
  </w:sdt>
  <w:p w14:paraId="047E3DAE" w14:textId="77777777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39DD" w14:textId="77777777" w:rsidR="00C707FB" w:rsidRDefault="00C707FB" w:rsidP="003E5669">
      <w:pPr>
        <w:spacing w:after="0" w:line="240" w:lineRule="auto"/>
      </w:pPr>
      <w:r>
        <w:separator/>
      </w:r>
    </w:p>
  </w:footnote>
  <w:footnote w:type="continuationSeparator" w:id="0">
    <w:p w14:paraId="634546A6" w14:textId="77777777" w:rsidR="00C707FB" w:rsidRDefault="00C707FB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8874" w14:textId="7777777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855D921" wp14:editId="7077AC10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913"/>
    <w:multiLevelType w:val="hybridMultilevel"/>
    <w:tmpl w:val="7CFC64DE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53D180D"/>
    <w:multiLevelType w:val="hybridMultilevel"/>
    <w:tmpl w:val="94249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65A67"/>
    <w:multiLevelType w:val="hybridMultilevel"/>
    <w:tmpl w:val="E92A7634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54E8"/>
    <w:multiLevelType w:val="hybridMultilevel"/>
    <w:tmpl w:val="FC0A9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97B40"/>
    <w:multiLevelType w:val="hybridMultilevel"/>
    <w:tmpl w:val="3196B096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F60A9"/>
    <w:multiLevelType w:val="hybridMultilevel"/>
    <w:tmpl w:val="C25E0354"/>
    <w:lvl w:ilvl="0" w:tplc="68DAE6B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E492B"/>
    <w:multiLevelType w:val="hybridMultilevel"/>
    <w:tmpl w:val="8714A368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5" w15:restartNumberingAfterBreak="0">
    <w:nsid w:val="70703AAC"/>
    <w:multiLevelType w:val="hybridMultilevel"/>
    <w:tmpl w:val="3A621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1"/>
  </w:num>
  <w:num w:numId="6">
    <w:abstractNumId w:val="12"/>
  </w:num>
  <w:num w:numId="7">
    <w:abstractNumId w:val="0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5"/>
  </w:num>
  <w:num w:numId="17">
    <w:abstractNumId w:val="15"/>
  </w:num>
  <w:num w:numId="18">
    <w:abstractNumId w:val="11"/>
  </w:num>
  <w:num w:numId="19">
    <w:abstractNumId w:val="8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57B9"/>
    <w:rsid w:val="0006776B"/>
    <w:rsid w:val="000B21DD"/>
    <w:rsid w:val="000B62E9"/>
    <w:rsid w:val="000D4163"/>
    <w:rsid w:val="000E30BE"/>
    <w:rsid w:val="0011721E"/>
    <w:rsid w:val="00121D76"/>
    <w:rsid w:val="001244F4"/>
    <w:rsid w:val="00127380"/>
    <w:rsid w:val="00164852"/>
    <w:rsid w:val="001A5E39"/>
    <w:rsid w:val="001B0CB7"/>
    <w:rsid w:val="001C040A"/>
    <w:rsid w:val="001D7B9E"/>
    <w:rsid w:val="00201F5C"/>
    <w:rsid w:val="002177B5"/>
    <w:rsid w:val="002530CA"/>
    <w:rsid w:val="002A6C6F"/>
    <w:rsid w:val="002B143F"/>
    <w:rsid w:val="002B393A"/>
    <w:rsid w:val="002B678E"/>
    <w:rsid w:val="002B6DA0"/>
    <w:rsid w:val="002E1FFD"/>
    <w:rsid w:val="00313D4E"/>
    <w:rsid w:val="003372A2"/>
    <w:rsid w:val="00361A38"/>
    <w:rsid w:val="0037232D"/>
    <w:rsid w:val="0038660F"/>
    <w:rsid w:val="003916E7"/>
    <w:rsid w:val="003A052B"/>
    <w:rsid w:val="003D6FB8"/>
    <w:rsid w:val="003E20DE"/>
    <w:rsid w:val="003E5669"/>
    <w:rsid w:val="003F4BC0"/>
    <w:rsid w:val="00422568"/>
    <w:rsid w:val="00427D2F"/>
    <w:rsid w:val="004319FC"/>
    <w:rsid w:val="00456277"/>
    <w:rsid w:val="004E4B16"/>
    <w:rsid w:val="0052659F"/>
    <w:rsid w:val="005566B6"/>
    <w:rsid w:val="00565450"/>
    <w:rsid w:val="00597FA3"/>
    <w:rsid w:val="005A559B"/>
    <w:rsid w:val="005A6C33"/>
    <w:rsid w:val="005A6F6A"/>
    <w:rsid w:val="005A7887"/>
    <w:rsid w:val="005B602D"/>
    <w:rsid w:val="005B715B"/>
    <w:rsid w:val="005E2A78"/>
    <w:rsid w:val="005F0A83"/>
    <w:rsid w:val="005F25CF"/>
    <w:rsid w:val="00616D40"/>
    <w:rsid w:val="0063045A"/>
    <w:rsid w:val="00634CEB"/>
    <w:rsid w:val="00665244"/>
    <w:rsid w:val="00692B1E"/>
    <w:rsid w:val="006B097E"/>
    <w:rsid w:val="006C250F"/>
    <w:rsid w:val="006D62AE"/>
    <w:rsid w:val="007248CD"/>
    <w:rsid w:val="00733DED"/>
    <w:rsid w:val="00735AB8"/>
    <w:rsid w:val="007370EA"/>
    <w:rsid w:val="00756909"/>
    <w:rsid w:val="00757A26"/>
    <w:rsid w:val="00762EC3"/>
    <w:rsid w:val="00772B52"/>
    <w:rsid w:val="00790F1F"/>
    <w:rsid w:val="007B09D3"/>
    <w:rsid w:val="007D5876"/>
    <w:rsid w:val="007F0C50"/>
    <w:rsid w:val="00832285"/>
    <w:rsid w:val="008344F8"/>
    <w:rsid w:val="0084594D"/>
    <w:rsid w:val="00864322"/>
    <w:rsid w:val="00866CFC"/>
    <w:rsid w:val="008675C3"/>
    <w:rsid w:val="00884B3A"/>
    <w:rsid w:val="008C6F0B"/>
    <w:rsid w:val="009350CF"/>
    <w:rsid w:val="00971157"/>
    <w:rsid w:val="009A16B0"/>
    <w:rsid w:val="009E0180"/>
    <w:rsid w:val="009F1BD2"/>
    <w:rsid w:val="009F40E0"/>
    <w:rsid w:val="00A13A2F"/>
    <w:rsid w:val="00A32B38"/>
    <w:rsid w:val="00A36A64"/>
    <w:rsid w:val="00A43DD8"/>
    <w:rsid w:val="00A500D4"/>
    <w:rsid w:val="00A531BF"/>
    <w:rsid w:val="00A7534E"/>
    <w:rsid w:val="00A83088"/>
    <w:rsid w:val="00A870C9"/>
    <w:rsid w:val="00A970EA"/>
    <w:rsid w:val="00AA5EEC"/>
    <w:rsid w:val="00AC0CB9"/>
    <w:rsid w:val="00AE2049"/>
    <w:rsid w:val="00B0591C"/>
    <w:rsid w:val="00B0614C"/>
    <w:rsid w:val="00B16D05"/>
    <w:rsid w:val="00B40C3D"/>
    <w:rsid w:val="00B46755"/>
    <w:rsid w:val="00B66D2C"/>
    <w:rsid w:val="00B8645C"/>
    <w:rsid w:val="00B9462A"/>
    <w:rsid w:val="00BC1D13"/>
    <w:rsid w:val="00BC1EF6"/>
    <w:rsid w:val="00BC41BC"/>
    <w:rsid w:val="00BD6207"/>
    <w:rsid w:val="00C03D71"/>
    <w:rsid w:val="00C05190"/>
    <w:rsid w:val="00C14BEC"/>
    <w:rsid w:val="00C304DF"/>
    <w:rsid w:val="00C328D6"/>
    <w:rsid w:val="00C37E06"/>
    <w:rsid w:val="00C439EA"/>
    <w:rsid w:val="00C452CF"/>
    <w:rsid w:val="00C46F61"/>
    <w:rsid w:val="00C5572E"/>
    <w:rsid w:val="00C62D3F"/>
    <w:rsid w:val="00C6334D"/>
    <w:rsid w:val="00C707FB"/>
    <w:rsid w:val="00C839B0"/>
    <w:rsid w:val="00C908BD"/>
    <w:rsid w:val="00CA4460"/>
    <w:rsid w:val="00CE232D"/>
    <w:rsid w:val="00CF05B2"/>
    <w:rsid w:val="00CF236C"/>
    <w:rsid w:val="00CF23B9"/>
    <w:rsid w:val="00D13BD0"/>
    <w:rsid w:val="00D2628B"/>
    <w:rsid w:val="00DC529E"/>
    <w:rsid w:val="00DD11EC"/>
    <w:rsid w:val="00E15734"/>
    <w:rsid w:val="00E27A1F"/>
    <w:rsid w:val="00E44BEB"/>
    <w:rsid w:val="00E60D95"/>
    <w:rsid w:val="00E70B97"/>
    <w:rsid w:val="00E73979"/>
    <w:rsid w:val="00E976BE"/>
    <w:rsid w:val="00EA7354"/>
    <w:rsid w:val="00EB75E7"/>
    <w:rsid w:val="00EC2C97"/>
    <w:rsid w:val="00ED0DE1"/>
    <w:rsid w:val="00EF0ED1"/>
    <w:rsid w:val="00F00F74"/>
    <w:rsid w:val="00F06153"/>
    <w:rsid w:val="00F1766B"/>
    <w:rsid w:val="00F476FD"/>
    <w:rsid w:val="00F62068"/>
    <w:rsid w:val="00FA446E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D2842"/>
  <w15:docId w15:val="{FEA59223-C459-45CF-A2E5-22B55706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  <w:style w:type="character" w:customStyle="1" w:styleId="datalabel">
    <w:name w:val="datalabel"/>
    <w:basedOn w:val="Standardnpsmoodstavce"/>
    <w:rsid w:val="003F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15OPMSMT0001-28-40279</_dlc_DocId>
    <_dlc_DocIdUrl xmlns="0104a4cd-1400-468e-be1b-c7aad71d7d5a">
      <Url>https://op.msmt.cz/_layouts/15/DocIdRedir.aspx?ID=15OPMSMT0001-28-40279</Url>
      <Description>15OPMSMT0001-28-40279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AAABFCCA-5603-43FD-A573-50796590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Jiri Hajek</cp:lastModifiedBy>
  <cp:revision>4</cp:revision>
  <cp:lastPrinted>2016-01-13T14:27:00Z</cp:lastPrinted>
  <dcterms:created xsi:type="dcterms:W3CDTF">2020-09-10T09:32:00Z</dcterms:created>
  <dcterms:modified xsi:type="dcterms:W3CDTF">2020-09-14T08:23:00Z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27788fbd-f938-4e06-a33d-720e9a539077</vt:lpwstr>
  </property>
  <property fmtid="{D5CDD505-2E9C-101B-9397-08002B2CF9AE}" pid="4" name="Komentář">
    <vt:lpwstr>předepsané písmo Calibri</vt:lpwstr>
  </property>
</Properties>
</file>