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BFBC05" w14:textId="73C50A49" w:rsidR="006F4E29" w:rsidRPr="004D775B" w:rsidRDefault="00CF5442" w:rsidP="00E239D3">
      <w:pPr>
        <w:jc w:val="center"/>
        <w:rPr>
          <w:rFonts w:ascii="Tahoma" w:hAnsi="Tahoma" w:cs="Tahoma"/>
          <w:b/>
          <w:sz w:val="28"/>
          <w:szCs w:val="28"/>
        </w:rPr>
      </w:pPr>
      <w:bookmarkStart w:id="0" w:name="_GoBack"/>
      <w:bookmarkEnd w:id="0"/>
      <w:r>
        <w:rPr>
          <w:rFonts w:ascii="Tahoma" w:hAnsi="Tahoma" w:cs="Tahoma"/>
          <w:b/>
          <w:sz w:val="28"/>
          <w:szCs w:val="28"/>
        </w:rPr>
        <w:t>Kupní smlouva č. 2283/2020</w:t>
      </w:r>
    </w:p>
    <w:p w14:paraId="2B9D00A2" w14:textId="0A4B8847" w:rsidR="00E239D3" w:rsidRPr="004D775B" w:rsidRDefault="006F4E29" w:rsidP="00E239D3">
      <w:pPr>
        <w:jc w:val="center"/>
        <w:rPr>
          <w:rFonts w:ascii="Tahoma" w:hAnsi="Tahoma" w:cs="Tahoma"/>
          <w:b/>
          <w:sz w:val="24"/>
          <w:szCs w:val="24"/>
        </w:rPr>
      </w:pPr>
      <w:r w:rsidRPr="004D775B">
        <w:rPr>
          <w:rFonts w:ascii="Tahoma" w:hAnsi="Tahoma" w:cs="Tahoma"/>
          <w:b/>
          <w:sz w:val="24"/>
          <w:szCs w:val="24"/>
        </w:rPr>
        <w:t xml:space="preserve"> na </w:t>
      </w:r>
      <w:r w:rsidR="00B440B4">
        <w:rPr>
          <w:rFonts w:ascii="Tahoma" w:hAnsi="Tahoma" w:cs="Tahoma"/>
          <w:b/>
          <w:sz w:val="24"/>
          <w:szCs w:val="24"/>
        </w:rPr>
        <w:t>nákup ochranných zdravotnických pomůcek</w:t>
      </w:r>
    </w:p>
    <w:p w14:paraId="064207DC" w14:textId="77777777" w:rsidR="006F4E29" w:rsidRPr="004D775B" w:rsidRDefault="006F4E29" w:rsidP="005320FF">
      <w:pPr>
        <w:pStyle w:val="Bezmezer"/>
        <w:jc w:val="center"/>
        <w:rPr>
          <w:rFonts w:ascii="Tahoma" w:hAnsi="Tahoma" w:cs="Tahoma"/>
          <w:b/>
        </w:rPr>
      </w:pPr>
    </w:p>
    <w:p w14:paraId="2E342D68" w14:textId="77777777" w:rsidR="005320FF" w:rsidRPr="004D775B" w:rsidRDefault="005320FF" w:rsidP="005320FF">
      <w:pPr>
        <w:pStyle w:val="Bezmezer"/>
        <w:jc w:val="center"/>
        <w:rPr>
          <w:rFonts w:ascii="Tahoma" w:hAnsi="Tahoma" w:cs="Tahoma"/>
          <w:b/>
        </w:rPr>
      </w:pPr>
      <w:r w:rsidRPr="004D775B">
        <w:rPr>
          <w:rFonts w:ascii="Tahoma" w:hAnsi="Tahoma" w:cs="Tahoma"/>
          <w:b/>
        </w:rPr>
        <w:t>I.</w:t>
      </w:r>
    </w:p>
    <w:p w14:paraId="22BEC83F" w14:textId="77777777" w:rsidR="005320FF" w:rsidRPr="004D775B" w:rsidRDefault="005320FF" w:rsidP="005320FF">
      <w:pPr>
        <w:pStyle w:val="Bezmezer"/>
        <w:jc w:val="center"/>
        <w:rPr>
          <w:rFonts w:ascii="Tahoma" w:hAnsi="Tahoma" w:cs="Tahoma"/>
          <w:b/>
        </w:rPr>
      </w:pPr>
      <w:r w:rsidRPr="004D775B">
        <w:rPr>
          <w:rFonts w:ascii="Tahoma" w:hAnsi="Tahoma" w:cs="Tahoma"/>
          <w:b/>
        </w:rPr>
        <w:t>Smluvní strany</w:t>
      </w:r>
    </w:p>
    <w:p w14:paraId="0C14EE15" w14:textId="77777777" w:rsidR="005320FF" w:rsidRPr="00FA6129" w:rsidRDefault="005320FF" w:rsidP="005320FF">
      <w:pPr>
        <w:pStyle w:val="Bezmezer"/>
        <w:jc w:val="center"/>
        <w:rPr>
          <w:rFonts w:ascii="Tahoma" w:hAnsi="Tahoma" w:cs="Tahoma"/>
          <w:b/>
        </w:rPr>
      </w:pPr>
    </w:p>
    <w:p w14:paraId="19FE6343" w14:textId="77777777" w:rsidR="005320FF" w:rsidRPr="00FA6129" w:rsidRDefault="005320FF" w:rsidP="005320FF">
      <w:pPr>
        <w:pStyle w:val="Bezmezer"/>
        <w:numPr>
          <w:ilvl w:val="0"/>
          <w:numId w:val="1"/>
        </w:numPr>
        <w:ind w:left="360"/>
        <w:jc w:val="both"/>
        <w:rPr>
          <w:rFonts w:ascii="Tahoma" w:hAnsi="Tahoma" w:cs="Tahoma"/>
          <w:b/>
        </w:rPr>
      </w:pPr>
      <w:r w:rsidRPr="00FA6129">
        <w:rPr>
          <w:rFonts w:ascii="Tahoma" w:hAnsi="Tahoma" w:cs="Tahoma"/>
          <w:b/>
        </w:rPr>
        <w:t>Čtyřlístek – centrum pro osoby se zdravotním postižením Ostrava, příspěvková organizace</w:t>
      </w:r>
    </w:p>
    <w:p w14:paraId="4F32CDB1" w14:textId="77777777" w:rsidR="005320FF" w:rsidRPr="00FA6129" w:rsidRDefault="005320FF" w:rsidP="005320FF">
      <w:pPr>
        <w:pStyle w:val="Bezmezer"/>
        <w:ind w:left="360"/>
        <w:jc w:val="both"/>
        <w:rPr>
          <w:rFonts w:ascii="Tahoma" w:hAnsi="Tahoma" w:cs="Tahoma"/>
        </w:rPr>
      </w:pPr>
      <w:r w:rsidRPr="00FA6129">
        <w:rPr>
          <w:rFonts w:ascii="Tahoma" w:hAnsi="Tahoma" w:cs="Tahoma"/>
        </w:rPr>
        <w:t xml:space="preserve">Se </w:t>
      </w:r>
      <w:r w:rsidR="006F7858" w:rsidRPr="00FA6129">
        <w:rPr>
          <w:rFonts w:ascii="Tahoma" w:hAnsi="Tahoma" w:cs="Tahoma"/>
        </w:rPr>
        <w:t xml:space="preserve">sídlem:           </w:t>
      </w:r>
      <w:r w:rsidR="006F7858" w:rsidRPr="00FA6129">
        <w:rPr>
          <w:rFonts w:ascii="Tahoma" w:hAnsi="Tahoma" w:cs="Tahoma"/>
        </w:rPr>
        <w:tab/>
      </w:r>
      <w:r w:rsidR="006F7858" w:rsidRPr="00FA6129">
        <w:rPr>
          <w:rFonts w:ascii="Tahoma" w:hAnsi="Tahoma" w:cs="Tahoma"/>
        </w:rPr>
        <w:tab/>
      </w:r>
      <w:r w:rsidRPr="00FA6129">
        <w:rPr>
          <w:rFonts w:ascii="Tahoma" w:hAnsi="Tahoma" w:cs="Tahoma"/>
        </w:rPr>
        <w:t>Hladnovská 751/119, 712 00 Ostrava – Muglinov</w:t>
      </w:r>
    </w:p>
    <w:p w14:paraId="6B09DCA9" w14:textId="77777777" w:rsidR="005320FF" w:rsidRPr="00FA6129" w:rsidRDefault="005320FF" w:rsidP="005320FF">
      <w:pPr>
        <w:pStyle w:val="Bezmezer"/>
        <w:ind w:left="360"/>
        <w:jc w:val="both"/>
        <w:rPr>
          <w:rFonts w:ascii="Tahoma" w:hAnsi="Tahoma" w:cs="Tahoma"/>
        </w:rPr>
      </w:pPr>
      <w:r w:rsidRPr="00FA6129">
        <w:rPr>
          <w:rFonts w:ascii="Tahoma" w:hAnsi="Tahoma" w:cs="Tahoma"/>
        </w:rPr>
        <w:t>Za</w:t>
      </w:r>
      <w:r w:rsidR="006F7858" w:rsidRPr="00FA6129">
        <w:rPr>
          <w:rFonts w:ascii="Tahoma" w:hAnsi="Tahoma" w:cs="Tahoma"/>
        </w:rPr>
        <w:t xml:space="preserve">stoupen:                </w:t>
      </w:r>
      <w:r w:rsidR="006F7858" w:rsidRPr="00FA6129">
        <w:rPr>
          <w:rFonts w:ascii="Tahoma" w:hAnsi="Tahoma" w:cs="Tahoma"/>
        </w:rPr>
        <w:tab/>
      </w:r>
      <w:r w:rsidRPr="00FA6129">
        <w:rPr>
          <w:rFonts w:ascii="Tahoma" w:hAnsi="Tahoma" w:cs="Tahoma"/>
        </w:rPr>
        <w:t>PhDr. Svatoplukem Aniolem, ředitelem organizace</w:t>
      </w:r>
    </w:p>
    <w:p w14:paraId="746325AB" w14:textId="77777777" w:rsidR="005320FF" w:rsidRPr="00FA6129" w:rsidRDefault="005320FF" w:rsidP="005320FF">
      <w:pPr>
        <w:pStyle w:val="Bezmezer"/>
        <w:ind w:left="360"/>
        <w:jc w:val="both"/>
        <w:rPr>
          <w:rFonts w:ascii="Tahoma" w:hAnsi="Tahoma" w:cs="Tahoma"/>
        </w:rPr>
      </w:pPr>
      <w:r w:rsidRPr="00FA6129">
        <w:rPr>
          <w:rFonts w:ascii="Tahoma" w:hAnsi="Tahoma" w:cs="Tahoma"/>
        </w:rPr>
        <w:t xml:space="preserve">IČ: </w:t>
      </w:r>
      <w:r w:rsidR="006F7858" w:rsidRPr="00FA6129">
        <w:rPr>
          <w:rFonts w:ascii="Tahoma" w:hAnsi="Tahoma" w:cs="Tahoma"/>
        </w:rPr>
        <w:t xml:space="preserve">                     </w:t>
      </w:r>
      <w:r w:rsidR="006F7858" w:rsidRPr="00FA6129">
        <w:rPr>
          <w:rFonts w:ascii="Tahoma" w:hAnsi="Tahoma" w:cs="Tahoma"/>
        </w:rPr>
        <w:tab/>
      </w:r>
      <w:r w:rsidRPr="00FA6129">
        <w:rPr>
          <w:rFonts w:ascii="Tahoma" w:hAnsi="Tahoma" w:cs="Tahoma"/>
        </w:rPr>
        <w:t xml:space="preserve">70631808 </w:t>
      </w:r>
    </w:p>
    <w:p w14:paraId="1AA90F14" w14:textId="77777777" w:rsidR="005320FF" w:rsidRPr="00FA6129" w:rsidRDefault="005320FF" w:rsidP="005320FF">
      <w:pPr>
        <w:pStyle w:val="Bezmezer"/>
        <w:ind w:left="360"/>
        <w:jc w:val="both"/>
        <w:rPr>
          <w:rFonts w:ascii="Tahoma" w:hAnsi="Tahoma" w:cs="Tahoma"/>
        </w:rPr>
      </w:pPr>
      <w:r w:rsidRPr="00FA6129">
        <w:rPr>
          <w:rFonts w:ascii="Tahoma" w:hAnsi="Tahoma" w:cs="Tahoma"/>
        </w:rPr>
        <w:t xml:space="preserve">DIČ: </w:t>
      </w:r>
      <w:r w:rsidR="006F7858" w:rsidRPr="00FA6129">
        <w:rPr>
          <w:rFonts w:ascii="Tahoma" w:hAnsi="Tahoma" w:cs="Tahoma"/>
        </w:rPr>
        <w:t xml:space="preserve">                    </w:t>
      </w:r>
      <w:r w:rsidR="006F7858" w:rsidRPr="00FA6129">
        <w:rPr>
          <w:rFonts w:ascii="Tahoma" w:hAnsi="Tahoma" w:cs="Tahoma"/>
        </w:rPr>
        <w:tab/>
      </w:r>
      <w:r w:rsidRPr="00FA6129">
        <w:rPr>
          <w:rFonts w:ascii="Tahoma" w:hAnsi="Tahoma" w:cs="Tahoma"/>
        </w:rPr>
        <w:t xml:space="preserve">CZ70631808  </w:t>
      </w:r>
    </w:p>
    <w:p w14:paraId="62B432C7" w14:textId="4DC1737A" w:rsidR="005320FF" w:rsidRPr="00FA6129" w:rsidRDefault="0043014A" w:rsidP="005320FF">
      <w:pPr>
        <w:pStyle w:val="Bezmezer"/>
        <w:ind w:left="360"/>
        <w:jc w:val="both"/>
        <w:rPr>
          <w:rFonts w:ascii="Tahoma" w:hAnsi="Tahoma" w:cs="Tahoma"/>
        </w:rPr>
      </w:pPr>
      <w:r w:rsidRPr="00FA6129">
        <w:rPr>
          <w:rFonts w:ascii="Tahoma" w:hAnsi="Tahoma" w:cs="Tahoma"/>
        </w:rPr>
        <w:t>Peněžní ústav</w:t>
      </w:r>
      <w:r w:rsidR="006F7858" w:rsidRPr="00FA6129">
        <w:rPr>
          <w:rFonts w:ascii="Tahoma" w:hAnsi="Tahoma" w:cs="Tahoma"/>
        </w:rPr>
        <w:t>:</w:t>
      </w:r>
      <w:r w:rsidRPr="00FA6129">
        <w:rPr>
          <w:rFonts w:ascii="Tahoma" w:hAnsi="Tahoma" w:cs="Tahoma"/>
        </w:rPr>
        <w:tab/>
      </w:r>
      <w:r w:rsidR="006F7858" w:rsidRPr="00FA6129">
        <w:rPr>
          <w:rFonts w:ascii="Tahoma" w:hAnsi="Tahoma" w:cs="Tahoma"/>
        </w:rPr>
        <w:t xml:space="preserve">     </w:t>
      </w:r>
      <w:r w:rsidR="006F7858" w:rsidRPr="00FA6129">
        <w:rPr>
          <w:rFonts w:ascii="Tahoma" w:hAnsi="Tahoma" w:cs="Tahoma"/>
        </w:rPr>
        <w:tab/>
      </w:r>
    </w:p>
    <w:p w14:paraId="360CE532" w14:textId="52897C13" w:rsidR="005320FF" w:rsidRPr="00FA6129" w:rsidRDefault="005320FF" w:rsidP="005320FF">
      <w:pPr>
        <w:pStyle w:val="Bezmezer"/>
        <w:ind w:left="360"/>
        <w:jc w:val="both"/>
        <w:rPr>
          <w:rFonts w:ascii="Tahoma" w:hAnsi="Tahoma" w:cs="Tahoma"/>
        </w:rPr>
      </w:pPr>
      <w:r w:rsidRPr="00FA6129">
        <w:rPr>
          <w:rFonts w:ascii="Tahoma" w:hAnsi="Tahoma" w:cs="Tahoma"/>
        </w:rPr>
        <w:t>Čísl</w:t>
      </w:r>
      <w:r w:rsidR="006F7858" w:rsidRPr="00FA6129">
        <w:rPr>
          <w:rFonts w:ascii="Tahoma" w:hAnsi="Tahoma" w:cs="Tahoma"/>
        </w:rPr>
        <w:t xml:space="preserve">o účtu:               </w:t>
      </w:r>
      <w:r w:rsidR="006F7858" w:rsidRPr="00FA6129">
        <w:rPr>
          <w:rFonts w:ascii="Tahoma" w:hAnsi="Tahoma" w:cs="Tahoma"/>
        </w:rPr>
        <w:tab/>
      </w:r>
    </w:p>
    <w:p w14:paraId="27C16E08" w14:textId="6396FA6A" w:rsidR="006F7858" w:rsidRPr="00FA6129" w:rsidRDefault="00145291" w:rsidP="009E41C0">
      <w:pPr>
        <w:pStyle w:val="Bezmezer"/>
        <w:ind w:left="2832" w:hanging="2472"/>
        <w:jc w:val="both"/>
        <w:rPr>
          <w:rFonts w:ascii="Tahoma" w:hAnsi="Tahoma" w:cs="Tahoma"/>
        </w:rPr>
      </w:pPr>
      <w:r w:rsidRPr="00FA6129">
        <w:rPr>
          <w:rFonts w:ascii="Tahoma" w:hAnsi="Tahoma" w:cs="Tahoma"/>
        </w:rPr>
        <w:t>Kontaktní osoba</w:t>
      </w:r>
      <w:r w:rsidR="006F7858" w:rsidRPr="00FA6129">
        <w:rPr>
          <w:rFonts w:ascii="Tahoma" w:hAnsi="Tahoma" w:cs="Tahoma"/>
        </w:rPr>
        <w:t xml:space="preserve">      </w:t>
      </w:r>
      <w:r w:rsidR="006F7858" w:rsidRPr="00FA6129">
        <w:rPr>
          <w:rFonts w:ascii="Tahoma" w:hAnsi="Tahoma" w:cs="Tahoma"/>
        </w:rPr>
        <w:tab/>
      </w:r>
      <w:r w:rsidR="008861F2" w:rsidRPr="00FA6129">
        <w:rPr>
          <w:rFonts w:ascii="Tahoma" w:hAnsi="Tahoma" w:cs="Tahoma"/>
        </w:rPr>
        <w:t>Ing. Andrej Foltýnek</w:t>
      </w:r>
      <w:r w:rsidR="002F577F" w:rsidRPr="00FA6129">
        <w:rPr>
          <w:rFonts w:ascii="Tahoma" w:hAnsi="Tahoma" w:cs="Tahoma"/>
        </w:rPr>
        <w:t>,</w:t>
      </w:r>
      <w:r w:rsidR="009E41C0" w:rsidRPr="00FA6129">
        <w:rPr>
          <w:rFonts w:ascii="Tahoma" w:hAnsi="Tahoma" w:cs="Tahoma"/>
        </w:rPr>
        <w:t xml:space="preserve"> manažer projektů a</w:t>
      </w:r>
      <w:r w:rsidR="002F577F" w:rsidRPr="00FA6129">
        <w:rPr>
          <w:rFonts w:ascii="Tahoma" w:hAnsi="Tahoma" w:cs="Tahoma"/>
        </w:rPr>
        <w:t xml:space="preserve"> materiálně-technické podpory</w:t>
      </w:r>
    </w:p>
    <w:p w14:paraId="443F3805" w14:textId="77777777" w:rsidR="00A6686A" w:rsidRDefault="00A6686A" w:rsidP="00CF55DE">
      <w:pPr>
        <w:pStyle w:val="Bezmezer"/>
        <w:ind w:left="2832" w:hanging="2457"/>
        <w:jc w:val="both"/>
        <w:rPr>
          <w:rFonts w:ascii="Tahoma" w:hAnsi="Tahoma" w:cs="Tahoma"/>
        </w:rPr>
      </w:pPr>
    </w:p>
    <w:p w14:paraId="15A52D72" w14:textId="77777777" w:rsidR="00A6686A" w:rsidRDefault="00A6686A" w:rsidP="00CF55DE">
      <w:pPr>
        <w:pStyle w:val="Bezmezer"/>
        <w:ind w:left="2832" w:hanging="2457"/>
        <w:jc w:val="both"/>
        <w:rPr>
          <w:rFonts w:ascii="Tahoma" w:hAnsi="Tahoma" w:cs="Tahoma"/>
        </w:rPr>
      </w:pPr>
    </w:p>
    <w:p w14:paraId="247FE7A0" w14:textId="0F323EF0" w:rsidR="00CF55DE" w:rsidRPr="00FA6129" w:rsidRDefault="00CF55DE" w:rsidP="00CF55DE">
      <w:pPr>
        <w:pStyle w:val="Bezmezer"/>
        <w:ind w:left="2832" w:hanging="2457"/>
        <w:jc w:val="both"/>
        <w:rPr>
          <w:rFonts w:ascii="Tahoma" w:hAnsi="Tahoma" w:cs="Tahoma"/>
        </w:rPr>
      </w:pPr>
      <w:r w:rsidRPr="00FA6129">
        <w:rPr>
          <w:rFonts w:ascii="Tahoma" w:hAnsi="Tahoma" w:cs="Tahoma"/>
        </w:rPr>
        <w:t>Registrace:</w:t>
      </w:r>
      <w:r w:rsidRPr="00FA6129">
        <w:rPr>
          <w:rFonts w:ascii="Tahoma" w:hAnsi="Tahoma" w:cs="Tahoma"/>
        </w:rPr>
        <w:tab/>
        <w:t>Zřizov</w:t>
      </w:r>
      <w:r w:rsidR="00925FFF" w:rsidRPr="00FA6129">
        <w:rPr>
          <w:rFonts w:ascii="Tahoma" w:hAnsi="Tahoma" w:cs="Tahoma"/>
        </w:rPr>
        <w:t>ací listina organizace ze dne 22</w:t>
      </w:r>
      <w:r w:rsidRPr="00FA6129">
        <w:rPr>
          <w:rFonts w:ascii="Tahoma" w:hAnsi="Tahoma" w:cs="Tahoma"/>
        </w:rPr>
        <w:t>.</w:t>
      </w:r>
      <w:r w:rsidR="00925FFF" w:rsidRPr="00FA6129">
        <w:rPr>
          <w:rFonts w:ascii="Tahoma" w:hAnsi="Tahoma" w:cs="Tahoma"/>
        </w:rPr>
        <w:t xml:space="preserve"> 5</w:t>
      </w:r>
      <w:r w:rsidRPr="00FA6129">
        <w:rPr>
          <w:rFonts w:ascii="Tahoma" w:hAnsi="Tahoma" w:cs="Tahoma"/>
        </w:rPr>
        <w:t>.</w:t>
      </w:r>
      <w:r w:rsidR="00925FFF" w:rsidRPr="00FA6129">
        <w:rPr>
          <w:rFonts w:ascii="Tahoma" w:hAnsi="Tahoma" w:cs="Tahoma"/>
        </w:rPr>
        <w:t xml:space="preserve"> 2014</w:t>
      </w:r>
      <w:r w:rsidRPr="00FA6129">
        <w:rPr>
          <w:rFonts w:ascii="Tahoma" w:hAnsi="Tahoma" w:cs="Tahoma"/>
        </w:rPr>
        <w:t xml:space="preserve"> ve znění pozdějších dodatků. Zřizovatelem Statutární město Ostrava.</w:t>
      </w:r>
    </w:p>
    <w:p w14:paraId="59E5B2AD" w14:textId="77777777" w:rsidR="00CF55DE" w:rsidRPr="00FA6129" w:rsidRDefault="00CF55DE" w:rsidP="00CF55DE">
      <w:pPr>
        <w:pStyle w:val="Bezmezer"/>
        <w:jc w:val="both"/>
        <w:rPr>
          <w:rFonts w:ascii="Tahoma" w:hAnsi="Tahoma" w:cs="Tahoma"/>
        </w:rPr>
      </w:pPr>
    </w:p>
    <w:p w14:paraId="5C04709C" w14:textId="77777777" w:rsidR="00CF55DE" w:rsidRPr="00FA6129" w:rsidRDefault="00CF55DE" w:rsidP="006F7858">
      <w:pPr>
        <w:pStyle w:val="Bezmezer"/>
        <w:ind w:left="2484" w:firstLine="348"/>
        <w:jc w:val="both"/>
        <w:rPr>
          <w:rFonts w:ascii="Tahoma" w:hAnsi="Tahoma" w:cs="Tahoma"/>
        </w:rPr>
      </w:pPr>
    </w:p>
    <w:p w14:paraId="316101BD" w14:textId="2E6E1F66" w:rsidR="005320FF" w:rsidRPr="00FA6129" w:rsidRDefault="005320FF" w:rsidP="005320FF">
      <w:pPr>
        <w:pStyle w:val="Bezmezer"/>
        <w:ind w:left="360"/>
        <w:jc w:val="both"/>
        <w:rPr>
          <w:rFonts w:ascii="Tahoma" w:hAnsi="Tahoma" w:cs="Tahoma"/>
        </w:rPr>
      </w:pPr>
      <w:r w:rsidRPr="00FA6129">
        <w:rPr>
          <w:rFonts w:ascii="Tahoma" w:hAnsi="Tahoma" w:cs="Tahoma"/>
        </w:rPr>
        <w:t>(dále jen „</w:t>
      </w:r>
      <w:r w:rsidR="00B621A7">
        <w:rPr>
          <w:rFonts w:ascii="Tahoma" w:hAnsi="Tahoma" w:cs="Tahoma"/>
        </w:rPr>
        <w:t>kupující</w:t>
      </w:r>
      <w:r w:rsidRPr="00FA6129">
        <w:rPr>
          <w:rFonts w:ascii="Tahoma" w:hAnsi="Tahoma" w:cs="Tahoma"/>
        </w:rPr>
        <w:t>“)</w:t>
      </w:r>
    </w:p>
    <w:p w14:paraId="718C8D2B" w14:textId="77777777" w:rsidR="005320FF" w:rsidRPr="00FA6129" w:rsidRDefault="005320FF" w:rsidP="005320FF">
      <w:pPr>
        <w:pStyle w:val="Bezmezer"/>
        <w:tabs>
          <w:tab w:val="left" w:pos="3119"/>
        </w:tabs>
        <w:ind w:left="360"/>
        <w:jc w:val="both"/>
        <w:rPr>
          <w:rFonts w:ascii="Tahoma" w:hAnsi="Tahoma" w:cs="Tahoma"/>
        </w:rPr>
      </w:pPr>
    </w:p>
    <w:p w14:paraId="38109ED6" w14:textId="77777777" w:rsidR="005320FF" w:rsidRPr="00FA6129" w:rsidRDefault="005320FF" w:rsidP="005320FF">
      <w:pPr>
        <w:pStyle w:val="Bezmezer"/>
        <w:ind w:left="360"/>
        <w:jc w:val="both"/>
        <w:rPr>
          <w:rFonts w:ascii="Tahoma" w:hAnsi="Tahoma" w:cs="Tahoma"/>
        </w:rPr>
      </w:pPr>
    </w:p>
    <w:p w14:paraId="70AA4717" w14:textId="1B630CBB" w:rsidR="005320FF" w:rsidRPr="00D054B7" w:rsidRDefault="005320FF" w:rsidP="00D054B7">
      <w:pPr>
        <w:pStyle w:val="Bezmezer"/>
        <w:numPr>
          <w:ilvl w:val="0"/>
          <w:numId w:val="1"/>
        </w:numPr>
        <w:ind w:left="360"/>
        <w:rPr>
          <w:rFonts w:ascii="Tahoma" w:hAnsi="Tahoma" w:cs="Tahoma"/>
        </w:rPr>
      </w:pPr>
      <w:r w:rsidRPr="00D054B7">
        <w:rPr>
          <w:rFonts w:ascii="Tahoma" w:hAnsi="Tahoma" w:cs="Tahoma"/>
        </w:rPr>
        <w:t>Obchodní firma</w:t>
      </w:r>
      <w:r w:rsidR="00955F57" w:rsidRPr="00D054B7">
        <w:rPr>
          <w:rFonts w:ascii="Tahoma" w:hAnsi="Tahoma" w:cs="Tahoma"/>
        </w:rPr>
        <w:t>:</w:t>
      </w:r>
      <w:r w:rsidR="00955F57" w:rsidRPr="00D054B7">
        <w:rPr>
          <w:rFonts w:ascii="Tahoma" w:hAnsi="Tahoma" w:cs="Tahoma"/>
        </w:rPr>
        <w:tab/>
      </w:r>
      <w:r w:rsidR="00955F57" w:rsidRPr="00D054B7">
        <w:rPr>
          <w:rFonts w:ascii="Tahoma" w:hAnsi="Tahoma" w:cs="Tahoma"/>
        </w:rPr>
        <w:tab/>
      </w:r>
      <w:r w:rsidR="00CB49C3" w:rsidRPr="00D054B7">
        <w:rPr>
          <w:rFonts w:ascii="Tahoma" w:eastAsia="Times New Roman" w:hAnsi="Tahoma" w:cs="Tahoma"/>
          <w:b/>
          <w:color w:val="000000"/>
          <w:lang w:eastAsia="cs-CZ"/>
        </w:rPr>
        <w:t>BELdental,s.r.o.</w:t>
      </w:r>
    </w:p>
    <w:p w14:paraId="4F7624E8" w14:textId="09C15A9D" w:rsidR="005320FF" w:rsidRPr="00D054B7" w:rsidRDefault="00F5083A" w:rsidP="00D054B7">
      <w:pPr>
        <w:pStyle w:val="Bezmezer"/>
        <w:ind w:left="360"/>
        <w:rPr>
          <w:rFonts w:ascii="Tahoma" w:hAnsi="Tahoma" w:cs="Tahoma"/>
        </w:rPr>
      </w:pPr>
      <w:r w:rsidRPr="00D054B7">
        <w:rPr>
          <w:rFonts w:ascii="Tahoma" w:hAnsi="Tahoma" w:cs="Tahoma"/>
        </w:rPr>
        <w:t>Se sídlem:</w:t>
      </w:r>
      <w:r w:rsidRPr="00D054B7">
        <w:rPr>
          <w:rFonts w:ascii="Tahoma" w:hAnsi="Tahoma" w:cs="Tahoma"/>
        </w:rPr>
        <w:tab/>
      </w:r>
      <w:r w:rsidRPr="00D054B7">
        <w:rPr>
          <w:rFonts w:ascii="Tahoma" w:hAnsi="Tahoma" w:cs="Tahoma"/>
        </w:rPr>
        <w:tab/>
      </w:r>
      <w:r w:rsidRPr="00D054B7">
        <w:rPr>
          <w:rFonts w:ascii="Tahoma" w:hAnsi="Tahoma" w:cs="Tahoma"/>
        </w:rPr>
        <w:tab/>
      </w:r>
      <w:r w:rsidR="00CB49C3" w:rsidRPr="00D054B7">
        <w:rPr>
          <w:rFonts w:ascii="Tahoma" w:hAnsi="Tahoma" w:cs="Tahoma"/>
        </w:rPr>
        <w:t>Mojmírovců 799/45, 70900 Ostrava</w:t>
      </w:r>
    </w:p>
    <w:p w14:paraId="0272B353" w14:textId="34A9ABD5" w:rsidR="005320FF" w:rsidRPr="00D054B7" w:rsidRDefault="00955F57" w:rsidP="00D054B7">
      <w:pPr>
        <w:pStyle w:val="Bezmezer"/>
        <w:ind w:left="360"/>
        <w:rPr>
          <w:rFonts w:ascii="Tahoma" w:hAnsi="Tahoma" w:cs="Tahoma"/>
        </w:rPr>
      </w:pPr>
      <w:r w:rsidRPr="00D054B7">
        <w:rPr>
          <w:rFonts w:ascii="Tahoma" w:hAnsi="Tahoma" w:cs="Tahoma"/>
        </w:rPr>
        <w:t>Zastoupen:</w:t>
      </w:r>
      <w:r w:rsidRPr="00D054B7">
        <w:rPr>
          <w:rFonts w:ascii="Tahoma" w:hAnsi="Tahoma" w:cs="Tahoma"/>
        </w:rPr>
        <w:tab/>
      </w:r>
      <w:r w:rsidRPr="00D054B7">
        <w:rPr>
          <w:rFonts w:ascii="Tahoma" w:hAnsi="Tahoma" w:cs="Tahoma"/>
        </w:rPr>
        <w:tab/>
      </w:r>
      <w:r w:rsidR="00CB49C3" w:rsidRPr="00D054B7">
        <w:rPr>
          <w:rFonts w:ascii="Tahoma" w:hAnsi="Tahoma" w:cs="Tahoma"/>
        </w:rPr>
        <w:t>Ing. Jiří Běl</w:t>
      </w:r>
    </w:p>
    <w:p w14:paraId="05561EDE" w14:textId="2F564509" w:rsidR="005320FF" w:rsidRPr="00D054B7" w:rsidRDefault="00955F57" w:rsidP="00D054B7">
      <w:pPr>
        <w:pStyle w:val="Bezmezer"/>
        <w:ind w:left="360"/>
        <w:rPr>
          <w:rFonts w:ascii="Tahoma" w:hAnsi="Tahoma" w:cs="Tahoma"/>
        </w:rPr>
      </w:pPr>
      <w:r w:rsidRPr="00D054B7">
        <w:rPr>
          <w:rFonts w:ascii="Tahoma" w:hAnsi="Tahoma" w:cs="Tahoma"/>
        </w:rPr>
        <w:t xml:space="preserve">IČ:    </w:t>
      </w:r>
      <w:r w:rsidRPr="00D054B7">
        <w:rPr>
          <w:rFonts w:ascii="Tahoma" w:hAnsi="Tahoma" w:cs="Tahoma"/>
        </w:rPr>
        <w:tab/>
      </w:r>
      <w:r w:rsidRPr="00D054B7">
        <w:rPr>
          <w:rFonts w:ascii="Tahoma" w:hAnsi="Tahoma" w:cs="Tahoma"/>
        </w:rPr>
        <w:tab/>
      </w:r>
      <w:r w:rsidRPr="00D054B7">
        <w:rPr>
          <w:rFonts w:ascii="Tahoma" w:hAnsi="Tahoma" w:cs="Tahoma"/>
        </w:rPr>
        <w:tab/>
      </w:r>
      <w:r w:rsidR="00CB49C3" w:rsidRPr="00D054B7">
        <w:rPr>
          <w:rFonts w:ascii="Tahoma" w:hAnsi="Tahoma" w:cs="Tahoma"/>
        </w:rPr>
        <w:t>28570219</w:t>
      </w:r>
    </w:p>
    <w:p w14:paraId="53EAE877" w14:textId="24D5BAF0" w:rsidR="005320FF" w:rsidRPr="00D054B7" w:rsidRDefault="005320FF" w:rsidP="00D054B7">
      <w:pPr>
        <w:pStyle w:val="Bezmezer"/>
        <w:ind w:left="360"/>
        <w:rPr>
          <w:rFonts w:ascii="Tahoma" w:hAnsi="Tahoma" w:cs="Tahoma"/>
        </w:rPr>
      </w:pPr>
      <w:r w:rsidRPr="00D054B7">
        <w:rPr>
          <w:rFonts w:ascii="Tahoma" w:hAnsi="Tahoma" w:cs="Tahoma"/>
        </w:rPr>
        <w:t>DIČ:</w:t>
      </w:r>
      <w:r w:rsidR="00955F57" w:rsidRPr="00D054B7">
        <w:rPr>
          <w:rFonts w:ascii="Tahoma" w:hAnsi="Tahoma" w:cs="Tahoma"/>
        </w:rPr>
        <w:tab/>
      </w:r>
      <w:r w:rsidR="00952A9D" w:rsidRPr="00D054B7">
        <w:rPr>
          <w:rFonts w:ascii="Tahoma" w:hAnsi="Tahoma" w:cs="Tahoma"/>
        </w:rPr>
        <w:t xml:space="preserve"> </w:t>
      </w:r>
      <w:r w:rsidR="00955F57" w:rsidRPr="00D054B7">
        <w:rPr>
          <w:rFonts w:ascii="Tahoma" w:hAnsi="Tahoma" w:cs="Tahoma"/>
        </w:rPr>
        <w:tab/>
      </w:r>
      <w:r w:rsidR="00955F57" w:rsidRPr="00D054B7">
        <w:rPr>
          <w:rFonts w:ascii="Tahoma" w:hAnsi="Tahoma" w:cs="Tahoma"/>
        </w:rPr>
        <w:tab/>
      </w:r>
      <w:r w:rsidR="00CB49C3" w:rsidRPr="00D054B7">
        <w:rPr>
          <w:rFonts w:ascii="Tahoma" w:hAnsi="Tahoma" w:cs="Tahoma"/>
        </w:rPr>
        <w:t>CZ28570219</w:t>
      </w:r>
    </w:p>
    <w:p w14:paraId="75E50871" w14:textId="63FD19DB" w:rsidR="005320FF" w:rsidRPr="00D054B7" w:rsidRDefault="006F7858" w:rsidP="00D054B7">
      <w:pPr>
        <w:pStyle w:val="Bezmezer"/>
        <w:ind w:left="360"/>
        <w:rPr>
          <w:rFonts w:ascii="Tahoma" w:hAnsi="Tahoma" w:cs="Tahoma"/>
        </w:rPr>
      </w:pPr>
      <w:r w:rsidRPr="00D054B7">
        <w:rPr>
          <w:rFonts w:ascii="Tahoma" w:hAnsi="Tahoma" w:cs="Tahoma"/>
        </w:rPr>
        <w:t>Bankovní spojení:</w:t>
      </w:r>
      <w:r w:rsidRPr="00D054B7">
        <w:rPr>
          <w:rFonts w:ascii="Tahoma" w:hAnsi="Tahoma" w:cs="Tahoma"/>
        </w:rPr>
        <w:tab/>
      </w:r>
      <w:r w:rsidRPr="00D054B7">
        <w:rPr>
          <w:rFonts w:ascii="Tahoma" w:hAnsi="Tahoma" w:cs="Tahoma"/>
        </w:rPr>
        <w:tab/>
      </w:r>
    </w:p>
    <w:p w14:paraId="7CFA124F" w14:textId="211D3C92" w:rsidR="00CB49C3" w:rsidRPr="00D054B7" w:rsidRDefault="005320FF" w:rsidP="00D054B7">
      <w:pPr>
        <w:pStyle w:val="Bezmezer"/>
        <w:ind w:left="360"/>
        <w:rPr>
          <w:rFonts w:ascii="Tahoma" w:hAnsi="Tahoma" w:cs="Tahoma"/>
        </w:rPr>
      </w:pPr>
      <w:r w:rsidRPr="00D054B7">
        <w:rPr>
          <w:rFonts w:ascii="Tahoma" w:hAnsi="Tahoma" w:cs="Tahoma"/>
        </w:rPr>
        <w:t>Čísl</w:t>
      </w:r>
      <w:r w:rsidR="00955F57" w:rsidRPr="00D054B7">
        <w:rPr>
          <w:rFonts w:ascii="Tahoma" w:hAnsi="Tahoma" w:cs="Tahoma"/>
        </w:rPr>
        <w:t xml:space="preserve">o účtu:      </w:t>
      </w:r>
      <w:r w:rsidR="00955F57" w:rsidRPr="00D054B7">
        <w:rPr>
          <w:rFonts w:ascii="Tahoma" w:hAnsi="Tahoma" w:cs="Tahoma"/>
        </w:rPr>
        <w:tab/>
      </w:r>
      <w:r w:rsidR="00955F57" w:rsidRPr="00D054B7">
        <w:rPr>
          <w:rFonts w:ascii="Tahoma" w:hAnsi="Tahoma" w:cs="Tahoma"/>
        </w:rPr>
        <w:tab/>
      </w:r>
    </w:p>
    <w:p w14:paraId="0376E99B" w14:textId="09D1CA9E" w:rsidR="00952A9D" w:rsidRPr="00D054B7" w:rsidRDefault="006F7858" w:rsidP="00D054B7">
      <w:pPr>
        <w:pStyle w:val="Bezmezer"/>
        <w:ind w:left="360"/>
        <w:rPr>
          <w:rFonts w:ascii="Tahoma" w:hAnsi="Tahoma" w:cs="Tahoma"/>
        </w:rPr>
      </w:pPr>
      <w:r w:rsidRPr="00D054B7">
        <w:rPr>
          <w:rFonts w:ascii="Tahoma" w:hAnsi="Tahoma" w:cs="Tahoma"/>
        </w:rPr>
        <w:t>Kontaktní osoby:</w:t>
      </w:r>
      <w:r w:rsidRPr="00D054B7">
        <w:rPr>
          <w:rFonts w:ascii="Tahoma" w:hAnsi="Tahoma" w:cs="Tahoma"/>
        </w:rPr>
        <w:tab/>
      </w:r>
      <w:r w:rsidR="00295FE8" w:rsidRPr="00D054B7">
        <w:rPr>
          <w:rFonts w:ascii="Tahoma" w:hAnsi="Tahoma" w:cs="Tahoma"/>
        </w:rPr>
        <w:tab/>
      </w:r>
      <w:r w:rsidR="00CB49C3" w:rsidRPr="00D054B7">
        <w:rPr>
          <w:rFonts w:ascii="Tahoma" w:hAnsi="Tahoma" w:cs="Tahoma"/>
        </w:rPr>
        <w:t>Ing. Zuzana Heiník Bělová</w:t>
      </w:r>
    </w:p>
    <w:p w14:paraId="03EC9C14" w14:textId="30402187" w:rsidR="005320FF" w:rsidRPr="00D054B7" w:rsidRDefault="00952A9D" w:rsidP="00D054B7">
      <w:pPr>
        <w:pStyle w:val="Bezmezer"/>
        <w:ind w:left="360"/>
        <w:rPr>
          <w:rFonts w:ascii="Tahoma" w:hAnsi="Tahoma" w:cs="Tahoma"/>
        </w:rPr>
      </w:pPr>
      <w:r w:rsidRPr="00D054B7">
        <w:rPr>
          <w:rFonts w:ascii="Tahoma" w:hAnsi="Tahoma" w:cs="Tahoma"/>
        </w:rPr>
        <w:t xml:space="preserve">Zapsána </w:t>
      </w:r>
      <w:r w:rsidR="00295FE8" w:rsidRPr="00D054B7">
        <w:rPr>
          <w:rFonts w:ascii="Tahoma" w:hAnsi="Tahoma" w:cs="Tahoma"/>
        </w:rPr>
        <w:t xml:space="preserve"> </w:t>
      </w:r>
      <w:r w:rsidR="00295FE8" w:rsidRPr="00D054B7">
        <w:rPr>
          <w:rFonts w:ascii="Tahoma" w:hAnsi="Tahoma" w:cs="Tahoma"/>
        </w:rPr>
        <w:tab/>
      </w:r>
      <w:r w:rsidR="00295FE8" w:rsidRPr="00D054B7">
        <w:rPr>
          <w:rFonts w:ascii="Tahoma" w:hAnsi="Tahoma" w:cs="Tahoma"/>
        </w:rPr>
        <w:tab/>
      </w:r>
      <w:r w:rsidR="00295FE8" w:rsidRPr="00D054B7">
        <w:rPr>
          <w:rFonts w:ascii="Tahoma" w:hAnsi="Tahoma" w:cs="Tahoma"/>
        </w:rPr>
        <w:tab/>
      </w:r>
      <w:r w:rsidR="00CB49C3" w:rsidRPr="00D054B7">
        <w:rPr>
          <w:rFonts w:ascii="Tahoma" w:hAnsi="Tahoma" w:cs="Tahoma"/>
        </w:rPr>
        <w:t>KS Ostrava, odd. C, vl. 32485</w:t>
      </w:r>
    </w:p>
    <w:p w14:paraId="272C6AA8" w14:textId="77777777" w:rsidR="005320FF" w:rsidRPr="00FA6129" w:rsidRDefault="005320FF" w:rsidP="005320FF">
      <w:pPr>
        <w:pStyle w:val="Bezmezer"/>
        <w:ind w:left="360"/>
        <w:jc w:val="both"/>
        <w:rPr>
          <w:rFonts w:ascii="Tahoma" w:hAnsi="Tahoma" w:cs="Tahoma"/>
        </w:rPr>
      </w:pPr>
      <w:r w:rsidRPr="00FA6129">
        <w:rPr>
          <w:rFonts w:ascii="Tahoma" w:hAnsi="Tahoma" w:cs="Tahoma"/>
        </w:rPr>
        <w:t xml:space="preserve">                                 </w:t>
      </w:r>
    </w:p>
    <w:p w14:paraId="6E047C21" w14:textId="46FC4C54" w:rsidR="005320FF" w:rsidRPr="00FA6129" w:rsidRDefault="00B440B4" w:rsidP="005320FF">
      <w:pPr>
        <w:pStyle w:val="Bezmezer"/>
        <w:ind w:left="360"/>
        <w:jc w:val="both"/>
        <w:rPr>
          <w:rFonts w:ascii="Tahoma" w:hAnsi="Tahoma" w:cs="Tahoma"/>
        </w:rPr>
      </w:pPr>
      <w:r w:rsidRPr="00FA6129">
        <w:rPr>
          <w:rFonts w:ascii="Tahoma" w:hAnsi="Tahoma" w:cs="Tahoma"/>
        </w:rPr>
        <w:t>(dále jen „</w:t>
      </w:r>
      <w:r w:rsidR="00B621A7">
        <w:rPr>
          <w:rFonts w:ascii="Tahoma" w:hAnsi="Tahoma" w:cs="Tahoma"/>
        </w:rPr>
        <w:t>prodávající</w:t>
      </w:r>
      <w:r w:rsidR="005320FF" w:rsidRPr="00FA6129">
        <w:rPr>
          <w:rFonts w:ascii="Tahoma" w:hAnsi="Tahoma" w:cs="Tahoma"/>
        </w:rPr>
        <w:t>“)</w:t>
      </w:r>
    </w:p>
    <w:p w14:paraId="41A40A83" w14:textId="3129C672" w:rsidR="00B440B4" w:rsidRPr="00FA6129" w:rsidRDefault="00B440B4" w:rsidP="005320FF">
      <w:pPr>
        <w:pStyle w:val="Bezmezer"/>
        <w:ind w:left="360"/>
        <w:jc w:val="both"/>
        <w:rPr>
          <w:rFonts w:ascii="Tahoma" w:hAnsi="Tahoma" w:cs="Tahoma"/>
        </w:rPr>
      </w:pPr>
    </w:p>
    <w:p w14:paraId="317F9700" w14:textId="4E4CF70B" w:rsidR="003850FC" w:rsidRPr="00FA6129" w:rsidRDefault="00D054B7" w:rsidP="005320FF">
      <w:pPr>
        <w:pStyle w:val="Bezmezer"/>
        <w:jc w:val="center"/>
        <w:rPr>
          <w:rFonts w:ascii="Tahoma" w:hAnsi="Tahoma" w:cs="Tahoma"/>
          <w:b/>
        </w:rPr>
      </w:pPr>
      <w:r>
        <w:rPr>
          <w:rFonts w:ascii="Tahoma" w:hAnsi="Tahoma" w:cs="Tahoma"/>
          <w:b/>
        </w:rPr>
        <w:t>I</w:t>
      </w:r>
      <w:r w:rsidR="003850FC" w:rsidRPr="00FA6129">
        <w:rPr>
          <w:rFonts w:ascii="Tahoma" w:hAnsi="Tahoma" w:cs="Tahoma"/>
          <w:b/>
        </w:rPr>
        <w:t>I</w:t>
      </w:r>
    </w:p>
    <w:p w14:paraId="14A363C6" w14:textId="5657C83F" w:rsidR="005320FF" w:rsidRPr="00FA6129" w:rsidRDefault="004445E6" w:rsidP="005320FF">
      <w:pPr>
        <w:pStyle w:val="Bezmezer"/>
        <w:jc w:val="center"/>
        <w:rPr>
          <w:rFonts w:ascii="Tahoma" w:hAnsi="Tahoma" w:cs="Tahoma"/>
          <w:b/>
        </w:rPr>
      </w:pPr>
      <w:r w:rsidRPr="00FA6129">
        <w:rPr>
          <w:rFonts w:ascii="Tahoma" w:hAnsi="Tahoma" w:cs="Tahoma"/>
          <w:b/>
        </w:rPr>
        <w:t>Úvodní</w:t>
      </w:r>
      <w:r w:rsidR="005320FF" w:rsidRPr="00FA6129">
        <w:rPr>
          <w:rFonts w:ascii="Tahoma" w:hAnsi="Tahoma" w:cs="Tahoma"/>
          <w:b/>
        </w:rPr>
        <w:t xml:space="preserve"> ustanovení</w:t>
      </w:r>
    </w:p>
    <w:p w14:paraId="5B37670A" w14:textId="77777777" w:rsidR="00925FFF" w:rsidRPr="00FA6129" w:rsidRDefault="00925FFF" w:rsidP="005320FF">
      <w:pPr>
        <w:pStyle w:val="Bezmezer"/>
        <w:jc w:val="center"/>
        <w:rPr>
          <w:rFonts w:ascii="Tahoma" w:hAnsi="Tahoma" w:cs="Tahoma"/>
          <w:b/>
        </w:rPr>
      </w:pPr>
    </w:p>
    <w:p w14:paraId="7778C8BD" w14:textId="77777777" w:rsidR="005320FF" w:rsidRPr="00FA6129" w:rsidRDefault="005320FF" w:rsidP="005320FF">
      <w:pPr>
        <w:pStyle w:val="Bezmezer"/>
        <w:jc w:val="center"/>
        <w:rPr>
          <w:rFonts w:ascii="Tahoma" w:hAnsi="Tahoma" w:cs="Tahoma"/>
          <w:b/>
        </w:rPr>
      </w:pPr>
    </w:p>
    <w:p w14:paraId="5B60FEF1" w14:textId="77777777" w:rsidR="004445E6" w:rsidRPr="00FA6129" w:rsidRDefault="004445E6" w:rsidP="004445E6">
      <w:pPr>
        <w:pStyle w:val="Zkladntextodsazen-slo"/>
        <w:numPr>
          <w:ilvl w:val="2"/>
          <w:numId w:val="21"/>
        </w:numPr>
        <w:rPr>
          <w:rFonts w:ascii="Tahoma" w:hAnsi="Tahoma" w:cs="Tahoma"/>
        </w:rPr>
      </w:pPr>
      <w:r w:rsidRPr="00FA6129">
        <w:rPr>
          <w:rFonts w:ascii="Tahoma" w:hAnsi="Tahoma" w:cs="Tahoma"/>
        </w:rPr>
        <w:t>Tato smlouva je uzavřena podle zákona č. 89/2012 Sb., občanský zákoník, ve znění pozdějších předpisů (dále jen „občanský zákoník“).</w:t>
      </w:r>
    </w:p>
    <w:p w14:paraId="33214D20" w14:textId="77777777" w:rsidR="004445E6" w:rsidRPr="00FA6129" w:rsidRDefault="004445E6" w:rsidP="004445E6">
      <w:pPr>
        <w:pStyle w:val="Zkladntextodsazen-slo"/>
        <w:numPr>
          <w:ilvl w:val="2"/>
          <w:numId w:val="21"/>
        </w:numPr>
        <w:rPr>
          <w:rFonts w:ascii="Tahoma" w:hAnsi="Tahoma" w:cs="Tahoma"/>
        </w:rPr>
      </w:pPr>
      <w:r w:rsidRPr="00FA6129">
        <w:rPr>
          <w:rFonts w:ascii="Tahoma" w:hAnsi="Tahoma" w:cs="Tahoma"/>
        </w:rPr>
        <w:t xml:space="preserve">Smluvní strany prohlašují, že údaje uvedené v záhlaví této smlouvy a taktéž oprávnění k podnikání jsou v souladu s právní skutečností v době uzavření smlouvy. Smluvní strany se zavazují, že změny dotčených údajů oznámí bez prodlení druhé smluvní straně. </w:t>
      </w:r>
    </w:p>
    <w:p w14:paraId="1F989BD8" w14:textId="77777777" w:rsidR="004445E6" w:rsidRPr="00FA6129" w:rsidRDefault="004445E6" w:rsidP="004445E6">
      <w:pPr>
        <w:pStyle w:val="Zkladntextodsazen-slo"/>
        <w:numPr>
          <w:ilvl w:val="2"/>
          <w:numId w:val="21"/>
        </w:numPr>
        <w:rPr>
          <w:rFonts w:ascii="Tahoma" w:hAnsi="Tahoma" w:cs="Tahoma"/>
        </w:rPr>
      </w:pPr>
      <w:r w:rsidRPr="00FA6129">
        <w:rPr>
          <w:rFonts w:ascii="Tahoma" w:hAnsi="Tahoma" w:cs="Tahoma"/>
        </w:rPr>
        <w:lastRenderedPageBreak/>
        <w:t>Smluvní strany prohlašují, že osoby podepisující tuto smlouvu jsou k tomuto úkonu oprávněny.</w:t>
      </w:r>
    </w:p>
    <w:p w14:paraId="3C9F716E" w14:textId="77777777" w:rsidR="004445E6" w:rsidRPr="00FA6129" w:rsidRDefault="004445E6" w:rsidP="004445E6">
      <w:pPr>
        <w:pStyle w:val="Zkladntextodsazen-slo"/>
        <w:numPr>
          <w:ilvl w:val="2"/>
          <w:numId w:val="21"/>
        </w:numPr>
        <w:rPr>
          <w:rFonts w:ascii="Tahoma" w:hAnsi="Tahoma" w:cs="Tahoma"/>
        </w:rPr>
      </w:pPr>
      <w:r w:rsidRPr="00FA6129">
        <w:rPr>
          <w:rFonts w:ascii="Tahoma" w:hAnsi="Tahoma" w:cs="Tahoma"/>
        </w:rPr>
        <w:t>Prodávající prohlašuje, že je odborně způsobilý k zajištění předmětu smlouvy.</w:t>
      </w:r>
    </w:p>
    <w:p w14:paraId="4BCF5922" w14:textId="77777777" w:rsidR="004445E6" w:rsidRPr="00FA6129" w:rsidRDefault="004445E6" w:rsidP="004445E6">
      <w:pPr>
        <w:pStyle w:val="Zkladntextodsazen-slo"/>
        <w:numPr>
          <w:ilvl w:val="2"/>
          <w:numId w:val="21"/>
        </w:numPr>
        <w:rPr>
          <w:rFonts w:ascii="Tahoma" w:hAnsi="Tahoma" w:cs="Tahoma"/>
        </w:rPr>
      </w:pPr>
      <w:r w:rsidRPr="00FA6129">
        <w:rPr>
          <w:rFonts w:ascii="Tahoma" w:hAnsi="Tahoma" w:cs="Tahoma"/>
        </w:rPr>
        <w:t>Účelem uzavření této smlouvy je doplnění skladových rezerv ochranných zdravotních pomůcek.</w:t>
      </w:r>
    </w:p>
    <w:p w14:paraId="6C9B54D3" w14:textId="77777777" w:rsidR="004445E6" w:rsidRPr="00FA6129" w:rsidRDefault="004445E6" w:rsidP="004445E6">
      <w:pPr>
        <w:pStyle w:val="Zkladntextodsazen-slo"/>
        <w:numPr>
          <w:ilvl w:val="2"/>
          <w:numId w:val="21"/>
        </w:numPr>
        <w:rPr>
          <w:rFonts w:ascii="Tahoma" w:hAnsi="Tahoma" w:cs="Tahoma"/>
        </w:rPr>
      </w:pPr>
      <w:r w:rsidRPr="00FA6129">
        <w:rPr>
          <w:rFonts w:ascii="Tahoma" w:hAnsi="Tahoma" w:cs="Tahoma"/>
        </w:rPr>
        <w:t>Prodávající prohlašuje, že není nespolehlivým plátcem DPH a že v případě, že by se jím v průběhu trvání smluvního vztahu stal, tuto informaci neprodleně sdělí kupujícímu.</w:t>
      </w:r>
    </w:p>
    <w:p w14:paraId="1677EC77" w14:textId="77777777" w:rsidR="004445E6" w:rsidRPr="00FA6129" w:rsidRDefault="004445E6" w:rsidP="004445E6">
      <w:pPr>
        <w:pStyle w:val="Zkladntextodsazen-slo"/>
        <w:numPr>
          <w:ilvl w:val="2"/>
          <w:numId w:val="21"/>
        </w:numPr>
        <w:rPr>
          <w:rFonts w:ascii="Tahoma" w:hAnsi="Tahoma" w:cs="Tahoma"/>
        </w:rPr>
      </w:pPr>
      <w:r w:rsidRPr="00FA6129">
        <w:rPr>
          <w:rFonts w:ascii="Tahoma" w:hAnsi="Tahoma" w:cs="Tahoma"/>
        </w:rPr>
        <w:t>Prodávající prohlašuje, že si je vědom, že smlouva odkazuje na některé podmínky uvedené mimo vlastní text smlouvy, a dále prohlašuje, že vzhledem k jeho odborné způsobilosti a hospodářskému postavení a s ohledem na obsah smlouvy, zadávacích podmínek a právních předpisů mu je obsah a význam těchto podmínek, jejichž nedodržení má stejné následky jako nedodržení povinností v samotné smlouvě, znám.</w:t>
      </w:r>
    </w:p>
    <w:p w14:paraId="11B741DD" w14:textId="77777777" w:rsidR="004445E6" w:rsidRPr="00FA6129" w:rsidRDefault="004445E6" w:rsidP="004445E6">
      <w:pPr>
        <w:pStyle w:val="Zkladntextodsazen-slo"/>
        <w:tabs>
          <w:tab w:val="clear" w:pos="426"/>
        </w:tabs>
        <w:ind w:firstLine="0"/>
      </w:pPr>
    </w:p>
    <w:p w14:paraId="554108C5" w14:textId="77777777" w:rsidR="00924241" w:rsidRPr="00FA6129" w:rsidRDefault="00924241" w:rsidP="00924241">
      <w:pPr>
        <w:pStyle w:val="Bezmezer"/>
        <w:ind w:left="360"/>
        <w:jc w:val="both"/>
        <w:rPr>
          <w:rFonts w:ascii="Tahoma" w:hAnsi="Tahoma" w:cs="Tahoma"/>
          <w:color w:val="FF0000"/>
        </w:rPr>
      </w:pPr>
    </w:p>
    <w:p w14:paraId="3AFA5C16" w14:textId="77777777" w:rsidR="005320FF" w:rsidRPr="00FA6129" w:rsidRDefault="005320FF" w:rsidP="00CC1229">
      <w:pPr>
        <w:pStyle w:val="Bezmezer"/>
        <w:ind w:left="360"/>
        <w:jc w:val="center"/>
        <w:rPr>
          <w:rFonts w:ascii="Tahoma" w:hAnsi="Tahoma" w:cs="Tahoma"/>
          <w:b/>
        </w:rPr>
      </w:pPr>
      <w:r w:rsidRPr="00FA6129">
        <w:rPr>
          <w:rFonts w:ascii="Tahoma" w:hAnsi="Tahoma" w:cs="Tahoma"/>
          <w:b/>
        </w:rPr>
        <w:t>III.</w:t>
      </w:r>
    </w:p>
    <w:p w14:paraId="31AB8EC3" w14:textId="483F2766" w:rsidR="005320FF" w:rsidRPr="00FA6129" w:rsidRDefault="005320FF" w:rsidP="005320FF">
      <w:pPr>
        <w:pStyle w:val="Bezmezer"/>
        <w:jc w:val="center"/>
        <w:rPr>
          <w:rFonts w:ascii="Tahoma" w:hAnsi="Tahoma" w:cs="Tahoma"/>
          <w:b/>
        </w:rPr>
      </w:pPr>
      <w:r w:rsidRPr="00FA6129">
        <w:rPr>
          <w:rFonts w:ascii="Tahoma" w:hAnsi="Tahoma" w:cs="Tahoma"/>
          <w:b/>
        </w:rPr>
        <w:t xml:space="preserve">Předmět </w:t>
      </w:r>
      <w:r w:rsidR="004445E6" w:rsidRPr="00FA6129">
        <w:rPr>
          <w:rFonts w:ascii="Tahoma" w:hAnsi="Tahoma" w:cs="Tahoma"/>
          <w:b/>
        </w:rPr>
        <w:t>koupě</w:t>
      </w:r>
    </w:p>
    <w:p w14:paraId="1D908F5B" w14:textId="77777777" w:rsidR="005320FF" w:rsidRPr="00FA6129" w:rsidRDefault="005320FF" w:rsidP="005320FF">
      <w:pPr>
        <w:pStyle w:val="Bezmezer"/>
        <w:jc w:val="center"/>
        <w:rPr>
          <w:rFonts w:ascii="Tahoma" w:hAnsi="Tahoma" w:cs="Tahoma"/>
          <w:b/>
        </w:rPr>
      </w:pPr>
    </w:p>
    <w:p w14:paraId="1F102AF6" w14:textId="196D74D3" w:rsidR="004445E6" w:rsidRPr="00D054B7" w:rsidRDefault="004445E6" w:rsidP="004445E6">
      <w:pPr>
        <w:pStyle w:val="Zkladntextodsazen-slo"/>
        <w:numPr>
          <w:ilvl w:val="0"/>
          <w:numId w:val="13"/>
        </w:numPr>
        <w:rPr>
          <w:rFonts w:ascii="Tahoma" w:hAnsi="Tahoma" w:cs="Tahoma"/>
        </w:rPr>
      </w:pPr>
      <w:r w:rsidRPr="00D054B7">
        <w:rPr>
          <w:rFonts w:ascii="Tahoma" w:hAnsi="Tahoma" w:cs="Tahoma"/>
        </w:rPr>
        <w:t>Předmětem koupě jsou nové a nepoužívané ochranné zdravotní pomůcky pro potřeby kupujícího</w:t>
      </w:r>
      <w:r w:rsidR="00CB49C3" w:rsidRPr="00D054B7">
        <w:rPr>
          <w:rFonts w:ascii="Tahoma" w:hAnsi="Tahoma" w:cs="Tahoma"/>
        </w:rPr>
        <w:t>:</w:t>
      </w:r>
    </w:p>
    <w:p w14:paraId="4A4CE74C" w14:textId="77777777" w:rsidR="004445E6" w:rsidRPr="00FA6129" w:rsidRDefault="004445E6" w:rsidP="004445E6">
      <w:pPr>
        <w:pStyle w:val="Zkladntextodsazen-slo"/>
        <w:tabs>
          <w:tab w:val="clear" w:pos="426"/>
        </w:tabs>
        <w:ind w:left="284" w:firstLine="0"/>
        <w:rPr>
          <w:rFonts w:ascii="Tahoma" w:hAnsi="Tahoma" w:cs="Tahoma"/>
          <w:b/>
          <w:i/>
        </w:rPr>
      </w:pPr>
    </w:p>
    <w:p w14:paraId="198C5D18" w14:textId="534EE13D" w:rsidR="00F63993" w:rsidRDefault="00F63993" w:rsidP="00F63993">
      <w:pPr>
        <w:pStyle w:val="Bezmezer"/>
        <w:ind w:left="284"/>
        <w:jc w:val="both"/>
        <w:rPr>
          <w:rFonts w:ascii="Tahoma" w:hAnsi="Tahoma" w:cs="Tahoma"/>
          <w:b/>
        </w:rPr>
      </w:pPr>
      <w:r>
        <w:rPr>
          <w:rFonts w:ascii="Tahoma" w:hAnsi="Tahoma" w:cs="Tahoma"/>
          <w:b/>
        </w:rPr>
        <w:t>V      Část VZ: Jednorázový ochranný plášť nesterilní</w:t>
      </w:r>
    </w:p>
    <w:p w14:paraId="09FCC4B6" w14:textId="77777777" w:rsidR="00051B14" w:rsidRPr="00FA6129" w:rsidRDefault="00051B14" w:rsidP="004D775B">
      <w:pPr>
        <w:pStyle w:val="Bezmezer"/>
        <w:ind w:left="360"/>
        <w:jc w:val="both"/>
        <w:rPr>
          <w:rFonts w:ascii="Tahoma" w:hAnsi="Tahoma" w:cs="Tahoma"/>
          <w:color w:val="FF0000"/>
        </w:rPr>
      </w:pPr>
    </w:p>
    <w:p w14:paraId="0EC497C6" w14:textId="4F12DE6B" w:rsidR="008E59CA" w:rsidRPr="00FA6129" w:rsidRDefault="008E59CA" w:rsidP="00B14C49">
      <w:pPr>
        <w:pStyle w:val="Zkladntextodsazen-slo"/>
        <w:numPr>
          <w:ilvl w:val="0"/>
          <w:numId w:val="13"/>
        </w:numPr>
        <w:rPr>
          <w:rFonts w:ascii="Tahoma" w:hAnsi="Tahoma" w:cs="Tahoma"/>
        </w:rPr>
      </w:pPr>
      <w:r w:rsidRPr="00FA6129">
        <w:rPr>
          <w:rFonts w:ascii="Tahoma" w:hAnsi="Tahoma" w:cs="Tahoma"/>
        </w:rPr>
        <w:t xml:space="preserve">Jednoznačná a podrobná specifikace jednotlivých typů zboží je uvedena v Příloze č. 1 této smlouvy, </w:t>
      </w:r>
      <w:r w:rsidR="00CB49C3">
        <w:rPr>
          <w:rFonts w:ascii="Tahoma" w:hAnsi="Tahoma" w:cs="Tahoma"/>
          <w:b/>
          <w:i/>
        </w:rPr>
        <w:t>produktový list, certifikace a prohlášení o shodě.</w:t>
      </w:r>
    </w:p>
    <w:p w14:paraId="26FF4772" w14:textId="00CF1E93" w:rsidR="008E59CA" w:rsidRPr="00FA6129" w:rsidRDefault="008E59CA" w:rsidP="008E59CA">
      <w:pPr>
        <w:pStyle w:val="Zkladntextodsazen-slo"/>
        <w:numPr>
          <w:ilvl w:val="0"/>
          <w:numId w:val="13"/>
        </w:numPr>
        <w:rPr>
          <w:rFonts w:ascii="Tahoma" w:hAnsi="Tahoma" w:cs="Tahoma"/>
        </w:rPr>
      </w:pPr>
      <w:r w:rsidRPr="00FA6129">
        <w:rPr>
          <w:rFonts w:ascii="Tahoma" w:hAnsi="Tahoma" w:cs="Tahoma"/>
        </w:rPr>
        <w:t>Prodávající se zavazuje dodat zboží s veškerými doklady, které se k předmětu koupě vztahují, jsou potřebné k nabytí vlastnického práva a k jeho řádnému užívání.</w:t>
      </w:r>
    </w:p>
    <w:p w14:paraId="2A64A2F4" w14:textId="4FF95D46" w:rsidR="008E59CA" w:rsidRPr="00FA6129" w:rsidRDefault="008E59CA" w:rsidP="008E59CA">
      <w:pPr>
        <w:pStyle w:val="Zkladntextodsazen-slo"/>
        <w:numPr>
          <w:ilvl w:val="0"/>
          <w:numId w:val="13"/>
        </w:numPr>
        <w:rPr>
          <w:rFonts w:ascii="Tahoma" w:hAnsi="Tahoma" w:cs="Tahoma"/>
        </w:rPr>
      </w:pPr>
      <w:r w:rsidRPr="00FA6129">
        <w:rPr>
          <w:rFonts w:ascii="Tahoma" w:hAnsi="Tahoma" w:cs="Tahoma"/>
        </w:rPr>
        <w:t>Prodávající se zavazuje odevzdat věci, jež jsou předmětem koupě, kupujícímu a umožnit mu nabýt vlastnické právo k nim a nakládat s nimi.</w:t>
      </w:r>
    </w:p>
    <w:p w14:paraId="71CC2981" w14:textId="0EB297FE" w:rsidR="008E59CA" w:rsidRPr="00FA6129" w:rsidRDefault="008E59CA" w:rsidP="008E59CA">
      <w:pPr>
        <w:pStyle w:val="Zkladntextodsazen-slo"/>
        <w:numPr>
          <w:ilvl w:val="0"/>
          <w:numId w:val="13"/>
        </w:numPr>
        <w:rPr>
          <w:rFonts w:ascii="Tahoma" w:hAnsi="Tahoma" w:cs="Tahoma"/>
        </w:rPr>
      </w:pPr>
      <w:r w:rsidRPr="00FA6129">
        <w:rPr>
          <w:rFonts w:ascii="Tahoma" w:hAnsi="Tahoma" w:cs="Tahoma"/>
        </w:rPr>
        <w:t>Předmět koupě bude prodávajícím odevzdán v souladu s příslušnými právními předpisy, ustanoveními této smlouvy, podmínkami uvedenými v zadávací dokumentaci k této veřejné zakázce malého rozsahu a s nabídkou podanou prodávajícím k této veřejné zakázce malého rozsahu.</w:t>
      </w:r>
    </w:p>
    <w:p w14:paraId="406122EA" w14:textId="3EC90FA7" w:rsidR="008E59CA" w:rsidRPr="00FA6129" w:rsidRDefault="008E59CA" w:rsidP="008E59CA">
      <w:pPr>
        <w:pStyle w:val="Zkladntextodsazen-slo"/>
        <w:numPr>
          <w:ilvl w:val="0"/>
          <w:numId w:val="13"/>
        </w:numPr>
        <w:rPr>
          <w:rFonts w:ascii="Tahoma" w:hAnsi="Tahoma" w:cs="Tahoma"/>
        </w:rPr>
      </w:pPr>
      <w:r w:rsidRPr="00FA6129">
        <w:rPr>
          <w:rFonts w:ascii="Tahoma" w:hAnsi="Tahoma" w:cs="Tahoma"/>
        </w:rPr>
        <w:t>Kupující se zavazuje předmět koupě převzít a zaplatit za něj prodávajícímu kupní cenu.</w:t>
      </w:r>
    </w:p>
    <w:p w14:paraId="698537F5" w14:textId="00C8ED39" w:rsidR="008E59CA" w:rsidRPr="00FA6129" w:rsidRDefault="008E59CA" w:rsidP="008E59CA">
      <w:pPr>
        <w:pStyle w:val="Zkladntextodsazen-slo"/>
        <w:numPr>
          <w:ilvl w:val="0"/>
          <w:numId w:val="13"/>
        </w:numPr>
        <w:rPr>
          <w:rFonts w:ascii="Tahoma" w:hAnsi="Tahoma" w:cs="Tahoma"/>
        </w:rPr>
      </w:pPr>
      <w:r w:rsidRPr="00FA6129">
        <w:rPr>
          <w:rFonts w:ascii="Tahoma" w:hAnsi="Tahoma" w:cs="Tahoma"/>
        </w:rPr>
        <w:t>Prodávající doloží kupujícímu při dodání každého jednotlivého typu zboží bezpečnostní list či certifikát osvědčující požadované vlastnosti a způsobilost k použití v České republice.</w:t>
      </w:r>
    </w:p>
    <w:p w14:paraId="36C0A0C0" w14:textId="48DC23B3" w:rsidR="008E59CA" w:rsidRPr="00FA6129" w:rsidRDefault="008E59CA" w:rsidP="00B14C49">
      <w:pPr>
        <w:pStyle w:val="Zkladntextodsazen-slo"/>
        <w:numPr>
          <w:ilvl w:val="0"/>
          <w:numId w:val="13"/>
        </w:numPr>
        <w:rPr>
          <w:rFonts w:ascii="Tahoma" w:hAnsi="Tahoma" w:cs="Tahoma"/>
        </w:rPr>
      </w:pPr>
      <w:r w:rsidRPr="00FA6129">
        <w:rPr>
          <w:rFonts w:ascii="Tahoma" w:hAnsi="Tahoma" w:cs="Tahoma"/>
        </w:rPr>
        <w:t>Kupující nabyde vlastnické právo k předmětu koupě jeho převzetím.</w:t>
      </w:r>
    </w:p>
    <w:p w14:paraId="16E3AB10" w14:textId="2676E2FF" w:rsidR="008E59CA" w:rsidRDefault="008E59CA" w:rsidP="00B14C49">
      <w:pPr>
        <w:pStyle w:val="Zkladntextodsazen-slo"/>
        <w:numPr>
          <w:ilvl w:val="0"/>
          <w:numId w:val="13"/>
        </w:numPr>
        <w:rPr>
          <w:rFonts w:ascii="Tahoma" w:hAnsi="Tahoma" w:cs="Tahoma"/>
        </w:rPr>
      </w:pPr>
      <w:r w:rsidRPr="00FA6129">
        <w:rPr>
          <w:rFonts w:ascii="Tahoma" w:hAnsi="Tahoma" w:cs="Tahoma"/>
        </w:rPr>
        <w:t>Součástí předmětu plnění je i doprava zboží do místa plnění.</w:t>
      </w:r>
    </w:p>
    <w:p w14:paraId="39EF1532" w14:textId="240D00B9" w:rsidR="00CB49C3" w:rsidRDefault="00CB49C3" w:rsidP="00CB49C3">
      <w:pPr>
        <w:pStyle w:val="Zkladntextodsazen-slo"/>
        <w:tabs>
          <w:tab w:val="clear" w:pos="426"/>
        </w:tabs>
        <w:rPr>
          <w:rFonts w:ascii="Tahoma" w:hAnsi="Tahoma" w:cs="Tahoma"/>
        </w:rPr>
      </w:pPr>
    </w:p>
    <w:p w14:paraId="21E17FB7" w14:textId="62ED6665" w:rsidR="00CB49C3" w:rsidRDefault="00CB49C3" w:rsidP="00CB49C3">
      <w:pPr>
        <w:pStyle w:val="Zkladntextodsazen-slo"/>
        <w:tabs>
          <w:tab w:val="clear" w:pos="426"/>
        </w:tabs>
        <w:rPr>
          <w:rFonts w:ascii="Tahoma" w:hAnsi="Tahoma" w:cs="Tahoma"/>
        </w:rPr>
      </w:pPr>
    </w:p>
    <w:p w14:paraId="487E2581" w14:textId="77777777" w:rsidR="00CB49C3" w:rsidRPr="00FA6129" w:rsidRDefault="00CB49C3" w:rsidP="00CB49C3">
      <w:pPr>
        <w:pStyle w:val="Zkladntextodsazen-slo"/>
        <w:tabs>
          <w:tab w:val="clear" w:pos="426"/>
        </w:tabs>
        <w:rPr>
          <w:rFonts w:ascii="Tahoma" w:hAnsi="Tahoma" w:cs="Tahoma"/>
        </w:rPr>
      </w:pPr>
    </w:p>
    <w:p w14:paraId="481D9DE1" w14:textId="77777777" w:rsidR="005320FF" w:rsidRPr="00FA6129" w:rsidRDefault="005320FF" w:rsidP="005320FF">
      <w:pPr>
        <w:pStyle w:val="Bezmezer"/>
        <w:jc w:val="center"/>
        <w:rPr>
          <w:rFonts w:ascii="Tahoma" w:hAnsi="Tahoma" w:cs="Tahoma"/>
          <w:b/>
        </w:rPr>
      </w:pPr>
      <w:r w:rsidRPr="00FA6129">
        <w:rPr>
          <w:rFonts w:ascii="Tahoma" w:hAnsi="Tahoma" w:cs="Tahoma"/>
          <w:b/>
        </w:rPr>
        <w:t>IV.</w:t>
      </w:r>
    </w:p>
    <w:p w14:paraId="333E934F" w14:textId="77777777" w:rsidR="005320FF" w:rsidRPr="00FA6129" w:rsidRDefault="00906389" w:rsidP="005320FF">
      <w:pPr>
        <w:pStyle w:val="Bezmezer"/>
        <w:jc w:val="center"/>
        <w:rPr>
          <w:rFonts w:ascii="Tahoma" w:hAnsi="Tahoma" w:cs="Tahoma"/>
          <w:b/>
        </w:rPr>
      </w:pPr>
      <w:r w:rsidRPr="00FA6129">
        <w:rPr>
          <w:rFonts w:ascii="Tahoma" w:hAnsi="Tahoma" w:cs="Tahoma"/>
          <w:b/>
        </w:rPr>
        <w:t>Lhůta</w:t>
      </w:r>
      <w:r w:rsidR="005320FF" w:rsidRPr="00FA6129">
        <w:rPr>
          <w:rFonts w:ascii="Tahoma" w:hAnsi="Tahoma" w:cs="Tahoma"/>
          <w:b/>
        </w:rPr>
        <w:t xml:space="preserve"> plnění</w:t>
      </w:r>
    </w:p>
    <w:p w14:paraId="02A61DFC" w14:textId="77777777" w:rsidR="005320FF" w:rsidRPr="00FA6129" w:rsidRDefault="005320FF" w:rsidP="005320FF">
      <w:pPr>
        <w:pStyle w:val="Bezmezer"/>
        <w:jc w:val="center"/>
        <w:rPr>
          <w:rFonts w:ascii="Tahoma" w:hAnsi="Tahoma" w:cs="Tahoma"/>
          <w:b/>
          <w:color w:val="FF0000"/>
        </w:rPr>
      </w:pPr>
    </w:p>
    <w:p w14:paraId="573B7CD3" w14:textId="00C11791" w:rsidR="0093489E" w:rsidRPr="00D054B7" w:rsidRDefault="00307F2F" w:rsidP="004713FF">
      <w:pPr>
        <w:pStyle w:val="Bezmezer"/>
        <w:numPr>
          <w:ilvl w:val="0"/>
          <w:numId w:val="2"/>
        </w:numPr>
        <w:jc w:val="both"/>
        <w:rPr>
          <w:rFonts w:ascii="Tahoma" w:hAnsi="Tahoma" w:cs="Tahoma"/>
          <w:color w:val="FF0000"/>
        </w:rPr>
      </w:pPr>
      <w:r w:rsidRPr="00FA6129">
        <w:rPr>
          <w:rFonts w:ascii="Tahoma" w:hAnsi="Tahoma" w:cs="Tahoma"/>
        </w:rPr>
        <w:t xml:space="preserve">Smlouva je uzavřena </w:t>
      </w:r>
      <w:r w:rsidR="00E62EE7" w:rsidRPr="00FA6129">
        <w:rPr>
          <w:rFonts w:ascii="Tahoma" w:hAnsi="Tahoma" w:cs="Tahoma"/>
          <w:b/>
          <w:bCs/>
          <w:lang w:eastAsia="cs-CZ"/>
        </w:rPr>
        <w:t>od</w:t>
      </w:r>
      <w:r w:rsidR="00E62EE7" w:rsidRPr="00FA6129">
        <w:rPr>
          <w:rFonts w:ascii="Tahoma" w:hAnsi="Tahoma" w:cs="Tahoma"/>
          <w:bCs/>
          <w:lang w:eastAsia="cs-CZ"/>
        </w:rPr>
        <w:t xml:space="preserve"> </w:t>
      </w:r>
      <w:r w:rsidR="00FA6129">
        <w:rPr>
          <w:rFonts w:ascii="Tahoma" w:hAnsi="Tahoma" w:cs="Tahoma"/>
          <w:bCs/>
          <w:lang w:eastAsia="cs-CZ"/>
        </w:rPr>
        <w:t xml:space="preserve">podpisu a </w:t>
      </w:r>
      <w:r w:rsidR="00E62EE7" w:rsidRPr="00FA6129">
        <w:rPr>
          <w:rFonts w:ascii="Tahoma" w:hAnsi="Tahoma" w:cs="Tahoma"/>
          <w:bCs/>
          <w:lang w:eastAsia="cs-CZ"/>
        </w:rPr>
        <w:t xml:space="preserve">nabytí účinnosti Smlouvy </w:t>
      </w:r>
      <w:r w:rsidR="00E62EE7" w:rsidRPr="00FA6129">
        <w:rPr>
          <w:rFonts w:ascii="Tahoma" w:hAnsi="Tahoma" w:cs="Tahoma"/>
          <w:b/>
          <w:bCs/>
          <w:lang w:eastAsia="cs-CZ"/>
        </w:rPr>
        <w:t xml:space="preserve">do </w:t>
      </w:r>
      <w:r w:rsidR="00E62EE7" w:rsidRPr="00FA6129">
        <w:rPr>
          <w:rFonts w:ascii="Tahoma" w:hAnsi="Tahoma" w:cs="Tahoma"/>
          <w:bCs/>
          <w:lang w:eastAsia="cs-CZ"/>
        </w:rPr>
        <w:t xml:space="preserve">převzetí </w:t>
      </w:r>
      <w:r w:rsidR="00B14C49" w:rsidRPr="00FA6129">
        <w:rPr>
          <w:rFonts w:ascii="Tahoma" w:hAnsi="Tahoma" w:cs="Tahoma"/>
          <w:bCs/>
          <w:lang w:eastAsia="cs-CZ"/>
        </w:rPr>
        <w:t>dodávky</w:t>
      </w:r>
      <w:r w:rsidR="00E62EE7" w:rsidRPr="00FA6129">
        <w:rPr>
          <w:rFonts w:ascii="Tahoma" w:hAnsi="Tahoma" w:cs="Tahoma"/>
          <w:bCs/>
          <w:lang w:eastAsia="cs-CZ"/>
        </w:rPr>
        <w:t xml:space="preserve"> </w:t>
      </w:r>
      <w:r w:rsidR="00912462" w:rsidRPr="00FA6129">
        <w:rPr>
          <w:rFonts w:ascii="Tahoma" w:hAnsi="Tahoma" w:cs="Tahoma"/>
          <w:bCs/>
          <w:lang w:eastAsia="cs-CZ"/>
        </w:rPr>
        <w:t>objednatelem</w:t>
      </w:r>
      <w:r w:rsidR="00E62EE7" w:rsidRPr="00FA6129">
        <w:rPr>
          <w:rFonts w:ascii="Tahoma" w:hAnsi="Tahoma" w:cs="Tahoma"/>
          <w:bCs/>
          <w:lang w:eastAsia="cs-CZ"/>
        </w:rPr>
        <w:t xml:space="preserve"> od </w:t>
      </w:r>
      <w:r w:rsidR="00B14C49" w:rsidRPr="00FA6129">
        <w:rPr>
          <w:rFonts w:ascii="Tahoma" w:hAnsi="Tahoma" w:cs="Tahoma"/>
          <w:bCs/>
          <w:lang w:eastAsia="cs-CZ"/>
        </w:rPr>
        <w:t xml:space="preserve">dodavatele, nejpozději ve lhůtě </w:t>
      </w:r>
      <w:r w:rsidR="00B14C49" w:rsidRPr="004C2AF2">
        <w:rPr>
          <w:rFonts w:ascii="Tahoma" w:hAnsi="Tahoma" w:cs="Tahoma"/>
          <w:b/>
          <w:bCs/>
          <w:lang w:eastAsia="cs-CZ"/>
        </w:rPr>
        <w:t>do 15. 11. 2020.</w:t>
      </w:r>
    </w:p>
    <w:p w14:paraId="0AB1B5E6" w14:textId="3EB2B6E4" w:rsidR="00D054B7" w:rsidRDefault="00D054B7" w:rsidP="00D054B7">
      <w:pPr>
        <w:pStyle w:val="Bezmezer"/>
        <w:jc w:val="both"/>
        <w:rPr>
          <w:rFonts w:ascii="Tahoma" w:hAnsi="Tahoma" w:cs="Tahoma"/>
          <w:color w:val="FF0000"/>
        </w:rPr>
      </w:pPr>
    </w:p>
    <w:p w14:paraId="691F0D16" w14:textId="77777777" w:rsidR="00D054B7" w:rsidRPr="00FA6129" w:rsidRDefault="00D054B7" w:rsidP="00D054B7">
      <w:pPr>
        <w:pStyle w:val="Bezmezer"/>
        <w:jc w:val="both"/>
        <w:rPr>
          <w:rFonts w:ascii="Tahoma" w:hAnsi="Tahoma" w:cs="Tahoma"/>
          <w:color w:val="FF0000"/>
        </w:rPr>
      </w:pPr>
    </w:p>
    <w:p w14:paraId="228E6A95" w14:textId="77777777" w:rsidR="005A440B" w:rsidRPr="00FA6129" w:rsidRDefault="005A440B" w:rsidP="005A440B">
      <w:pPr>
        <w:pStyle w:val="Bezmezer"/>
        <w:ind w:left="720"/>
        <w:jc w:val="both"/>
        <w:rPr>
          <w:rFonts w:ascii="Tahoma" w:hAnsi="Tahoma" w:cs="Tahoma"/>
          <w:color w:val="FF0000"/>
        </w:rPr>
      </w:pPr>
    </w:p>
    <w:p w14:paraId="4C9B8901" w14:textId="77777777" w:rsidR="005320FF" w:rsidRPr="00FA6129" w:rsidRDefault="005320FF" w:rsidP="005320FF">
      <w:pPr>
        <w:pStyle w:val="Bezmezer"/>
        <w:ind w:left="360"/>
        <w:jc w:val="both"/>
        <w:rPr>
          <w:rFonts w:ascii="Tahoma" w:hAnsi="Tahoma" w:cs="Tahoma"/>
          <w:color w:val="FF0000"/>
        </w:rPr>
      </w:pPr>
    </w:p>
    <w:p w14:paraId="05E3D205" w14:textId="77777777" w:rsidR="005320FF" w:rsidRPr="00FA6129" w:rsidRDefault="005320FF" w:rsidP="005320FF">
      <w:pPr>
        <w:pStyle w:val="Bezmezer"/>
        <w:jc w:val="center"/>
        <w:rPr>
          <w:rFonts w:ascii="Tahoma" w:hAnsi="Tahoma" w:cs="Tahoma"/>
          <w:b/>
        </w:rPr>
      </w:pPr>
      <w:r w:rsidRPr="00FA6129">
        <w:rPr>
          <w:rFonts w:ascii="Tahoma" w:hAnsi="Tahoma" w:cs="Tahoma"/>
          <w:b/>
        </w:rPr>
        <w:lastRenderedPageBreak/>
        <w:t>V.</w:t>
      </w:r>
    </w:p>
    <w:p w14:paraId="0FFCB773" w14:textId="2167A820" w:rsidR="005320FF" w:rsidRPr="00FA6129" w:rsidRDefault="00B621A7" w:rsidP="00066E1D">
      <w:pPr>
        <w:pStyle w:val="Bezmezer"/>
        <w:jc w:val="center"/>
        <w:rPr>
          <w:rFonts w:ascii="Tahoma" w:hAnsi="Tahoma" w:cs="Tahoma"/>
          <w:b/>
        </w:rPr>
      </w:pPr>
      <w:r>
        <w:rPr>
          <w:rFonts w:ascii="Tahoma" w:hAnsi="Tahoma" w:cs="Tahoma"/>
          <w:b/>
        </w:rPr>
        <w:t>Doba, místo a způsob plnění</w:t>
      </w:r>
    </w:p>
    <w:p w14:paraId="6D168201" w14:textId="77777777" w:rsidR="005320FF" w:rsidRPr="00FA6129" w:rsidRDefault="005320FF" w:rsidP="00FA6129">
      <w:pPr>
        <w:pStyle w:val="Bezmezer"/>
        <w:widowControl w:val="0"/>
        <w:jc w:val="both"/>
        <w:rPr>
          <w:rFonts w:ascii="Tahoma" w:hAnsi="Tahoma" w:cs="Tahoma"/>
          <w:b/>
        </w:rPr>
      </w:pPr>
    </w:p>
    <w:p w14:paraId="5451268F" w14:textId="4878A3C6" w:rsidR="00B621A7" w:rsidRDefault="00B621A7" w:rsidP="00B621A7">
      <w:pPr>
        <w:pStyle w:val="Zkladntextodsazen-slo"/>
        <w:numPr>
          <w:ilvl w:val="6"/>
          <w:numId w:val="21"/>
        </w:numPr>
        <w:rPr>
          <w:rFonts w:ascii="Tahoma" w:hAnsi="Tahoma" w:cs="Tahoma"/>
        </w:rPr>
      </w:pPr>
      <w:r w:rsidRPr="00B621A7">
        <w:rPr>
          <w:rFonts w:ascii="Tahoma" w:hAnsi="Tahoma" w:cs="Tahoma"/>
        </w:rPr>
        <w:t xml:space="preserve">Prodávající je povinen odevzdat kupujícímu předmět koupě dle článku IV, této smlouvy. </w:t>
      </w:r>
    </w:p>
    <w:p w14:paraId="48411F61" w14:textId="08B2A52A" w:rsidR="00B621A7" w:rsidRDefault="00B621A7" w:rsidP="00B621A7">
      <w:pPr>
        <w:pStyle w:val="Zkladntextodsazen-slo"/>
        <w:numPr>
          <w:ilvl w:val="6"/>
          <w:numId w:val="21"/>
        </w:numPr>
        <w:rPr>
          <w:rFonts w:ascii="Tahoma" w:hAnsi="Tahoma" w:cs="Tahoma"/>
        </w:rPr>
      </w:pPr>
      <w:r w:rsidRPr="00B621A7">
        <w:rPr>
          <w:rFonts w:ascii="Tahoma" w:hAnsi="Tahoma" w:cs="Tahoma"/>
        </w:rPr>
        <w:t xml:space="preserve">Místem odevzdání a převzetí předmětu koupě je sídlo </w:t>
      </w:r>
      <w:r>
        <w:rPr>
          <w:rFonts w:ascii="Tahoma" w:hAnsi="Tahoma" w:cs="Tahoma"/>
        </w:rPr>
        <w:t>kupujícího:</w:t>
      </w:r>
    </w:p>
    <w:p w14:paraId="754C3C70" w14:textId="26188B71" w:rsidR="00B621A7" w:rsidRDefault="00B621A7" w:rsidP="00B621A7">
      <w:pPr>
        <w:pStyle w:val="Zkladntextodsazen-slo"/>
        <w:tabs>
          <w:tab w:val="clear" w:pos="426"/>
        </w:tabs>
        <w:ind w:left="360" w:firstLine="0"/>
        <w:rPr>
          <w:rFonts w:ascii="Tahoma" w:hAnsi="Tahoma" w:cs="Tahoma"/>
        </w:rPr>
      </w:pPr>
      <w:r>
        <w:rPr>
          <w:rFonts w:ascii="Tahoma" w:hAnsi="Tahoma" w:cs="Tahoma"/>
        </w:rPr>
        <w:t>Čtyřlístek – centrum pro osoby se zdravotním postižením Ostrava, příspěvková organizace,</w:t>
      </w:r>
    </w:p>
    <w:p w14:paraId="16AA2CEB" w14:textId="4696F145" w:rsidR="00B621A7" w:rsidRDefault="00B621A7" w:rsidP="00B621A7">
      <w:pPr>
        <w:pStyle w:val="Zkladntextodsazen-slo"/>
        <w:tabs>
          <w:tab w:val="clear" w:pos="426"/>
        </w:tabs>
        <w:ind w:left="360" w:firstLine="0"/>
        <w:rPr>
          <w:rFonts w:ascii="Tahoma" w:hAnsi="Tahoma" w:cs="Tahoma"/>
        </w:rPr>
      </w:pPr>
      <w:r>
        <w:rPr>
          <w:rFonts w:ascii="Tahoma" w:hAnsi="Tahoma" w:cs="Tahoma"/>
        </w:rPr>
        <w:t>Hladnovská 751/119, 712 00 Ostrava-Muglinov.</w:t>
      </w:r>
    </w:p>
    <w:p w14:paraId="055DA781" w14:textId="4E3D6FBB" w:rsidR="00B621A7" w:rsidRPr="00B621A7" w:rsidRDefault="00B621A7" w:rsidP="00B621A7">
      <w:pPr>
        <w:pStyle w:val="Zkladntextodsazen-slo"/>
        <w:numPr>
          <w:ilvl w:val="6"/>
          <w:numId w:val="21"/>
        </w:numPr>
        <w:rPr>
          <w:rFonts w:ascii="Tahoma" w:hAnsi="Tahoma" w:cs="Tahoma"/>
        </w:rPr>
      </w:pPr>
      <w:r w:rsidRPr="00B621A7">
        <w:rPr>
          <w:rFonts w:ascii="Tahoma" w:hAnsi="Tahoma" w:cs="Tahoma"/>
        </w:rPr>
        <w:t xml:space="preserve">Za kupujícího je oprávněn předmět koupě převzít zaměstnanec </w:t>
      </w:r>
      <w:r>
        <w:rPr>
          <w:rFonts w:ascii="Tahoma" w:hAnsi="Tahoma" w:cs="Tahoma"/>
        </w:rPr>
        <w:t>kupujícího – skladní nebo zásobovač,</w:t>
      </w:r>
      <w:r w:rsidRPr="00B621A7">
        <w:rPr>
          <w:rFonts w:ascii="Tahoma" w:hAnsi="Tahoma" w:cs="Tahoma"/>
        </w:rPr>
        <w:t xml:space="preserve"> případně jiná osoba jím k tomuto úkonu pověřená. Převzetí předmětu plnění potvrdí na příslušném dokladu – předávacím protokolu, který bude obsahovat soupis prodávajícím odevzdaných a kupujícím převzatých věcí, včetně dokladů.</w:t>
      </w:r>
    </w:p>
    <w:p w14:paraId="74EFBC7A" w14:textId="02955894" w:rsidR="00B621A7" w:rsidRPr="00B621A7" w:rsidRDefault="00B621A7" w:rsidP="00B621A7">
      <w:pPr>
        <w:pStyle w:val="Zkladntextodsazen-slo"/>
        <w:numPr>
          <w:ilvl w:val="6"/>
          <w:numId w:val="21"/>
        </w:numPr>
        <w:rPr>
          <w:rFonts w:ascii="Tahoma" w:hAnsi="Tahoma" w:cs="Tahoma"/>
        </w:rPr>
      </w:pPr>
      <w:r w:rsidRPr="00B621A7">
        <w:rPr>
          <w:rFonts w:ascii="Tahoma" w:hAnsi="Tahoma" w:cs="Tahoma"/>
        </w:rPr>
        <w:t>Prodávající je povinen odevzdat předmět koupě v ujednaném provedení, množství a jakosti vhodné pro účel patrný z této smlouvy.</w:t>
      </w:r>
    </w:p>
    <w:p w14:paraId="2C1E9280" w14:textId="460E48C5" w:rsidR="00B621A7" w:rsidRPr="00B621A7" w:rsidRDefault="00B621A7" w:rsidP="00B621A7">
      <w:pPr>
        <w:pStyle w:val="Zkladntextodsazen-slo"/>
        <w:numPr>
          <w:ilvl w:val="6"/>
          <w:numId w:val="21"/>
        </w:numPr>
        <w:rPr>
          <w:rFonts w:ascii="Tahoma" w:hAnsi="Tahoma" w:cs="Tahoma"/>
        </w:rPr>
      </w:pPr>
      <w:r w:rsidRPr="00B621A7">
        <w:rPr>
          <w:rFonts w:ascii="Tahoma" w:hAnsi="Tahoma" w:cs="Tahoma"/>
        </w:rPr>
        <w:t>Zboží bude dodáno v obalech zabezpečujících ochranu proti běžnému poškození při přepravě či skladování. K dodávce zboží prodávající přiloží bezpečnostní listy či certifikáty osvědčující požadované vlastnosti a způsobilost k použití v České republice. Bez dokladů uvedených v předchozí větě nebude dodávka převzata.</w:t>
      </w:r>
    </w:p>
    <w:p w14:paraId="2BE70DD8" w14:textId="6603AF50" w:rsidR="00B621A7" w:rsidRPr="00B621A7" w:rsidRDefault="00B621A7" w:rsidP="00B621A7">
      <w:pPr>
        <w:pStyle w:val="Zkladntextodsazen-slo"/>
        <w:numPr>
          <w:ilvl w:val="6"/>
          <w:numId w:val="21"/>
        </w:numPr>
        <w:rPr>
          <w:rFonts w:ascii="Tahoma" w:hAnsi="Tahoma" w:cs="Tahoma"/>
        </w:rPr>
      </w:pPr>
      <w:r w:rsidRPr="00B621A7">
        <w:rPr>
          <w:rFonts w:ascii="Tahoma" w:hAnsi="Tahoma" w:cs="Tahoma"/>
        </w:rPr>
        <w:t>Oprávněná osoba dle bodu 3 tohoto článku smlouvy při převzetí předmět koupě prohlédne a s vynaložením obvyklé pozornosti provede kontrolu:</w:t>
      </w:r>
    </w:p>
    <w:p w14:paraId="5A0AED09" w14:textId="77777777" w:rsidR="00B621A7" w:rsidRPr="00B621A7" w:rsidRDefault="00B621A7" w:rsidP="00B621A7">
      <w:pPr>
        <w:numPr>
          <w:ilvl w:val="0"/>
          <w:numId w:val="23"/>
        </w:numPr>
        <w:tabs>
          <w:tab w:val="clear" w:pos="720"/>
        </w:tabs>
        <w:spacing w:after="0" w:line="240" w:lineRule="auto"/>
        <w:ind w:left="568" w:hanging="284"/>
        <w:jc w:val="both"/>
        <w:rPr>
          <w:rFonts w:ascii="Tahoma" w:hAnsi="Tahoma" w:cs="Tahoma"/>
        </w:rPr>
      </w:pPr>
      <w:r w:rsidRPr="00B621A7">
        <w:rPr>
          <w:rFonts w:ascii="Tahoma" w:hAnsi="Tahoma" w:cs="Tahoma"/>
        </w:rPr>
        <w:t>dodaného množství,</w:t>
      </w:r>
    </w:p>
    <w:p w14:paraId="70345CBD" w14:textId="77777777" w:rsidR="00B621A7" w:rsidRPr="00B621A7" w:rsidRDefault="00B621A7" w:rsidP="00B621A7">
      <w:pPr>
        <w:numPr>
          <w:ilvl w:val="0"/>
          <w:numId w:val="23"/>
        </w:numPr>
        <w:tabs>
          <w:tab w:val="clear" w:pos="720"/>
        </w:tabs>
        <w:spacing w:after="0" w:line="240" w:lineRule="auto"/>
        <w:ind w:left="568" w:hanging="284"/>
        <w:jc w:val="both"/>
        <w:rPr>
          <w:rFonts w:ascii="Tahoma" w:hAnsi="Tahoma" w:cs="Tahoma"/>
        </w:rPr>
      </w:pPr>
      <w:r w:rsidRPr="00B621A7">
        <w:rPr>
          <w:rFonts w:ascii="Tahoma" w:hAnsi="Tahoma" w:cs="Tahoma"/>
        </w:rPr>
        <w:t>dodaných dokladů.</w:t>
      </w:r>
    </w:p>
    <w:p w14:paraId="23D6C323" w14:textId="2968E702" w:rsidR="00B621A7" w:rsidRDefault="00B621A7" w:rsidP="00FB29F2">
      <w:pPr>
        <w:pStyle w:val="Zkladntextodsazen-slo"/>
        <w:numPr>
          <w:ilvl w:val="6"/>
          <w:numId w:val="21"/>
        </w:numPr>
        <w:rPr>
          <w:rFonts w:ascii="Tahoma" w:hAnsi="Tahoma" w:cs="Tahoma"/>
        </w:rPr>
      </w:pPr>
      <w:r w:rsidRPr="00B621A7">
        <w:rPr>
          <w:rFonts w:ascii="Tahoma" w:hAnsi="Tahoma" w:cs="Tahoma"/>
        </w:rPr>
        <w:t xml:space="preserve">V případě zjevných vad předmětu koupě může kupující </w:t>
      </w:r>
      <w:r>
        <w:rPr>
          <w:rFonts w:ascii="Tahoma" w:hAnsi="Tahoma" w:cs="Tahoma"/>
        </w:rPr>
        <w:t>prostřednictvím osoby dle čl. V</w:t>
      </w:r>
      <w:r w:rsidRPr="00B621A7">
        <w:rPr>
          <w:rFonts w:ascii="Tahoma" w:hAnsi="Tahoma" w:cs="Tahoma"/>
        </w:rPr>
        <w:t xml:space="preserve"> odst. 3 této smlouvy odmítnout převzetí jeho vadné části nebo celého předmětu koupě, což s důvody uvede v předávacím protokolu.</w:t>
      </w:r>
    </w:p>
    <w:p w14:paraId="387307AD" w14:textId="06B2A5DF" w:rsidR="00464D4F" w:rsidRDefault="00464D4F" w:rsidP="00464D4F">
      <w:pPr>
        <w:pStyle w:val="Zkladntextodsazen-slo"/>
        <w:tabs>
          <w:tab w:val="clear" w:pos="426"/>
        </w:tabs>
        <w:rPr>
          <w:rFonts w:ascii="Tahoma" w:hAnsi="Tahoma" w:cs="Tahoma"/>
        </w:rPr>
      </w:pPr>
    </w:p>
    <w:p w14:paraId="4140BA3F" w14:textId="6C4C9CA7" w:rsidR="005320FF" w:rsidRPr="00446AC8" w:rsidRDefault="00FA6129" w:rsidP="005320FF">
      <w:pPr>
        <w:pStyle w:val="Bezmezer"/>
        <w:jc w:val="center"/>
        <w:rPr>
          <w:rFonts w:ascii="Tahoma" w:hAnsi="Tahoma" w:cs="Tahoma"/>
          <w:b/>
        </w:rPr>
      </w:pPr>
      <w:r>
        <w:rPr>
          <w:rFonts w:ascii="Tahoma" w:hAnsi="Tahoma" w:cs="Tahoma"/>
          <w:b/>
        </w:rPr>
        <w:t>V</w:t>
      </w:r>
      <w:r w:rsidR="005320FF" w:rsidRPr="00446AC8">
        <w:rPr>
          <w:rFonts w:ascii="Tahoma" w:hAnsi="Tahoma" w:cs="Tahoma"/>
          <w:b/>
        </w:rPr>
        <w:t>I.</w:t>
      </w:r>
    </w:p>
    <w:p w14:paraId="0CA97A03" w14:textId="3BE51F3B" w:rsidR="005320FF" w:rsidRDefault="00FA6129" w:rsidP="00FB29F2">
      <w:pPr>
        <w:pStyle w:val="Bezmezer"/>
        <w:jc w:val="center"/>
        <w:rPr>
          <w:rFonts w:ascii="Tahoma" w:hAnsi="Tahoma" w:cs="Tahoma"/>
          <w:b/>
        </w:rPr>
      </w:pPr>
      <w:r>
        <w:rPr>
          <w:rFonts w:ascii="Tahoma" w:hAnsi="Tahoma" w:cs="Tahoma"/>
          <w:b/>
        </w:rPr>
        <w:t>Kupní cena</w:t>
      </w:r>
    </w:p>
    <w:p w14:paraId="5FEBDDCB" w14:textId="25831262" w:rsidR="00FB29F2" w:rsidRDefault="00FB29F2" w:rsidP="00FB29F2">
      <w:pPr>
        <w:pStyle w:val="Bezmezer"/>
        <w:jc w:val="center"/>
        <w:rPr>
          <w:rFonts w:ascii="Tahoma" w:hAnsi="Tahoma" w:cs="Tahoma"/>
          <w:b/>
        </w:rPr>
      </w:pPr>
    </w:p>
    <w:p w14:paraId="3065068E" w14:textId="1D0437F4" w:rsidR="00FB29F2" w:rsidRPr="00FB29F2" w:rsidRDefault="00FB29F2" w:rsidP="00FB29F2">
      <w:pPr>
        <w:pStyle w:val="Bezmezer"/>
        <w:rPr>
          <w:rFonts w:ascii="Tahoma" w:hAnsi="Tahoma" w:cs="Tahoma"/>
        </w:rPr>
      </w:pPr>
      <w:r w:rsidRPr="00FB29F2">
        <w:rPr>
          <w:rFonts w:ascii="Tahoma" w:hAnsi="Tahoma" w:cs="Tahoma"/>
        </w:rPr>
        <w:t>1.</w:t>
      </w:r>
    </w:p>
    <w:tbl>
      <w:tblPr>
        <w:tblW w:w="8422" w:type="dxa"/>
        <w:tblCellMar>
          <w:left w:w="70" w:type="dxa"/>
          <w:right w:w="70" w:type="dxa"/>
        </w:tblCellMar>
        <w:tblLook w:val="04A0" w:firstRow="1" w:lastRow="0" w:firstColumn="1" w:lastColumn="0" w:noHBand="0" w:noVBand="1"/>
      </w:tblPr>
      <w:tblGrid>
        <w:gridCol w:w="3060"/>
        <w:gridCol w:w="2400"/>
        <w:gridCol w:w="1481"/>
        <w:gridCol w:w="1481"/>
      </w:tblGrid>
      <w:tr w:rsidR="00D054B7" w:rsidRPr="00FB29F2" w14:paraId="4E9D4269" w14:textId="4D03C1D8" w:rsidTr="008256FA">
        <w:trPr>
          <w:trHeight w:val="315"/>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3C303A" w14:textId="77777777" w:rsidR="00D054B7" w:rsidRPr="00FB29F2" w:rsidRDefault="00D054B7" w:rsidP="00D054B7">
            <w:pPr>
              <w:spacing w:after="0" w:line="240" w:lineRule="auto"/>
              <w:jc w:val="center"/>
              <w:rPr>
                <w:rFonts w:ascii="Tahoma" w:eastAsia="Times New Roman" w:hAnsi="Tahoma" w:cs="Tahoma"/>
                <w:b/>
                <w:bCs/>
                <w:color w:val="000000"/>
                <w:sz w:val="24"/>
                <w:szCs w:val="24"/>
                <w:lang w:eastAsia="cs-CZ"/>
              </w:rPr>
            </w:pPr>
            <w:r w:rsidRPr="00FB29F2">
              <w:rPr>
                <w:rFonts w:ascii="Tahoma" w:eastAsia="Times New Roman" w:hAnsi="Tahoma" w:cs="Tahoma"/>
                <w:b/>
                <w:bCs/>
                <w:color w:val="000000"/>
                <w:sz w:val="24"/>
                <w:szCs w:val="24"/>
                <w:lang w:eastAsia="cs-CZ"/>
              </w:rPr>
              <w:t>ČÁST ZAKÁZKY</w:t>
            </w:r>
          </w:p>
        </w:tc>
        <w:tc>
          <w:tcPr>
            <w:tcW w:w="2400" w:type="dxa"/>
            <w:tcBorders>
              <w:top w:val="single" w:sz="4" w:space="0" w:color="auto"/>
              <w:left w:val="nil"/>
              <w:bottom w:val="single" w:sz="4" w:space="0" w:color="auto"/>
              <w:right w:val="single" w:sz="4" w:space="0" w:color="auto"/>
            </w:tcBorders>
            <w:shd w:val="clear" w:color="auto" w:fill="auto"/>
            <w:noWrap/>
            <w:vAlign w:val="center"/>
            <w:hideMark/>
          </w:tcPr>
          <w:p w14:paraId="09131D74" w14:textId="387D0370" w:rsidR="00D054B7" w:rsidRPr="00FB29F2" w:rsidRDefault="00D054B7" w:rsidP="00D054B7">
            <w:pPr>
              <w:spacing w:after="0" w:line="240" w:lineRule="auto"/>
              <w:jc w:val="center"/>
              <w:rPr>
                <w:rFonts w:ascii="Tahoma" w:eastAsia="Times New Roman" w:hAnsi="Tahoma" w:cs="Tahoma"/>
                <w:b/>
                <w:bCs/>
                <w:color w:val="000000"/>
                <w:sz w:val="24"/>
                <w:szCs w:val="24"/>
                <w:lang w:eastAsia="cs-CZ"/>
              </w:rPr>
            </w:pPr>
            <w:r>
              <w:rPr>
                <w:rFonts w:ascii="Tahoma" w:eastAsia="Times New Roman" w:hAnsi="Tahoma" w:cs="Tahoma"/>
                <w:b/>
                <w:bCs/>
                <w:color w:val="000000"/>
                <w:sz w:val="24"/>
                <w:szCs w:val="24"/>
                <w:lang w:eastAsia="cs-CZ"/>
              </w:rPr>
              <w:t>NÁZEV A OZNAČENÍ</w:t>
            </w:r>
            <w:r w:rsidRPr="00FB29F2">
              <w:rPr>
                <w:rFonts w:ascii="Tahoma" w:eastAsia="Times New Roman" w:hAnsi="Tahoma" w:cs="Tahoma"/>
                <w:b/>
                <w:bCs/>
                <w:color w:val="000000"/>
                <w:sz w:val="24"/>
                <w:szCs w:val="24"/>
                <w:lang w:eastAsia="cs-CZ"/>
              </w:rPr>
              <w:t xml:space="preserve"> VÝROBKU</w:t>
            </w:r>
          </w:p>
        </w:tc>
        <w:tc>
          <w:tcPr>
            <w:tcW w:w="1481" w:type="dxa"/>
            <w:tcBorders>
              <w:top w:val="single" w:sz="4" w:space="0" w:color="auto"/>
              <w:left w:val="nil"/>
              <w:bottom w:val="single" w:sz="4" w:space="0" w:color="auto"/>
              <w:right w:val="single" w:sz="4" w:space="0" w:color="auto"/>
            </w:tcBorders>
            <w:shd w:val="clear" w:color="auto" w:fill="auto"/>
            <w:noWrap/>
            <w:vAlign w:val="center"/>
            <w:hideMark/>
          </w:tcPr>
          <w:p w14:paraId="3D5DB2B3" w14:textId="77777777" w:rsidR="00D054B7" w:rsidRPr="00FB29F2" w:rsidRDefault="00D054B7" w:rsidP="00D054B7">
            <w:pPr>
              <w:spacing w:after="0" w:line="240" w:lineRule="auto"/>
              <w:jc w:val="center"/>
              <w:rPr>
                <w:rFonts w:ascii="Tahoma" w:eastAsia="Times New Roman" w:hAnsi="Tahoma" w:cs="Tahoma"/>
                <w:b/>
                <w:bCs/>
                <w:color w:val="000000"/>
                <w:sz w:val="24"/>
                <w:szCs w:val="24"/>
                <w:lang w:eastAsia="cs-CZ"/>
              </w:rPr>
            </w:pPr>
            <w:r w:rsidRPr="00FB29F2">
              <w:rPr>
                <w:rFonts w:ascii="Tahoma" w:eastAsia="Times New Roman" w:hAnsi="Tahoma" w:cs="Tahoma"/>
                <w:b/>
                <w:bCs/>
                <w:color w:val="000000"/>
                <w:sz w:val="24"/>
                <w:szCs w:val="24"/>
                <w:lang w:eastAsia="cs-CZ"/>
              </w:rPr>
              <w:t>CENA V KČ BEZ DPH/KS</w:t>
            </w:r>
          </w:p>
        </w:tc>
        <w:tc>
          <w:tcPr>
            <w:tcW w:w="1481" w:type="dxa"/>
            <w:tcBorders>
              <w:top w:val="single" w:sz="4" w:space="0" w:color="auto"/>
              <w:left w:val="nil"/>
              <w:bottom w:val="single" w:sz="4" w:space="0" w:color="auto"/>
              <w:right w:val="single" w:sz="4" w:space="0" w:color="auto"/>
            </w:tcBorders>
            <w:vAlign w:val="center"/>
          </w:tcPr>
          <w:p w14:paraId="243056F5" w14:textId="0ADA1460" w:rsidR="00D054B7" w:rsidRPr="00FB29F2" w:rsidRDefault="00D054B7" w:rsidP="00D054B7">
            <w:pPr>
              <w:spacing w:after="0" w:line="240" w:lineRule="auto"/>
              <w:jc w:val="center"/>
              <w:rPr>
                <w:rFonts w:ascii="Tahoma" w:eastAsia="Times New Roman" w:hAnsi="Tahoma" w:cs="Tahoma"/>
                <w:b/>
                <w:bCs/>
                <w:color w:val="000000"/>
                <w:sz w:val="24"/>
                <w:szCs w:val="24"/>
                <w:lang w:eastAsia="cs-CZ"/>
              </w:rPr>
            </w:pPr>
            <w:r>
              <w:rPr>
                <w:rFonts w:ascii="Tahoma" w:eastAsia="Times New Roman" w:hAnsi="Tahoma" w:cs="Tahoma"/>
                <w:b/>
                <w:bCs/>
                <w:color w:val="000000"/>
                <w:sz w:val="24"/>
                <w:szCs w:val="24"/>
                <w:lang w:eastAsia="cs-CZ"/>
              </w:rPr>
              <w:t>POČET KS</w:t>
            </w:r>
          </w:p>
        </w:tc>
      </w:tr>
      <w:tr w:rsidR="00D054B7" w:rsidRPr="00FB29F2" w14:paraId="25F5F736" w14:textId="6D84C686" w:rsidTr="008256FA">
        <w:trPr>
          <w:trHeight w:val="1110"/>
        </w:trPr>
        <w:tc>
          <w:tcPr>
            <w:tcW w:w="3060" w:type="dxa"/>
            <w:tcBorders>
              <w:top w:val="nil"/>
              <w:left w:val="single" w:sz="4" w:space="0" w:color="auto"/>
              <w:bottom w:val="single" w:sz="4" w:space="0" w:color="auto"/>
              <w:right w:val="single" w:sz="4" w:space="0" w:color="auto"/>
            </w:tcBorders>
            <w:shd w:val="clear" w:color="000000" w:fill="FFFF00"/>
            <w:vAlign w:val="center"/>
            <w:hideMark/>
          </w:tcPr>
          <w:p w14:paraId="3AEC139C" w14:textId="3DD0969E" w:rsidR="00D054B7" w:rsidRDefault="00D054B7" w:rsidP="00D054B7">
            <w:pPr>
              <w:pStyle w:val="Bezmezer"/>
              <w:ind w:left="1004"/>
              <w:jc w:val="both"/>
              <w:rPr>
                <w:rFonts w:ascii="Tahoma" w:hAnsi="Tahoma" w:cs="Tahoma"/>
                <w:b/>
              </w:rPr>
            </w:pPr>
            <w:r>
              <w:rPr>
                <w:rFonts w:ascii="Tahoma" w:hAnsi="Tahoma" w:cs="Tahoma"/>
                <w:b/>
              </w:rPr>
              <w:t>Jednorázový ochranný plášť nesterilní</w:t>
            </w:r>
          </w:p>
          <w:p w14:paraId="020997A1" w14:textId="1423C292" w:rsidR="00D054B7" w:rsidRPr="00FB29F2" w:rsidRDefault="00D054B7" w:rsidP="00D054B7">
            <w:pPr>
              <w:spacing w:after="0" w:line="240" w:lineRule="auto"/>
              <w:jc w:val="center"/>
              <w:rPr>
                <w:rFonts w:ascii="Tahoma" w:eastAsia="Times New Roman" w:hAnsi="Tahoma" w:cs="Tahoma"/>
                <w:b/>
                <w:bCs/>
                <w:i/>
                <w:iCs/>
                <w:color w:val="000000"/>
                <w:sz w:val="24"/>
                <w:szCs w:val="24"/>
                <w:lang w:eastAsia="cs-CZ"/>
              </w:rPr>
            </w:pPr>
          </w:p>
        </w:tc>
        <w:tc>
          <w:tcPr>
            <w:tcW w:w="2400" w:type="dxa"/>
            <w:tcBorders>
              <w:top w:val="nil"/>
              <w:left w:val="nil"/>
              <w:bottom w:val="single" w:sz="4" w:space="0" w:color="auto"/>
              <w:right w:val="single" w:sz="4" w:space="0" w:color="auto"/>
            </w:tcBorders>
            <w:shd w:val="clear" w:color="000000" w:fill="FFFF00"/>
            <w:vAlign w:val="center"/>
            <w:hideMark/>
          </w:tcPr>
          <w:p w14:paraId="450ABB07" w14:textId="6229E6FC" w:rsidR="00D054B7" w:rsidRPr="00FB29F2" w:rsidRDefault="00D054B7" w:rsidP="00D054B7">
            <w:pPr>
              <w:spacing w:after="0" w:line="240" w:lineRule="auto"/>
              <w:jc w:val="center"/>
              <w:rPr>
                <w:rFonts w:ascii="Tahoma" w:eastAsia="Times New Roman" w:hAnsi="Tahoma" w:cs="Tahoma"/>
                <w:b/>
                <w:bCs/>
                <w:i/>
                <w:iCs/>
                <w:color w:val="000000"/>
                <w:sz w:val="24"/>
                <w:szCs w:val="24"/>
                <w:lang w:eastAsia="cs-CZ"/>
              </w:rPr>
            </w:pPr>
            <w:r>
              <w:rPr>
                <w:rFonts w:ascii="Tahoma" w:eastAsia="Times New Roman" w:hAnsi="Tahoma" w:cs="Tahoma"/>
                <w:b/>
                <w:bCs/>
                <w:i/>
                <w:iCs/>
                <w:color w:val="000000"/>
                <w:sz w:val="24"/>
                <w:szCs w:val="24"/>
                <w:lang w:eastAsia="cs-CZ"/>
              </w:rPr>
              <w:t>Steri Protect</w:t>
            </w:r>
          </w:p>
        </w:tc>
        <w:tc>
          <w:tcPr>
            <w:tcW w:w="1481" w:type="dxa"/>
            <w:tcBorders>
              <w:top w:val="nil"/>
              <w:left w:val="nil"/>
              <w:bottom w:val="single" w:sz="4" w:space="0" w:color="auto"/>
              <w:right w:val="single" w:sz="4" w:space="0" w:color="auto"/>
            </w:tcBorders>
            <w:shd w:val="clear" w:color="000000" w:fill="FFFF00"/>
            <w:noWrap/>
            <w:vAlign w:val="center"/>
            <w:hideMark/>
          </w:tcPr>
          <w:p w14:paraId="47B5D695" w14:textId="6EAF3B28" w:rsidR="00D054B7" w:rsidRPr="00FB29F2" w:rsidRDefault="00D054B7" w:rsidP="00D054B7">
            <w:pPr>
              <w:spacing w:after="0" w:line="240" w:lineRule="auto"/>
              <w:jc w:val="center"/>
              <w:rPr>
                <w:rFonts w:ascii="Tahoma" w:eastAsia="Times New Roman" w:hAnsi="Tahoma" w:cs="Tahoma"/>
                <w:b/>
                <w:bCs/>
                <w:i/>
                <w:iCs/>
                <w:color w:val="000000"/>
                <w:sz w:val="24"/>
                <w:szCs w:val="24"/>
                <w:lang w:eastAsia="cs-CZ"/>
              </w:rPr>
            </w:pPr>
          </w:p>
        </w:tc>
        <w:tc>
          <w:tcPr>
            <w:tcW w:w="1481" w:type="dxa"/>
            <w:tcBorders>
              <w:top w:val="nil"/>
              <w:left w:val="nil"/>
              <w:bottom w:val="single" w:sz="4" w:space="0" w:color="auto"/>
              <w:right w:val="single" w:sz="4" w:space="0" w:color="auto"/>
            </w:tcBorders>
            <w:shd w:val="clear" w:color="000000" w:fill="FFFF00"/>
            <w:vAlign w:val="center"/>
          </w:tcPr>
          <w:p w14:paraId="19C0F480" w14:textId="3CDC28C2" w:rsidR="00D054B7" w:rsidRDefault="00D054B7" w:rsidP="00D054B7">
            <w:pPr>
              <w:spacing w:after="0" w:line="240" w:lineRule="auto"/>
              <w:jc w:val="center"/>
              <w:rPr>
                <w:rFonts w:ascii="Tahoma" w:eastAsia="Times New Roman" w:hAnsi="Tahoma" w:cs="Tahoma"/>
                <w:b/>
                <w:bCs/>
                <w:i/>
                <w:iCs/>
                <w:color w:val="000000"/>
                <w:sz w:val="24"/>
                <w:szCs w:val="24"/>
                <w:lang w:eastAsia="cs-CZ"/>
              </w:rPr>
            </w:pPr>
          </w:p>
        </w:tc>
      </w:tr>
    </w:tbl>
    <w:p w14:paraId="5D9A95F9" w14:textId="26969CA2" w:rsidR="00B621A7" w:rsidRPr="00B621A7" w:rsidRDefault="00B621A7" w:rsidP="00B621A7">
      <w:pPr>
        <w:pStyle w:val="Zkladntextodsazen-slo"/>
        <w:numPr>
          <w:ilvl w:val="0"/>
          <w:numId w:val="2"/>
        </w:numPr>
        <w:rPr>
          <w:rFonts w:ascii="Tahoma" w:hAnsi="Tahoma" w:cs="Tahoma"/>
        </w:rPr>
      </w:pPr>
      <w:r w:rsidRPr="00B621A7">
        <w:rPr>
          <w:rFonts w:ascii="Tahoma" w:hAnsi="Tahoma" w:cs="Tahoma"/>
        </w:rPr>
        <w:t>Ceny bez DPH uvedené v odstavci 1. tohoto článku jsou dohodnuty jako ceny nejvýše přípustné a platí po celou dobu účinnosti smlouvy.</w:t>
      </w:r>
    </w:p>
    <w:p w14:paraId="0E785B2F" w14:textId="36B63B7B" w:rsidR="00B621A7" w:rsidRPr="00B621A7" w:rsidRDefault="00B621A7" w:rsidP="00B621A7">
      <w:pPr>
        <w:pStyle w:val="Zkladntextodsazen-slo"/>
        <w:numPr>
          <w:ilvl w:val="0"/>
          <w:numId w:val="2"/>
        </w:numPr>
        <w:rPr>
          <w:rFonts w:ascii="Tahoma" w:hAnsi="Tahoma" w:cs="Tahoma"/>
        </w:rPr>
      </w:pPr>
      <w:r w:rsidRPr="00B621A7">
        <w:rPr>
          <w:rFonts w:ascii="Tahoma" w:hAnsi="Tahoma" w:cs="Tahoma"/>
        </w:rPr>
        <w:t>Součástí sjednaných cen bez DPH jsou veškeré náklady spojené s odevzdáním věci v místě plnění a s úplným splněním závazků dle této smlouvy.</w:t>
      </w:r>
    </w:p>
    <w:p w14:paraId="3A4ED8DD" w14:textId="5BBCBDF7" w:rsidR="00B621A7" w:rsidRDefault="00B621A7" w:rsidP="00B621A7">
      <w:pPr>
        <w:pStyle w:val="Zkladntextodsazen-slo"/>
        <w:numPr>
          <w:ilvl w:val="0"/>
          <w:numId w:val="2"/>
        </w:numPr>
        <w:rPr>
          <w:rFonts w:ascii="Tahoma" w:hAnsi="Tahoma" w:cs="Tahoma"/>
        </w:rPr>
      </w:pPr>
      <w:r w:rsidRPr="00B621A7">
        <w:rPr>
          <w:rFonts w:ascii="Tahoma" w:hAnsi="Tahoma" w:cs="Tahoma"/>
        </w:rPr>
        <w:t>Smluvní strany se dohodly, že dojde-li v průběhu plnění předmětu této smlouvy ke změně zákonné sazby DPH stanovené pro příslušné plnění vyplývající z této smlouvy, je smluvní strana odpovědná za odvedení DPH povinna stanovit DPH v platné sazbě. O změně sazby DPH není nutné uzavírat dodatek k této smlouvě.</w:t>
      </w:r>
    </w:p>
    <w:p w14:paraId="72D0860B" w14:textId="092CC089" w:rsidR="004A4D41" w:rsidRDefault="004A4D41" w:rsidP="004A4D41">
      <w:pPr>
        <w:pStyle w:val="Zkladntextodsazen-slo"/>
        <w:tabs>
          <w:tab w:val="clear" w:pos="426"/>
        </w:tabs>
        <w:rPr>
          <w:rFonts w:ascii="Tahoma" w:hAnsi="Tahoma" w:cs="Tahoma"/>
        </w:rPr>
      </w:pPr>
    </w:p>
    <w:p w14:paraId="14E30597" w14:textId="3C08171D" w:rsidR="004A4D41" w:rsidRDefault="004A4D41" w:rsidP="004A4D41">
      <w:pPr>
        <w:pStyle w:val="Zkladntextodsazen-slo"/>
        <w:tabs>
          <w:tab w:val="clear" w:pos="426"/>
        </w:tabs>
        <w:rPr>
          <w:rFonts w:ascii="Tahoma" w:hAnsi="Tahoma" w:cs="Tahoma"/>
        </w:rPr>
      </w:pPr>
    </w:p>
    <w:p w14:paraId="1D6B7FD1" w14:textId="7E614DF8" w:rsidR="00D054B7" w:rsidRDefault="00D054B7" w:rsidP="004A4D41">
      <w:pPr>
        <w:pStyle w:val="Zkladntextodsazen-slo"/>
        <w:tabs>
          <w:tab w:val="clear" w:pos="426"/>
        </w:tabs>
        <w:rPr>
          <w:rFonts w:ascii="Tahoma" w:hAnsi="Tahoma" w:cs="Tahoma"/>
        </w:rPr>
      </w:pPr>
    </w:p>
    <w:p w14:paraId="75F91A27" w14:textId="77777777" w:rsidR="00D054B7" w:rsidRPr="00B621A7" w:rsidRDefault="00D054B7" w:rsidP="004A4D41">
      <w:pPr>
        <w:pStyle w:val="Zkladntextodsazen-slo"/>
        <w:tabs>
          <w:tab w:val="clear" w:pos="426"/>
        </w:tabs>
        <w:rPr>
          <w:rFonts w:ascii="Tahoma" w:hAnsi="Tahoma" w:cs="Tahoma"/>
        </w:rPr>
      </w:pPr>
    </w:p>
    <w:p w14:paraId="488F1DCE" w14:textId="620A3768" w:rsidR="005320FF" w:rsidRPr="00C41198" w:rsidRDefault="002D7021" w:rsidP="005320FF">
      <w:pPr>
        <w:pStyle w:val="Bezmezer"/>
        <w:jc w:val="center"/>
        <w:rPr>
          <w:rFonts w:ascii="Tahoma" w:hAnsi="Tahoma" w:cs="Tahoma"/>
          <w:b/>
        </w:rPr>
      </w:pPr>
      <w:r>
        <w:rPr>
          <w:rFonts w:ascii="Tahoma" w:hAnsi="Tahoma" w:cs="Tahoma"/>
          <w:b/>
        </w:rPr>
        <w:lastRenderedPageBreak/>
        <w:t>VI</w:t>
      </w:r>
      <w:r w:rsidR="005320FF" w:rsidRPr="00C41198">
        <w:rPr>
          <w:rFonts w:ascii="Tahoma" w:hAnsi="Tahoma" w:cs="Tahoma"/>
          <w:b/>
        </w:rPr>
        <w:t>I.</w:t>
      </w:r>
    </w:p>
    <w:p w14:paraId="35774B91" w14:textId="77777777" w:rsidR="005320FF" w:rsidRDefault="005320FF" w:rsidP="005320FF">
      <w:pPr>
        <w:pStyle w:val="Bezmezer"/>
        <w:jc w:val="center"/>
        <w:rPr>
          <w:rFonts w:ascii="Tahoma" w:hAnsi="Tahoma" w:cs="Tahoma"/>
          <w:b/>
        </w:rPr>
      </w:pPr>
      <w:r w:rsidRPr="00C41198">
        <w:rPr>
          <w:rFonts w:ascii="Tahoma" w:hAnsi="Tahoma" w:cs="Tahoma"/>
          <w:b/>
        </w:rPr>
        <w:t>Platební podmínky</w:t>
      </w:r>
    </w:p>
    <w:p w14:paraId="22716F08" w14:textId="0924EEAF" w:rsidR="002D7021" w:rsidRPr="002D7021" w:rsidRDefault="002D7021" w:rsidP="00464D4F">
      <w:pPr>
        <w:pStyle w:val="Zkladntextodsazen-slo"/>
        <w:numPr>
          <w:ilvl w:val="0"/>
          <w:numId w:val="26"/>
        </w:numPr>
        <w:rPr>
          <w:rFonts w:ascii="Tahoma" w:hAnsi="Tahoma" w:cs="Tahoma"/>
        </w:rPr>
      </w:pPr>
      <w:r w:rsidRPr="002D7021">
        <w:rPr>
          <w:rFonts w:ascii="Tahoma" w:hAnsi="Tahoma" w:cs="Tahoma"/>
        </w:rPr>
        <w:t>Zálohy nejsou sjednány.</w:t>
      </w:r>
    </w:p>
    <w:p w14:paraId="74BD5A33" w14:textId="3A38C380" w:rsidR="002D7021" w:rsidRPr="002D7021" w:rsidRDefault="002D7021" w:rsidP="00464D4F">
      <w:pPr>
        <w:pStyle w:val="Zkladntextodsazen-slo"/>
        <w:numPr>
          <w:ilvl w:val="0"/>
          <w:numId w:val="26"/>
        </w:numPr>
        <w:rPr>
          <w:rFonts w:ascii="Tahoma" w:hAnsi="Tahoma" w:cs="Tahoma"/>
        </w:rPr>
      </w:pPr>
      <w:r w:rsidRPr="002D7021">
        <w:rPr>
          <w:rFonts w:ascii="Tahoma" w:hAnsi="Tahoma" w:cs="Tahoma"/>
        </w:rPr>
        <w:t>Smluvní strany se dohodly, že vylučují použití ustanovení § 2611 OZ.</w:t>
      </w:r>
    </w:p>
    <w:p w14:paraId="1F3A3DA2" w14:textId="16DAFFB0" w:rsidR="002D7021" w:rsidRPr="002D7021" w:rsidRDefault="002D7021" w:rsidP="00464D4F">
      <w:pPr>
        <w:pStyle w:val="Zkladntextodsazen-slo"/>
        <w:numPr>
          <w:ilvl w:val="0"/>
          <w:numId w:val="26"/>
        </w:numPr>
        <w:rPr>
          <w:rFonts w:ascii="Tahoma" w:hAnsi="Tahoma" w:cs="Tahoma"/>
        </w:rPr>
      </w:pPr>
      <w:r w:rsidRPr="002D7021">
        <w:rPr>
          <w:rFonts w:ascii="Tahoma" w:hAnsi="Tahoma" w:cs="Tahoma"/>
        </w:rPr>
        <w:t xml:space="preserve">Podkladem pro úhradu smluvní ceny je vyúčtování nazvané FAKTURA (dále jen „faktura“), které bude mít náležitosti daňového dokladu dle zákona č. 235/2004 Sb., o dani z přidané hodnoty, ve znění pozdějších předpisů (dále jen „zákon o DPH“). </w:t>
      </w:r>
    </w:p>
    <w:p w14:paraId="185B20EF" w14:textId="4C4552A2" w:rsidR="002D7021" w:rsidRPr="002D7021" w:rsidRDefault="002D7021" w:rsidP="00464D4F">
      <w:pPr>
        <w:pStyle w:val="Zkladntextodsazen-slo"/>
        <w:numPr>
          <w:ilvl w:val="0"/>
          <w:numId w:val="26"/>
        </w:numPr>
        <w:rPr>
          <w:rFonts w:ascii="Tahoma" w:hAnsi="Tahoma" w:cs="Tahoma"/>
        </w:rPr>
      </w:pPr>
      <w:r w:rsidRPr="002D7021">
        <w:rPr>
          <w:rFonts w:ascii="Tahoma" w:hAnsi="Tahoma" w:cs="Tahoma"/>
        </w:rPr>
        <w:t>Faktura bude vystavena do 10 dnů po podpisu předávacího protokolu</w:t>
      </w:r>
      <w:r w:rsidR="004A4D41">
        <w:rPr>
          <w:rFonts w:ascii="Tahoma" w:hAnsi="Tahoma" w:cs="Tahoma"/>
        </w:rPr>
        <w:t>/dodacího listu</w:t>
      </w:r>
      <w:r w:rsidRPr="002D7021">
        <w:rPr>
          <w:rFonts w:ascii="Tahoma" w:hAnsi="Tahoma" w:cs="Tahoma"/>
        </w:rPr>
        <w:t xml:space="preserve"> kupujícím.</w:t>
      </w:r>
    </w:p>
    <w:p w14:paraId="7B0B2353" w14:textId="63111449" w:rsidR="002D7021" w:rsidRPr="002D7021" w:rsidRDefault="002D7021" w:rsidP="00464D4F">
      <w:pPr>
        <w:pStyle w:val="Zkladntextodsazen-slo"/>
        <w:numPr>
          <w:ilvl w:val="0"/>
          <w:numId w:val="26"/>
        </w:numPr>
        <w:rPr>
          <w:rFonts w:ascii="Tahoma" w:hAnsi="Tahoma" w:cs="Tahoma"/>
        </w:rPr>
      </w:pPr>
      <w:r w:rsidRPr="002D7021">
        <w:rPr>
          <w:rFonts w:ascii="Tahoma" w:hAnsi="Tahoma" w:cs="Tahoma"/>
        </w:rPr>
        <w:t xml:space="preserve">Faktura musí kromě zákonem stanovených náležitostí pro daňový doklad obsahovat také: </w:t>
      </w:r>
    </w:p>
    <w:p w14:paraId="75571153" w14:textId="77777777" w:rsidR="002D7021" w:rsidRPr="002D7021" w:rsidRDefault="002D7021" w:rsidP="002D7021">
      <w:pPr>
        <w:numPr>
          <w:ilvl w:val="0"/>
          <w:numId w:val="25"/>
        </w:numPr>
        <w:tabs>
          <w:tab w:val="num" w:pos="-142"/>
        </w:tabs>
        <w:spacing w:after="0" w:line="240" w:lineRule="auto"/>
        <w:ind w:left="709" w:hanging="284"/>
        <w:jc w:val="both"/>
        <w:rPr>
          <w:rFonts w:ascii="Tahoma" w:hAnsi="Tahoma" w:cs="Tahoma"/>
        </w:rPr>
      </w:pPr>
      <w:r w:rsidRPr="002D7021">
        <w:rPr>
          <w:rFonts w:ascii="Tahoma" w:hAnsi="Tahoma" w:cs="Tahoma"/>
        </w:rPr>
        <w:t>číslo a datum vystavení faktury;</w:t>
      </w:r>
    </w:p>
    <w:p w14:paraId="284085D4" w14:textId="77777777" w:rsidR="002D7021" w:rsidRPr="002D7021" w:rsidRDefault="002D7021" w:rsidP="002D7021">
      <w:pPr>
        <w:numPr>
          <w:ilvl w:val="0"/>
          <w:numId w:val="25"/>
        </w:numPr>
        <w:tabs>
          <w:tab w:val="num" w:pos="-142"/>
        </w:tabs>
        <w:spacing w:after="0" w:line="240" w:lineRule="auto"/>
        <w:ind w:left="709" w:hanging="284"/>
        <w:jc w:val="both"/>
        <w:rPr>
          <w:rFonts w:ascii="Tahoma" w:hAnsi="Tahoma" w:cs="Tahoma"/>
        </w:rPr>
      </w:pPr>
      <w:r w:rsidRPr="002D7021">
        <w:rPr>
          <w:rFonts w:ascii="Tahoma" w:hAnsi="Tahoma" w:cs="Tahoma"/>
        </w:rPr>
        <w:t>číslo smlouvy a datum jejího uzavření, identifikátor veřejné zakázky;</w:t>
      </w:r>
    </w:p>
    <w:p w14:paraId="4E5AE66A" w14:textId="77777777" w:rsidR="002D7021" w:rsidRPr="002D7021" w:rsidRDefault="002D7021" w:rsidP="002D7021">
      <w:pPr>
        <w:numPr>
          <w:ilvl w:val="0"/>
          <w:numId w:val="25"/>
        </w:numPr>
        <w:tabs>
          <w:tab w:val="num" w:pos="-142"/>
        </w:tabs>
        <w:spacing w:after="0" w:line="240" w:lineRule="auto"/>
        <w:ind w:left="709" w:hanging="284"/>
        <w:jc w:val="both"/>
        <w:rPr>
          <w:rFonts w:ascii="Tahoma" w:hAnsi="Tahoma" w:cs="Tahoma"/>
        </w:rPr>
      </w:pPr>
      <w:r w:rsidRPr="002D7021">
        <w:rPr>
          <w:rFonts w:ascii="Tahoma" w:hAnsi="Tahoma" w:cs="Tahoma"/>
        </w:rPr>
        <w:t>předmět plnění a jeho přesnou specifikaci ve slovním vyjádření (nestačí odkaz na číslo smlouvy);</w:t>
      </w:r>
    </w:p>
    <w:p w14:paraId="10464687" w14:textId="77777777" w:rsidR="002D7021" w:rsidRPr="002D7021" w:rsidRDefault="002D7021" w:rsidP="002D7021">
      <w:pPr>
        <w:numPr>
          <w:ilvl w:val="0"/>
          <w:numId w:val="25"/>
        </w:numPr>
        <w:tabs>
          <w:tab w:val="num" w:pos="-142"/>
        </w:tabs>
        <w:spacing w:after="0" w:line="240" w:lineRule="auto"/>
        <w:ind w:left="709" w:hanging="284"/>
        <w:jc w:val="both"/>
        <w:rPr>
          <w:rFonts w:ascii="Tahoma" w:hAnsi="Tahoma" w:cs="Tahoma"/>
        </w:rPr>
      </w:pPr>
      <w:r w:rsidRPr="002D7021">
        <w:rPr>
          <w:rFonts w:ascii="Tahoma" w:hAnsi="Tahoma" w:cs="Tahoma"/>
        </w:rPr>
        <w:t>označení banky a číslo účtu, na který musí být zaplaceno;</w:t>
      </w:r>
    </w:p>
    <w:p w14:paraId="730C7099" w14:textId="77777777" w:rsidR="002D7021" w:rsidRPr="002D7021" w:rsidRDefault="002D7021" w:rsidP="002D7021">
      <w:pPr>
        <w:numPr>
          <w:ilvl w:val="0"/>
          <w:numId w:val="25"/>
        </w:numPr>
        <w:tabs>
          <w:tab w:val="num" w:pos="-142"/>
        </w:tabs>
        <w:spacing w:after="0" w:line="240" w:lineRule="auto"/>
        <w:ind w:left="709" w:hanging="284"/>
        <w:jc w:val="both"/>
        <w:rPr>
          <w:rFonts w:ascii="Tahoma" w:hAnsi="Tahoma" w:cs="Tahoma"/>
        </w:rPr>
      </w:pPr>
      <w:r w:rsidRPr="002D7021">
        <w:rPr>
          <w:rFonts w:ascii="Tahoma" w:hAnsi="Tahoma" w:cs="Tahoma"/>
        </w:rPr>
        <w:t>dobu splatnosti faktury;</w:t>
      </w:r>
    </w:p>
    <w:p w14:paraId="3F488954" w14:textId="682BD8CE" w:rsidR="002D7021" w:rsidRPr="002D7021" w:rsidRDefault="002D7021" w:rsidP="002D7021">
      <w:pPr>
        <w:numPr>
          <w:ilvl w:val="0"/>
          <w:numId w:val="25"/>
        </w:numPr>
        <w:tabs>
          <w:tab w:val="num" w:pos="-142"/>
        </w:tabs>
        <w:spacing w:after="0" w:line="240" w:lineRule="auto"/>
        <w:ind w:left="709" w:hanging="284"/>
        <w:jc w:val="both"/>
        <w:rPr>
          <w:rFonts w:ascii="Tahoma" w:hAnsi="Tahoma" w:cs="Tahoma"/>
        </w:rPr>
      </w:pPr>
      <w:r w:rsidRPr="002D7021">
        <w:rPr>
          <w:rFonts w:ascii="Tahoma" w:hAnsi="Tahoma" w:cs="Tahoma"/>
        </w:rPr>
        <w:t>číslo a datum předávacího protokolu</w:t>
      </w:r>
      <w:r w:rsidR="004A4D41">
        <w:rPr>
          <w:rFonts w:ascii="Tahoma" w:hAnsi="Tahoma" w:cs="Tahoma"/>
        </w:rPr>
        <w:t>/dodacího listu</w:t>
      </w:r>
      <w:r w:rsidRPr="002D7021">
        <w:rPr>
          <w:rFonts w:ascii="Tahoma" w:hAnsi="Tahoma" w:cs="Tahoma"/>
        </w:rPr>
        <w:t xml:space="preserve"> podepsaného prodávajícím a odsouhlaseného kupujícím (předávací protokol bude přílohou faktury);</w:t>
      </w:r>
    </w:p>
    <w:p w14:paraId="5CC93D25" w14:textId="77777777" w:rsidR="002D7021" w:rsidRPr="002D7021" w:rsidRDefault="002D7021" w:rsidP="002D7021">
      <w:pPr>
        <w:numPr>
          <w:ilvl w:val="0"/>
          <w:numId w:val="25"/>
        </w:numPr>
        <w:tabs>
          <w:tab w:val="num" w:pos="-142"/>
        </w:tabs>
        <w:spacing w:after="0" w:line="240" w:lineRule="auto"/>
        <w:ind w:left="709" w:hanging="284"/>
        <w:jc w:val="both"/>
        <w:rPr>
          <w:rFonts w:ascii="Tahoma" w:hAnsi="Tahoma" w:cs="Tahoma"/>
        </w:rPr>
      </w:pPr>
      <w:r w:rsidRPr="002D7021">
        <w:rPr>
          <w:rFonts w:ascii="Tahoma" w:hAnsi="Tahoma" w:cs="Tahoma"/>
        </w:rPr>
        <w:t>jméno a příjmení osoby, která fakturu vyhotovila, včetně kontaktního telefonu;</w:t>
      </w:r>
    </w:p>
    <w:p w14:paraId="2F3BA848" w14:textId="77777777" w:rsidR="002D7021" w:rsidRPr="002D7021" w:rsidRDefault="002D7021" w:rsidP="002D7021">
      <w:pPr>
        <w:numPr>
          <w:ilvl w:val="0"/>
          <w:numId w:val="25"/>
        </w:numPr>
        <w:tabs>
          <w:tab w:val="num" w:pos="-142"/>
        </w:tabs>
        <w:spacing w:after="0" w:line="240" w:lineRule="auto"/>
        <w:ind w:left="709" w:hanging="284"/>
        <w:jc w:val="both"/>
        <w:rPr>
          <w:rFonts w:ascii="Tahoma" w:hAnsi="Tahoma" w:cs="Tahoma"/>
        </w:rPr>
      </w:pPr>
      <w:r w:rsidRPr="002D7021">
        <w:rPr>
          <w:rFonts w:ascii="Tahoma" w:hAnsi="Tahoma" w:cs="Tahoma"/>
        </w:rPr>
        <w:t xml:space="preserve">IČO a DIČ kupujícího a prodávajícího, jejich přesné názvy a sídlo; </w:t>
      </w:r>
    </w:p>
    <w:p w14:paraId="1EB3A4F4" w14:textId="77777777" w:rsidR="002D7021" w:rsidRPr="002D7021" w:rsidRDefault="002D7021" w:rsidP="002D7021">
      <w:pPr>
        <w:numPr>
          <w:ilvl w:val="0"/>
          <w:numId w:val="25"/>
        </w:numPr>
        <w:tabs>
          <w:tab w:val="num" w:pos="-142"/>
        </w:tabs>
        <w:spacing w:after="0" w:line="240" w:lineRule="auto"/>
        <w:ind w:left="709" w:hanging="284"/>
        <w:jc w:val="both"/>
        <w:rPr>
          <w:rFonts w:ascii="Tahoma" w:hAnsi="Tahoma" w:cs="Tahoma"/>
        </w:rPr>
      </w:pPr>
      <w:r w:rsidRPr="002D7021">
        <w:rPr>
          <w:rFonts w:ascii="Tahoma" w:hAnsi="Tahoma" w:cs="Tahoma"/>
        </w:rPr>
        <w:t>označení útvaru kupujícího, který případ likviduje (tj. odbor kanceláře primátora).</w:t>
      </w:r>
    </w:p>
    <w:p w14:paraId="4B2C75A4" w14:textId="728816AD" w:rsidR="00464D4F" w:rsidRPr="00D054B7" w:rsidRDefault="004A4D41" w:rsidP="00464D4F">
      <w:pPr>
        <w:pStyle w:val="Zkladntextodsazen-slo"/>
        <w:numPr>
          <w:ilvl w:val="0"/>
          <w:numId w:val="26"/>
        </w:numPr>
        <w:rPr>
          <w:rFonts w:ascii="Tahoma" w:hAnsi="Tahoma" w:cs="Tahoma"/>
        </w:rPr>
      </w:pPr>
      <w:r w:rsidRPr="00D054B7">
        <w:rPr>
          <w:rFonts w:ascii="Tahoma" w:hAnsi="Tahoma" w:cs="Tahoma"/>
        </w:rPr>
        <w:t xml:space="preserve">Doba splatnosti faktury </w:t>
      </w:r>
      <w:r w:rsidRPr="00D054B7">
        <w:rPr>
          <w:rFonts w:ascii="Tahoma" w:hAnsi="Tahoma" w:cs="Tahoma"/>
          <w:bCs/>
        </w:rPr>
        <w:t xml:space="preserve">činí </w:t>
      </w:r>
      <w:r w:rsidR="00D054B7" w:rsidRPr="00D054B7">
        <w:rPr>
          <w:rFonts w:ascii="Tahoma" w:hAnsi="Tahoma" w:cs="Tahoma"/>
          <w:bCs/>
        </w:rPr>
        <w:t>1</w:t>
      </w:r>
      <w:r w:rsidR="00F63993" w:rsidRPr="00D054B7">
        <w:rPr>
          <w:rFonts w:ascii="Tahoma" w:hAnsi="Tahoma" w:cs="Tahoma"/>
          <w:bCs/>
        </w:rPr>
        <w:t>4</w:t>
      </w:r>
      <w:r w:rsidR="002D7021" w:rsidRPr="00D054B7">
        <w:rPr>
          <w:rFonts w:ascii="Tahoma" w:hAnsi="Tahoma" w:cs="Tahoma"/>
          <w:bCs/>
        </w:rPr>
        <w:t xml:space="preserve"> </w:t>
      </w:r>
      <w:r w:rsidR="00D054B7" w:rsidRPr="00D054B7">
        <w:rPr>
          <w:rFonts w:ascii="Tahoma" w:hAnsi="Tahoma" w:cs="Tahoma"/>
          <w:bCs/>
        </w:rPr>
        <w:t>kalendářních dnů</w:t>
      </w:r>
      <w:r w:rsidR="002D7021" w:rsidRPr="00D054B7">
        <w:rPr>
          <w:rFonts w:ascii="Tahoma" w:hAnsi="Tahoma" w:cs="Tahoma"/>
        </w:rPr>
        <w:t xml:space="preserve"> od jejího doručení kupujícímu. Pro placení </w:t>
      </w:r>
      <w:r w:rsidR="00464D4F" w:rsidRPr="00D054B7">
        <w:rPr>
          <w:rFonts w:ascii="Tahoma" w:hAnsi="Tahoma" w:cs="Tahoma"/>
        </w:rPr>
        <w:t xml:space="preserve"> </w:t>
      </w:r>
    </w:p>
    <w:p w14:paraId="7F942977" w14:textId="77777777" w:rsidR="00464D4F" w:rsidRDefault="00464D4F" w:rsidP="00464D4F">
      <w:pPr>
        <w:pStyle w:val="Zkladntextodsazen-slo"/>
        <w:tabs>
          <w:tab w:val="clear" w:pos="426"/>
        </w:tabs>
        <w:ind w:left="0" w:firstLine="0"/>
        <w:rPr>
          <w:rFonts w:ascii="Tahoma" w:hAnsi="Tahoma" w:cs="Tahoma"/>
        </w:rPr>
      </w:pPr>
      <w:r>
        <w:rPr>
          <w:rFonts w:ascii="Tahoma" w:hAnsi="Tahoma" w:cs="Tahoma"/>
        </w:rPr>
        <w:t xml:space="preserve">     </w:t>
      </w:r>
      <w:r w:rsidR="002D7021" w:rsidRPr="002D7021">
        <w:rPr>
          <w:rFonts w:ascii="Tahoma" w:hAnsi="Tahoma" w:cs="Tahoma"/>
        </w:rPr>
        <w:t xml:space="preserve">jiných plateb (např. úroků z prodlení, smluvních pokut, náhrady škody aj.) si smluvní strany </w:t>
      </w:r>
      <w:r>
        <w:rPr>
          <w:rFonts w:ascii="Tahoma" w:hAnsi="Tahoma" w:cs="Tahoma"/>
        </w:rPr>
        <w:t xml:space="preserve"> </w:t>
      </w:r>
    </w:p>
    <w:p w14:paraId="6CCBF376" w14:textId="402574C4" w:rsidR="002D7021" w:rsidRPr="002D7021" w:rsidRDefault="00464D4F" w:rsidP="00464D4F">
      <w:pPr>
        <w:pStyle w:val="Zkladntextodsazen-slo"/>
        <w:tabs>
          <w:tab w:val="clear" w:pos="426"/>
        </w:tabs>
        <w:ind w:left="0" w:firstLine="0"/>
        <w:rPr>
          <w:rFonts w:ascii="Tahoma" w:hAnsi="Tahoma" w:cs="Tahoma"/>
        </w:rPr>
      </w:pPr>
      <w:r>
        <w:rPr>
          <w:rFonts w:ascii="Tahoma" w:hAnsi="Tahoma" w:cs="Tahoma"/>
        </w:rPr>
        <w:t xml:space="preserve">     </w:t>
      </w:r>
      <w:r w:rsidR="002D7021" w:rsidRPr="002D7021">
        <w:rPr>
          <w:rFonts w:ascii="Tahoma" w:hAnsi="Tahoma" w:cs="Tahoma"/>
        </w:rPr>
        <w:t>sjednávají 10 denní dobu splatnosti.</w:t>
      </w:r>
    </w:p>
    <w:p w14:paraId="6747F95D" w14:textId="183BAFC8" w:rsidR="002D7021" w:rsidRDefault="002D7021" w:rsidP="00464D4F">
      <w:pPr>
        <w:pStyle w:val="Zkladntextodsazen-slo"/>
        <w:numPr>
          <w:ilvl w:val="0"/>
          <w:numId w:val="26"/>
        </w:numPr>
        <w:rPr>
          <w:rFonts w:ascii="Tahoma" w:hAnsi="Tahoma" w:cs="Tahoma"/>
        </w:rPr>
      </w:pPr>
      <w:r w:rsidRPr="002D7021">
        <w:rPr>
          <w:rFonts w:ascii="Tahoma" w:hAnsi="Tahoma" w:cs="Tahoma"/>
        </w:rPr>
        <w:t>Nebude-li faktura obsahovat některou povinnou nebo dohodnutou náležitost, bude-li nesprávně vyúčtována cena nebo nesprávně uvedena DPH, sazba DPH (DPH, resp. sazba DPH se nestanoví v případě aplikace režimu přenesení daňové povinnosti), je kupující oprávněn fakturu před uplynutím doby splatnosti vrátit prodávajícímu k provedení opravy. Ve vrácené faktuře vyznačí důvod vrácení. Prodávající provede opravu vystavením nové faktury. Od doby odeslání vadné faktury přestává běžet původní doba splatnosti. Celá doba splatnosti běží opět ode dne doručení nově vyhotovené faktury kupujícímu.</w:t>
      </w:r>
    </w:p>
    <w:p w14:paraId="5BE7DE5E" w14:textId="41F96CE9" w:rsidR="004A4D41" w:rsidRPr="002D7021" w:rsidRDefault="00464D4F" w:rsidP="00464D4F">
      <w:pPr>
        <w:pStyle w:val="Zkladntextodsazen-slo"/>
        <w:tabs>
          <w:tab w:val="clear" w:pos="426"/>
        </w:tabs>
        <w:ind w:left="0" w:firstLine="0"/>
        <w:rPr>
          <w:rFonts w:ascii="Tahoma" w:hAnsi="Tahoma" w:cs="Tahoma"/>
        </w:rPr>
      </w:pPr>
      <w:r>
        <w:rPr>
          <w:rFonts w:ascii="Tahoma" w:hAnsi="Tahoma" w:cs="Tahoma"/>
        </w:rPr>
        <w:t xml:space="preserve">8.   </w:t>
      </w:r>
      <w:r w:rsidR="004A4D41">
        <w:rPr>
          <w:rFonts w:ascii="Tahoma" w:hAnsi="Tahoma" w:cs="Tahoma"/>
        </w:rPr>
        <w:t>Faktura bude zpracována v souladu s vyhláškou č. 410/2009 Sb., kterou se provádějí</w:t>
      </w:r>
    </w:p>
    <w:p w14:paraId="4F365C98" w14:textId="407B0951" w:rsidR="002D7021" w:rsidRDefault="002D7021" w:rsidP="004A4D41">
      <w:pPr>
        <w:pStyle w:val="Zkladntextodsazen-slo"/>
        <w:tabs>
          <w:tab w:val="clear" w:pos="426"/>
        </w:tabs>
        <w:ind w:firstLine="0"/>
        <w:rPr>
          <w:rFonts w:ascii="Tahoma" w:hAnsi="Tahoma" w:cs="Tahoma"/>
        </w:rPr>
      </w:pPr>
      <w:r w:rsidRPr="002D7021">
        <w:rPr>
          <w:rFonts w:ascii="Tahoma" w:hAnsi="Tahoma" w:cs="Tahoma"/>
        </w:rPr>
        <w:t>některá ustanovení zákona č. 563/1991 Sb., o účetnictví, ve znění pozdějších předpisů, pro některé vybrané účetní jednotky, ve znění pozdějších předpisů. Rovněž bude ve faktuře uplatněn Pokyn Generálního finančního ředitelství k jednotnému postupu při uplatňování některých ustanovení zákona č. 586/1992 Sb., o daních z příjmů, ve znění pozdějších předpisů, v aktuálním znění.</w:t>
      </w:r>
    </w:p>
    <w:p w14:paraId="4B213F0B" w14:textId="5439DB12" w:rsidR="00E22B12" w:rsidRPr="002D7021" w:rsidRDefault="00E22B12" w:rsidP="00E22B12">
      <w:pPr>
        <w:pStyle w:val="Zkladntextodsazen-slo"/>
        <w:tabs>
          <w:tab w:val="clear" w:pos="426"/>
        </w:tabs>
        <w:ind w:left="360" w:firstLine="0"/>
        <w:rPr>
          <w:rFonts w:ascii="Tahoma" w:hAnsi="Tahoma" w:cs="Tahoma"/>
        </w:rPr>
      </w:pPr>
    </w:p>
    <w:p w14:paraId="2862B81D" w14:textId="0291534E" w:rsidR="004A4D41" w:rsidRDefault="00464D4F" w:rsidP="00E22B12">
      <w:pPr>
        <w:pStyle w:val="Zkladntextodsazen-slo"/>
        <w:numPr>
          <w:ilvl w:val="2"/>
          <w:numId w:val="31"/>
        </w:numPr>
        <w:rPr>
          <w:rFonts w:ascii="Tahoma" w:hAnsi="Tahoma" w:cs="Tahoma"/>
        </w:rPr>
      </w:pPr>
      <w:r>
        <w:rPr>
          <w:rFonts w:ascii="Tahoma" w:hAnsi="Tahoma" w:cs="Tahoma"/>
        </w:rPr>
        <w:t xml:space="preserve"> </w:t>
      </w:r>
      <w:r w:rsidR="002D7021" w:rsidRPr="002D7021">
        <w:rPr>
          <w:rFonts w:ascii="Tahoma" w:hAnsi="Tahoma" w:cs="Tahoma"/>
        </w:rPr>
        <w:t xml:space="preserve">Faktura bude doručena v elektronické podobě do datové schránky kupujícího nebo na </w:t>
      </w:r>
      <w:r w:rsidR="004A4D41">
        <w:rPr>
          <w:rFonts w:ascii="Tahoma" w:hAnsi="Tahoma" w:cs="Tahoma"/>
        </w:rPr>
        <w:t xml:space="preserve">  </w:t>
      </w:r>
    </w:p>
    <w:p w14:paraId="3F732B6A" w14:textId="77777777" w:rsidR="004A4D41" w:rsidRDefault="004A4D41" w:rsidP="004A4D41">
      <w:pPr>
        <w:pStyle w:val="Zkladntextodsazen-slo"/>
        <w:tabs>
          <w:tab w:val="clear" w:pos="426"/>
        </w:tabs>
        <w:ind w:left="284" w:firstLine="0"/>
        <w:rPr>
          <w:rFonts w:ascii="Tahoma" w:hAnsi="Tahoma" w:cs="Tahoma"/>
        </w:rPr>
      </w:pPr>
      <w:r>
        <w:rPr>
          <w:rFonts w:ascii="Tahoma" w:hAnsi="Tahoma" w:cs="Tahoma"/>
        </w:rPr>
        <w:t xml:space="preserve">  </w:t>
      </w:r>
      <w:r w:rsidR="002D7021" w:rsidRPr="002D7021">
        <w:rPr>
          <w:rFonts w:ascii="Tahoma" w:hAnsi="Tahoma" w:cs="Tahoma"/>
        </w:rPr>
        <w:t xml:space="preserve">elektronickou podatelnu kupujícího </w:t>
      </w:r>
      <w:r>
        <w:rPr>
          <w:rFonts w:ascii="Tahoma" w:hAnsi="Tahoma" w:cs="Tahoma"/>
        </w:rPr>
        <w:t>sekretariat@ctyrlistekostrava.cz</w:t>
      </w:r>
      <w:r w:rsidR="002D7021" w:rsidRPr="002D7021">
        <w:rPr>
          <w:rFonts w:ascii="Tahoma" w:hAnsi="Tahoma" w:cs="Tahoma"/>
        </w:rPr>
        <w:t xml:space="preserve"> nebo osobně proti </w:t>
      </w:r>
    </w:p>
    <w:p w14:paraId="58DA0B6E" w14:textId="77777777" w:rsidR="004A4D41" w:rsidRDefault="004A4D41" w:rsidP="004A4D41">
      <w:pPr>
        <w:pStyle w:val="Zkladntextodsazen-slo"/>
        <w:tabs>
          <w:tab w:val="clear" w:pos="426"/>
        </w:tabs>
        <w:ind w:left="284" w:firstLine="0"/>
        <w:rPr>
          <w:rFonts w:ascii="Tahoma" w:hAnsi="Tahoma" w:cs="Tahoma"/>
        </w:rPr>
      </w:pPr>
      <w:r>
        <w:rPr>
          <w:rFonts w:ascii="Tahoma" w:hAnsi="Tahoma" w:cs="Tahoma"/>
        </w:rPr>
        <w:t xml:space="preserve">  </w:t>
      </w:r>
      <w:r w:rsidR="002D7021" w:rsidRPr="002D7021">
        <w:rPr>
          <w:rFonts w:ascii="Tahoma" w:hAnsi="Tahoma" w:cs="Tahoma"/>
        </w:rPr>
        <w:t xml:space="preserve">podpisu zástupce prodávajícího nebo jako doporučené psaní prostřednictvím držitele </w:t>
      </w:r>
      <w:r>
        <w:rPr>
          <w:rFonts w:ascii="Tahoma" w:hAnsi="Tahoma" w:cs="Tahoma"/>
        </w:rPr>
        <w:t xml:space="preserve"> </w:t>
      </w:r>
    </w:p>
    <w:p w14:paraId="2D6A2229" w14:textId="77777777" w:rsidR="00E22B12" w:rsidRDefault="004A4D41" w:rsidP="00E22B12">
      <w:pPr>
        <w:pStyle w:val="Zkladntextodsazen-slo"/>
        <w:tabs>
          <w:tab w:val="clear" w:pos="426"/>
        </w:tabs>
        <w:ind w:left="284" w:firstLine="0"/>
        <w:rPr>
          <w:rFonts w:ascii="Tahoma" w:hAnsi="Tahoma" w:cs="Tahoma"/>
        </w:rPr>
      </w:pPr>
      <w:r>
        <w:rPr>
          <w:rFonts w:ascii="Tahoma" w:hAnsi="Tahoma" w:cs="Tahoma"/>
        </w:rPr>
        <w:t xml:space="preserve">  </w:t>
      </w:r>
      <w:r w:rsidR="002D7021" w:rsidRPr="002D7021">
        <w:rPr>
          <w:rFonts w:ascii="Tahoma" w:hAnsi="Tahoma" w:cs="Tahoma"/>
        </w:rPr>
        <w:t>poštovní licence.</w:t>
      </w:r>
    </w:p>
    <w:p w14:paraId="3B0D4CC4" w14:textId="48026CC9" w:rsidR="002D7021" w:rsidRPr="002D7021" w:rsidRDefault="002D7021" w:rsidP="00E22B12">
      <w:pPr>
        <w:pStyle w:val="Zkladntextodsazen-slo"/>
        <w:numPr>
          <w:ilvl w:val="2"/>
          <w:numId w:val="31"/>
        </w:numPr>
        <w:rPr>
          <w:rFonts w:ascii="Tahoma" w:hAnsi="Tahoma" w:cs="Tahoma"/>
        </w:rPr>
      </w:pPr>
      <w:r w:rsidRPr="002D7021">
        <w:rPr>
          <w:rFonts w:ascii="Tahoma" w:hAnsi="Tahoma" w:cs="Tahoma"/>
        </w:rPr>
        <w:t>Smluvní strany se dohodly, že platba bude provedena na číslo účtu uvedené prodávajícím ve faktuře bez ohledu na číslo účtu uvedené v záhlaví této smlouvy. Musí se však jednat o číslo účtu zveřejněné způsobem umožňujícím dálkový přístup podle § 96 zákona o DPH. Zároveň se musí jednat o účet vedený v tuzemsku.</w:t>
      </w:r>
    </w:p>
    <w:p w14:paraId="0846C5E9" w14:textId="01A124EA" w:rsidR="002D7021" w:rsidRPr="002D7021" w:rsidRDefault="002D7021" w:rsidP="00E22B12">
      <w:pPr>
        <w:pStyle w:val="Zkladntextodsazen-slo"/>
        <w:numPr>
          <w:ilvl w:val="2"/>
          <w:numId w:val="31"/>
        </w:numPr>
        <w:rPr>
          <w:rFonts w:ascii="Tahoma" w:hAnsi="Tahoma" w:cs="Tahoma"/>
        </w:rPr>
      </w:pPr>
      <w:r w:rsidRPr="002D7021">
        <w:rPr>
          <w:rFonts w:ascii="Tahoma" w:hAnsi="Tahoma" w:cs="Tahoma"/>
        </w:rPr>
        <w:t xml:space="preserve">Pokud se stane prodávající nespolehlivým plátcem daně dle § 106a zákona o DPH, je kupující oprávněn uhradit prodávajícímu za zdanitelné plnění částku bez DPH a úhradu </w:t>
      </w:r>
      <w:r w:rsidRPr="002D7021">
        <w:rPr>
          <w:rFonts w:ascii="Tahoma" w:hAnsi="Tahoma" w:cs="Tahoma"/>
        </w:rPr>
        <w:lastRenderedPageBreak/>
        <w:t>samotné DPH provést přímo na příslušný účet daného finančního úřadu dle § 109a zákona o DPH. Zaplacením částky ve výši daně na účet správce daně prodávajícího a zaplacením ceny bez DPH prodávajícímu je splněn závazek kupujícího uhradit sjednanou cenu.</w:t>
      </w:r>
    </w:p>
    <w:p w14:paraId="1C0FDFD5" w14:textId="77777777" w:rsidR="00E22B12" w:rsidRDefault="00E22B12" w:rsidP="00E22B12">
      <w:pPr>
        <w:pStyle w:val="Zkladntextodsazen-slo"/>
        <w:numPr>
          <w:ilvl w:val="0"/>
          <w:numId w:val="31"/>
        </w:numPr>
        <w:rPr>
          <w:rFonts w:ascii="Tahoma" w:hAnsi="Tahoma" w:cs="Tahoma"/>
        </w:rPr>
      </w:pPr>
      <w:r>
        <w:rPr>
          <w:rFonts w:ascii="Tahoma" w:hAnsi="Tahoma" w:cs="Tahoma"/>
        </w:rPr>
        <w:t xml:space="preserve">12. </w:t>
      </w:r>
      <w:r w:rsidR="002D7021" w:rsidRPr="004A4D41">
        <w:rPr>
          <w:rFonts w:ascii="Tahoma" w:hAnsi="Tahoma" w:cs="Tahoma"/>
        </w:rPr>
        <w:t xml:space="preserve">V případě fakturace v režimu přenesené daňové povinnosti se odst. 11 a druhá a třetí věta </w:t>
      </w:r>
    </w:p>
    <w:p w14:paraId="1E2332CB" w14:textId="75905596" w:rsidR="002D7021" w:rsidRPr="004A4D41" w:rsidRDefault="00E22B12" w:rsidP="00E22B12">
      <w:pPr>
        <w:pStyle w:val="Zkladntextodsazen-slo"/>
        <w:numPr>
          <w:ilvl w:val="0"/>
          <w:numId w:val="31"/>
        </w:numPr>
        <w:rPr>
          <w:rFonts w:ascii="Tahoma" w:hAnsi="Tahoma" w:cs="Tahoma"/>
        </w:rPr>
      </w:pPr>
      <w:r>
        <w:rPr>
          <w:rFonts w:ascii="Tahoma" w:hAnsi="Tahoma" w:cs="Tahoma"/>
        </w:rPr>
        <w:t xml:space="preserve">      </w:t>
      </w:r>
      <w:r w:rsidR="002D7021" w:rsidRPr="004A4D41">
        <w:rPr>
          <w:rFonts w:ascii="Tahoma" w:hAnsi="Tahoma" w:cs="Tahoma"/>
        </w:rPr>
        <w:t>odst. 10 tohoto článku neužijí.</w:t>
      </w:r>
    </w:p>
    <w:p w14:paraId="47606399" w14:textId="7781E65A" w:rsidR="002D7021" w:rsidRPr="004A4D41" w:rsidRDefault="00E22B12" w:rsidP="00E22B12">
      <w:pPr>
        <w:pStyle w:val="Zkladntextodsazen-slo"/>
        <w:numPr>
          <w:ilvl w:val="0"/>
          <w:numId w:val="31"/>
        </w:numPr>
        <w:rPr>
          <w:rFonts w:ascii="Tahoma" w:hAnsi="Tahoma" w:cs="Tahoma"/>
        </w:rPr>
      </w:pPr>
      <w:r>
        <w:rPr>
          <w:rFonts w:ascii="Tahoma" w:hAnsi="Tahoma" w:cs="Tahoma"/>
        </w:rPr>
        <w:t xml:space="preserve">13. </w:t>
      </w:r>
      <w:r w:rsidR="002D7021" w:rsidRPr="004A4D41">
        <w:rPr>
          <w:rFonts w:ascii="Tahoma" w:hAnsi="Tahoma" w:cs="Tahoma"/>
        </w:rPr>
        <w:t>Povinnost zaplatit je splněna dnem odepsání příslušné částky z účtu kupujícího.</w:t>
      </w:r>
    </w:p>
    <w:p w14:paraId="3B6DE458" w14:textId="5FCA5B8C" w:rsidR="0003158E" w:rsidRPr="004A4D41" w:rsidRDefault="0003158E" w:rsidP="0003158E">
      <w:pPr>
        <w:pStyle w:val="Odstavecseseznamem"/>
        <w:rPr>
          <w:rFonts w:ascii="Tahoma" w:hAnsi="Tahoma" w:cs="Tahoma"/>
        </w:rPr>
      </w:pPr>
    </w:p>
    <w:p w14:paraId="7126F7A0" w14:textId="77777777" w:rsidR="006A44B2" w:rsidRDefault="006A44B2" w:rsidP="0003158E">
      <w:pPr>
        <w:pStyle w:val="Odstavecseseznamem"/>
        <w:rPr>
          <w:rFonts w:ascii="Tahoma" w:hAnsi="Tahoma" w:cs="Tahoma"/>
        </w:rPr>
      </w:pPr>
    </w:p>
    <w:p w14:paraId="3409A89C" w14:textId="4D6D2892" w:rsidR="005320FF" w:rsidRPr="004E7875" w:rsidRDefault="001538BD" w:rsidP="005320FF">
      <w:pPr>
        <w:pStyle w:val="Bezmezer"/>
        <w:jc w:val="center"/>
        <w:rPr>
          <w:rFonts w:ascii="Tahoma" w:hAnsi="Tahoma" w:cs="Tahoma"/>
          <w:b/>
        </w:rPr>
      </w:pPr>
      <w:r>
        <w:rPr>
          <w:rFonts w:ascii="Tahoma" w:hAnsi="Tahoma" w:cs="Tahoma"/>
          <w:b/>
        </w:rPr>
        <w:t>VIII.</w:t>
      </w:r>
    </w:p>
    <w:p w14:paraId="71963BD8" w14:textId="647F4516" w:rsidR="005320FF" w:rsidRPr="004E7875" w:rsidRDefault="001538BD" w:rsidP="00C42A54">
      <w:pPr>
        <w:pStyle w:val="Bezmezer"/>
        <w:jc w:val="center"/>
        <w:rPr>
          <w:rFonts w:ascii="Tahoma" w:hAnsi="Tahoma" w:cs="Tahoma"/>
          <w:b/>
        </w:rPr>
      </w:pPr>
      <w:r>
        <w:rPr>
          <w:rFonts w:ascii="Tahoma" w:hAnsi="Tahoma" w:cs="Tahoma"/>
          <w:b/>
        </w:rPr>
        <w:t>Sankční ujednání</w:t>
      </w:r>
    </w:p>
    <w:p w14:paraId="2B82AFC7" w14:textId="77777777" w:rsidR="00164472" w:rsidRPr="004E7875" w:rsidRDefault="00164472" w:rsidP="00C42A54">
      <w:pPr>
        <w:pStyle w:val="Bezmezer"/>
        <w:jc w:val="both"/>
        <w:rPr>
          <w:rFonts w:ascii="Tahoma" w:hAnsi="Tahoma" w:cs="Tahoma"/>
        </w:rPr>
      </w:pPr>
    </w:p>
    <w:p w14:paraId="3EF0A84F" w14:textId="7FC6636A" w:rsidR="001538BD" w:rsidRPr="001538BD" w:rsidRDefault="001538BD" w:rsidP="001538BD">
      <w:pPr>
        <w:pStyle w:val="Zkladntextodsazen-slo"/>
        <w:numPr>
          <w:ilvl w:val="6"/>
          <w:numId w:val="32"/>
        </w:numPr>
        <w:rPr>
          <w:rFonts w:ascii="Tahoma" w:hAnsi="Tahoma" w:cs="Tahoma"/>
        </w:rPr>
      </w:pPr>
      <w:r w:rsidRPr="001538BD">
        <w:rPr>
          <w:rFonts w:ascii="Tahoma" w:hAnsi="Tahoma" w:cs="Tahoma"/>
        </w:rPr>
        <w:t>Prodávající je povinen zaplatit kupujícímu smluvní pokutu ve výši 0,2</w:t>
      </w:r>
      <w:r w:rsidRPr="001538BD">
        <w:rPr>
          <w:rFonts w:ascii="Tahoma" w:hAnsi="Tahoma" w:cs="Tahoma"/>
          <w:i/>
        </w:rPr>
        <w:t xml:space="preserve"> %</w:t>
      </w:r>
      <w:r w:rsidRPr="001538BD">
        <w:rPr>
          <w:rFonts w:ascii="Tahoma" w:hAnsi="Tahoma" w:cs="Tahoma"/>
        </w:rPr>
        <w:t xml:space="preserve"> z celkové kupní ceny za předmět koupě bez DPH (dle článku VI., odst. 1 této smlouvy) za každý i započatý den prodlení s odevzdáním zboží, které měl prodávající kupujícímu dodat v termínu dle článku IV, odst. 1 této smlouvy.</w:t>
      </w:r>
    </w:p>
    <w:p w14:paraId="3175AD60" w14:textId="77777777" w:rsidR="001538BD" w:rsidRPr="001538BD" w:rsidRDefault="001538BD" w:rsidP="001538BD">
      <w:pPr>
        <w:pStyle w:val="Zkladntextodsazen-slo"/>
        <w:numPr>
          <w:ilvl w:val="2"/>
          <w:numId w:val="33"/>
        </w:numPr>
        <w:rPr>
          <w:rFonts w:ascii="Tahoma" w:hAnsi="Tahoma" w:cs="Tahoma"/>
        </w:rPr>
      </w:pPr>
      <w:r w:rsidRPr="001538BD">
        <w:rPr>
          <w:rFonts w:ascii="Tahoma" w:hAnsi="Tahoma" w:cs="Tahoma"/>
        </w:rPr>
        <w:t>Nebude-li kterákoliv faktura uhrazena v době splatnosti, je kupující povinen zaplatit prodávajícímu úrok z prodlení ve výši 0,015 % z dlužné částky za každý i započatý den prodlení.</w:t>
      </w:r>
    </w:p>
    <w:p w14:paraId="0A890B14" w14:textId="04A784A8" w:rsidR="001538BD" w:rsidRPr="001538BD" w:rsidRDefault="001538BD" w:rsidP="001538BD">
      <w:pPr>
        <w:pStyle w:val="Zkladntextodsazen-slo"/>
        <w:numPr>
          <w:ilvl w:val="2"/>
          <w:numId w:val="33"/>
        </w:numPr>
        <w:rPr>
          <w:rFonts w:ascii="Tahoma" w:hAnsi="Tahoma" w:cs="Tahoma"/>
          <w:snapToGrid w:val="0"/>
        </w:rPr>
      </w:pPr>
      <w:r w:rsidRPr="001538BD">
        <w:rPr>
          <w:rFonts w:ascii="Tahoma" w:hAnsi="Tahoma" w:cs="Tahoma"/>
        </w:rPr>
        <w:t>V případě nedodržení termínu k odstranění vady</w:t>
      </w:r>
      <w:r>
        <w:rPr>
          <w:rFonts w:ascii="Tahoma" w:hAnsi="Tahoma" w:cs="Tahoma"/>
        </w:rPr>
        <w:t xml:space="preserve">, </w:t>
      </w:r>
      <w:r w:rsidRPr="001538BD">
        <w:rPr>
          <w:rFonts w:ascii="Tahoma" w:hAnsi="Tahoma" w:cs="Tahoma"/>
        </w:rPr>
        <w:t>která se projevila v záruční době, je prodávající povinen zaplatit kupujícímu smluvní pokutu ve výši 100,- Kč za každý i započatý den prodlení a za každý jednotlivý případ.</w:t>
      </w:r>
    </w:p>
    <w:p w14:paraId="467AB184" w14:textId="77777777" w:rsidR="001538BD" w:rsidRPr="001538BD" w:rsidRDefault="001538BD" w:rsidP="001538BD">
      <w:pPr>
        <w:pStyle w:val="Zkladntextodsazen-slo"/>
        <w:numPr>
          <w:ilvl w:val="2"/>
          <w:numId w:val="33"/>
        </w:numPr>
        <w:rPr>
          <w:rFonts w:ascii="Tahoma" w:hAnsi="Tahoma" w:cs="Tahoma"/>
        </w:rPr>
      </w:pPr>
      <w:r w:rsidRPr="001538BD">
        <w:rPr>
          <w:rFonts w:ascii="Tahoma" w:hAnsi="Tahoma" w:cs="Tahoma"/>
        </w:rPr>
        <w:t>Smluvní pokuty sjednané touto smlouvou zaplatí povinná strana nezávisle na zavinění a na tom, zda a v jaké výši vznikne druhé straně škoda. Smluvní pokuty se nezapočítávají na náhradu případně vzniklé škody, kterou lze vymáhat samostatně.</w:t>
      </w:r>
    </w:p>
    <w:p w14:paraId="6BF8F815" w14:textId="77777777" w:rsidR="001538BD" w:rsidRPr="001538BD" w:rsidRDefault="001538BD" w:rsidP="001538BD">
      <w:pPr>
        <w:pStyle w:val="Zkladntextodsazen-slo"/>
        <w:numPr>
          <w:ilvl w:val="2"/>
          <w:numId w:val="33"/>
        </w:numPr>
        <w:rPr>
          <w:rFonts w:ascii="Tahoma" w:hAnsi="Tahoma" w:cs="Tahoma"/>
        </w:rPr>
      </w:pPr>
      <w:r w:rsidRPr="001538BD">
        <w:rPr>
          <w:rFonts w:ascii="Tahoma" w:hAnsi="Tahoma" w:cs="Tahoma"/>
        </w:rPr>
        <w:t>Smluvní pokuty je kupující oprávněn započíst proti pohledávce prodávajícího.</w:t>
      </w:r>
    </w:p>
    <w:p w14:paraId="49522362" w14:textId="77777777" w:rsidR="001538BD" w:rsidRPr="001538BD" w:rsidRDefault="001538BD" w:rsidP="001538BD">
      <w:pPr>
        <w:pStyle w:val="Zkladntextodsazen-slo"/>
        <w:numPr>
          <w:ilvl w:val="2"/>
          <w:numId w:val="33"/>
        </w:numPr>
        <w:rPr>
          <w:rFonts w:ascii="Tahoma" w:hAnsi="Tahoma" w:cs="Tahoma"/>
          <w:snapToGrid w:val="0"/>
        </w:rPr>
      </w:pPr>
      <w:r w:rsidRPr="001538BD">
        <w:rPr>
          <w:rFonts w:ascii="Tahoma" w:hAnsi="Tahoma" w:cs="Tahoma"/>
        </w:rPr>
        <w:t>Smluvní strany se dohodly, že smluvní strana, které má právo na smluvní pokutu dle této smlouvy, má právo také na náhradu škody vzniklé z porušení povinností, ke kterému se smluvní pokuta vztahuje.</w:t>
      </w:r>
    </w:p>
    <w:p w14:paraId="6F2433DA" w14:textId="77777777" w:rsidR="001538BD" w:rsidRPr="001538BD" w:rsidRDefault="001538BD" w:rsidP="001538BD">
      <w:pPr>
        <w:pStyle w:val="Zkladntextodsazen-slo"/>
        <w:numPr>
          <w:ilvl w:val="2"/>
          <w:numId w:val="33"/>
        </w:numPr>
        <w:rPr>
          <w:rFonts w:ascii="Tahoma" w:hAnsi="Tahoma" w:cs="Tahoma"/>
        </w:rPr>
      </w:pPr>
      <w:r w:rsidRPr="001538BD">
        <w:rPr>
          <w:rFonts w:ascii="Tahoma" w:hAnsi="Tahoma" w:cs="Tahoma"/>
        </w:rPr>
        <w:t>Pokud závazek splnit předmět smlouvy zanikne před řádným termínem plnění, nezaniká nárok na smluvní pokutu, pokud vznikl dřívějším porušením povinností.</w:t>
      </w:r>
    </w:p>
    <w:p w14:paraId="4E7C0CC3" w14:textId="77777777" w:rsidR="004A1E58" w:rsidRPr="007B5D0B" w:rsidRDefault="004A1E58" w:rsidP="00C42A54">
      <w:pPr>
        <w:pStyle w:val="Bezmezer"/>
        <w:jc w:val="both"/>
        <w:rPr>
          <w:rFonts w:ascii="Tahoma" w:hAnsi="Tahoma" w:cs="Tahoma"/>
          <w:color w:val="FF0000"/>
        </w:rPr>
      </w:pPr>
    </w:p>
    <w:p w14:paraId="08026731" w14:textId="0C42B258" w:rsidR="005320FF" w:rsidRPr="00313C45" w:rsidRDefault="001538BD" w:rsidP="00C42A54">
      <w:pPr>
        <w:pStyle w:val="Bezmezer"/>
        <w:jc w:val="center"/>
        <w:rPr>
          <w:rFonts w:ascii="Tahoma" w:hAnsi="Tahoma" w:cs="Tahoma"/>
          <w:b/>
        </w:rPr>
      </w:pPr>
      <w:r>
        <w:rPr>
          <w:rFonts w:ascii="Tahoma" w:hAnsi="Tahoma" w:cs="Tahoma"/>
          <w:b/>
        </w:rPr>
        <w:t>I</w:t>
      </w:r>
      <w:r w:rsidR="00672B98" w:rsidRPr="00313C45">
        <w:rPr>
          <w:rFonts w:ascii="Tahoma" w:hAnsi="Tahoma" w:cs="Tahoma"/>
          <w:b/>
        </w:rPr>
        <w:t>X</w:t>
      </w:r>
      <w:r w:rsidR="005320FF" w:rsidRPr="00313C45">
        <w:rPr>
          <w:rFonts w:ascii="Tahoma" w:hAnsi="Tahoma" w:cs="Tahoma"/>
          <w:b/>
        </w:rPr>
        <w:t>.</w:t>
      </w:r>
    </w:p>
    <w:p w14:paraId="5F3D67D0" w14:textId="7E22D42B" w:rsidR="005320FF" w:rsidRPr="00313C45" w:rsidRDefault="001538BD" w:rsidP="00C42A54">
      <w:pPr>
        <w:pStyle w:val="Bezmezer"/>
        <w:jc w:val="center"/>
        <w:rPr>
          <w:rFonts w:ascii="Tahoma" w:hAnsi="Tahoma" w:cs="Tahoma"/>
          <w:b/>
        </w:rPr>
      </w:pPr>
      <w:r>
        <w:rPr>
          <w:rFonts w:ascii="Tahoma" w:hAnsi="Tahoma" w:cs="Tahoma"/>
          <w:b/>
        </w:rPr>
        <w:t>Odpovědnost za újmu</w:t>
      </w:r>
    </w:p>
    <w:p w14:paraId="51C48C6D" w14:textId="77777777" w:rsidR="005320FF" w:rsidRPr="007B5D0B" w:rsidRDefault="005320FF" w:rsidP="00C42A54">
      <w:pPr>
        <w:pStyle w:val="Bezmezer"/>
        <w:jc w:val="center"/>
        <w:rPr>
          <w:rFonts w:ascii="Tahoma" w:hAnsi="Tahoma" w:cs="Tahoma"/>
          <w:b/>
          <w:color w:val="FF0000"/>
        </w:rPr>
      </w:pPr>
    </w:p>
    <w:p w14:paraId="5FE16D7B" w14:textId="77777777" w:rsidR="00033E9B" w:rsidRPr="00033E9B" w:rsidRDefault="001538BD" w:rsidP="001538BD">
      <w:pPr>
        <w:pStyle w:val="Odstavecseseznamem"/>
        <w:numPr>
          <w:ilvl w:val="0"/>
          <w:numId w:val="35"/>
        </w:numPr>
        <w:tabs>
          <w:tab w:val="left" w:pos="284"/>
          <w:tab w:val="left" w:leader="underscore" w:pos="4706"/>
          <w:tab w:val="left" w:pos="4990"/>
          <w:tab w:val="left" w:leader="underscore" w:pos="9639"/>
        </w:tabs>
        <w:spacing w:after="0" w:line="240" w:lineRule="auto"/>
        <w:jc w:val="both"/>
        <w:rPr>
          <w:rFonts w:ascii="Tahoma" w:eastAsia="Calibri" w:hAnsi="Tahoma" w:cs="Tahoma"/>
          <w:b/>
        </w:rPr>
      </w:pPr>
      <w:r w:rsidRPr="001538BD">
        <w:rPr>
          <w:rFonts w:ascii="Tahoma" w:eastAsia="Calibri" w:hAnsi="Tahoma" w:cs="Tahoma"/>
        </w:rPr>
        <w:t xml:space="preserve">Prodávající uhradí škodu, která kupujícímu vznikla vadným plněním předmětu smlouvy, </w:t>
      </w:r>
    </w:p>
    <w:p w14:paraId="57EFD095" w14:textId="5E4477BB" w:rsidR="001538BD" w:rsidRPr="001538BD" w:rsidRDefault="00033E9B" w:rsidP="00033E9B">
      <w:pPr>
        <w:pStyle w:val="Odstavecseseznamem"/>
        <w:tabs>
          <w:tab w:val="left" w:pos="284"/>
          <w:tab w:val="left" w:leader="underscore" w:pos="4706"/>
          <w:tab w:val="left" w:pos="4990"/>
          <w:tab w:val="left" w:leader="underscore" w:pos="9639"/>
        </w:tabs>
        <w:spacing w:after="0" w:line="240" w:lineRule="auto"/>
        <w:ind w:left="0"/>
        <w:jc w:val="both"/>
        <w:rPr>
          <w:rFonts w:ascii="Tahoma" w:eastAsia="Calibri" w:hAnsi="Tahoma" w:cs="Tahoma"/>
          <w:b/>
        </w:rPr>
      </w:pPr>
      <w:r>
        <w:rPr>
          <w:rFonts w:ascii="Tahoma" w:eastAsia="Calibri" w:hAnsi="Tahoma" w:cs="Tahoma"/>
        </w:rPr>
        <w:tab/>
      </w:r>
      <w:r w:rsidR="001538BD" w:rsidRPr="001538BD">
        <w:rPr>
          <w:rFonts w:ascii="Tahoma" w:eastAsia="Calibri" w:hAnsi="Tahoma" w:cs="Tahoma"/>
        </w:rPr>
        <w:t>v plné výši, a to bez ohledu na zavinění.</w:t>
      </w:r>
    </w:p>
    <w:p w14:paraId="0B11F6CF" w14:textId="77777777" w:rsidR="00033E9B" w:rsidRPr="00033E9B" w:rsidRDefault="001538BD" w:rsidP="001538BD">
      <w:pPr>
        <w:pStyle w:val="Odstavecseseznamem"/>
        <w:numPr>
          <w:ilvl w:val="0"/>
          <w:numId w:val="35"/>
        </w:numPr>
        <w:tabs>
          <w:tab w:val="left" w:pos="284"/>
          <w:tab w:val="left" w:leader="underscore" w:pos="4706"/>
          <w:tab w:val="left" w:pos="4990"/>
          <w:tab w:val="left" w:leader="underscore" w:pos="9639"/>
        </w:tabs>
        <w:spacing w:after="0" w:line="240" w:lineRule="auto"/>
        <w:rPr>
          <w:rFonts w:ascii="Tahoma" w:eastAsia="Calibri" w:hAnsi="Tahoma" w:cs="Tahoma"/>
          <w:b/>
        </w:rPr>
      </w:pPr>
      <w:r w:rsidRPr="001538BD">
        <w:rPr>
          <w:rFonts w:ascii="Tahoma" w:eastAsia="Calibri" w:hAnsi="Tahoma" w:cs="Tahoma"/>
        </w:rPr>
        <w:t xml:space="preserve">Prodávající uhradí kupujícímu náklady vzniklé při uplatňování práv z odpovědnosti za </w:t>
      </w:r>
    </w:p>
    <w:p w14:paraId="2621BF05" w14:textId="15573CAF" w:rsidR="001538BD" w:rsidRPr="001538BD" w:rsidRDefault="00033E9B" w:rsidP="00033E9B">
      <w:pPr>
        <w:pStyle w:val="Odstavecseseznamem"/>
        <w:tabs>
          <w:tab w:val="left" w:pos="284"/>
          <w:tab w:val="left" w:leader="underscore" w:pos="4706"/>
          <w:tab w:val="left" w:pos="4990"/>
          <w:tab w:val="left" w:leader="underscore" w:pos="9639"/>
        </w:tabs>
        <w:spacing w:after="0" w:line="240" w:lineRule="auto"/>
        <w:ind w:left="0"/>
        <w:rPr>
          <w:rFonts w:ascii="Tahoma" w:eastAsia="Calibri" w:hAnsi="Tahoma" w:cs="Tahoma"/>
          <w:b/>
        </w:rPr>
      </w:pPr>
      <w:r>
        <w:rPr>
          <w:rFonts w:ascii="Tahoma" w:eastAsia="Calibri" w:hAnsi="Tahoma" w:cs="Tahoma"/>
        </w:rPr>
        <w:tab/>
      </w:r>
      <w:r w:rsidR="001538BD" w:rsidRPr="001538BD">
        <w:rPr>
          <w:rFonts w:ascii="Tahoma" w:eastAsia="Calibri" w:hAnsi="Tahoma" w:cs="Tahoma"/>
        </w:rPr>
        <w:t>vady.</w:t>
      </w:r>
    </w:p>
    <w:p w14:paraId="31BDA8E7" w14:textId="77777777" w:rsidR="00033E9B" w:rsidRPr="00033E9B" w:rsidRDefault="001538BD" w:rsidP="001538BD">
      <w:pPr>
        <w:pStyle w:val="Odstavecseseznamem"/>
        <w:numPr>
          <w:ilvl w:val="0"/>
          <w:numId w:val="35"/>
        </w:numPr>
        <w:tabs>
          <w:tab w:val="left" w:pos="284"/>
          <w:tab w:val="left" w:leader="underscore" w:pos="4706"/>
          <w:tab w:val="left" w:pos="4990"/>
          <w:tab w:val="left" w:leader="underscore" w:pos="9639"/>
        </w:tabs>
        <w:spacing w:after="0" w:line="240" w:lineRule="auto"/>
        <w:jc w:val="both"/>
        <w:rPr>
          <w:rFonts w:ascii="Tahoma" w:eastAsia="Calibri" w:hAnsi="Tahoma" w:cs="Tahoma"/>
          <w:b/>
        </w:rPr>
      </w:pPr>
      <w:r w:rsidRPr="001538BD">
        <w:rPr>
          <w:rFonts w:ascii="Tahoma" w:eastAsia="Calibri" w:hAnsi="Tahoma" w:cs="Tahoma"/>
        </w:rPr>
        <w:t xml:space="preserve">Prodávající odpovídá za újmu vzniklou kupujícímu nebo třetím osobám při plnění předmětu </w:t>
      </w:r>
    </w:p>
    <w:p w14:paraId="77A9E2F4" w14:textId="348D0995" w:rsidR="001538BD" w:rsidRPr="001538BD" w:rsidRDefault="00033E9B" w:rsidP="00033E9B">
      <w:pPr>
        <w:pStyle w:val="Odstavecseseznamem"/>
        <w:tabs>
          <w:tab w:val="left" w:pos="284"/>
          <w:tab w:val="left" w:leader="underscore" w:pos="4706"/>
          <w:tab w:val="left" w:pos="4990"/>
          <w:tab w:val="left" w:leader="underscore" w:pos="9639"/>
        </w:tabs>
        <w:spacing w:after="0" w:line="240" w:lineRule="auto"/>
        <w:ind w:left="0"/>
        <w:jc w:val="both"/>
        <w:rPr>
          <w:rFonts w:ascii="Tahoma" w:eastAsia="Calibri" w:hAnsi="Tahoma" w:cs="Tahoma"/>
          <w:b/>
        </w:rPr>
      </w:pPr>
      <w:r>
        <w:rPr>
          <w:rFonts w:ascii="Tahoma" w:eastAsia="Calibri" w:hAnsi="Tahoma" w:cs="Tahoma"/>
        </w:rPr>
        <w:tab/>
      </w:r>
      <w:r w:rsidR="001538BD" w:rsidRPr="001538BD">
        <w:rPr>
          <w:rFonts w:ascii="Tahoma" w:eastAsia="Calibri" w:hAnsi="Tahoma" w:cs="Tahoma"/>
        </w:rPr>
        <w:t>této smlouvy a je povinen ji uhradit.</w:t>
      </w:r>
    </w:p>
    <w:p w14:paraId="66727117" w14:textId="77777777" w:rsidR="00033E9B" w:rsidRPr="00033E9B" w:rsidRDefault="001538BD" w:rsidP="001538BD">
      <w:pPr>
        <w:pStyle w:val="Odstavecseseznamem"/>
        <w:numPr>
          <w:ilvl w:val="0"/>
          <w:numId w:val="35"/>
        </w:numPr>
        <w:tabs>
          <w:tab w:val="left" w:pos="284"/>
          <w:tab w:val="left" w:leader="underscore" w:pos="4706"/>
          <w:tab w:val="left" w:pos="4990"/>
          <w:tab w:val="left" w:leader="underscore" w:pos="9639"/>
        </w:tabs>
        <w:spacing w:after="0" w:line="240" w:lineRule="auto"/>
        <w:jc w:val="both"/>
        <w:rPr>
          <w:rFonts w:ascii="Tahoma" w:eastAsia="Calibri" w:hAnsi="Tahoma" w:cs="Tahoma"/>
          <w:b/>
        </w:rPr>
      </w:pPr>
      <w:r w:rsidRPr="001538BD">
        <w:rPr>
          <w:rFonts w:ascii="Tahoma" w:eastAsia="Calibri" w:hAnsi="Tahoma" w:cs="Tahoma"/>
        </w:rPr>
        <w:t xml:space="preserve">Za újmu se považuje i újma vzniklá kupujícímu tím, že kupující musel vynaložit náklady </w:t>
      </w:r>
    </w:p>
    <w:p w14:paraId="4B749710" w14:textId="32D7B418" w:rsidR="001538BD" w:rsidRPr="001538BD" w:rsidRDefault="00033E9B" w:rsidP="00033E9B">
      <w:pPr>
        <w:pStyle w:val="Odstavecseseznamem"/>
        <w:tabs>
          <w:tab w:val="left" w:pos="284"/>
          <w:tab w:val="left" w:leader="underscore" w:pos="4706"/>
          <w:tab w:val="left" w:pos="4990"/>
          <w:tab w:val="left" w:leader="underscore" w:pos="9639"/>
        </w:tabs>
        <w:spacing w:after="0" w:line="240" w:lineRule="auto"/>
        <w:ind w:left="0"/>
        <w:jc w:val="both"/>
        <w:rPr>
          <w:rFonts w:ascii="Tahoma" w:eastAsia="Calibri" w:hAnsi="Tahoma" w:cs="Tahoma"/>
          <w:b/>
        </w:rPr>
      </w:pPr>
      <w:r>
        <w:rPr>
          <w:rFonts w:ascii="Tahoma" w:eastAsia="Calibri" w:hAnsi="Tahoma" w:cs="Tahoma"/>
        </w:rPr>
        <w:tab/>
      </w:r>
      <w:r w:rsidR="001538BD" w:rsidRPr="001538BD">
        <w:rPr>
          <w:rFonts w:ascii="Tahoma" w:eastAsia="Calibri" w:hAnsi="Tahoma" w:cs="Tahoma"/>
        </w:rPr>
        <w:t>v důsledku po</w:t>
      </w:r>
      <w:r>
        <w:rPr>
          <w:rFonts w:ascii="Tahoma" w:eastAsia="Calibri" w:hAnsi="Tahoma" w:cs="Tahoma"/>
        </w:rPr>
        <w:t>rušení povinnosti prodávajícího.</w:t>
      </w:r>
    </w:p>
    <w:p w14:paraId="10E53706" w14:textId="77777777" w:rsidR="00073EFA" w:rsidRPr="00073EFA" w:rsidRDefault="00073EFA" w:rsidP="00073EFA">
      <w:pPr>
        <w:pStyle w:val="Bezmezer"/>
        <w:jc w:val="center"/>
        <w:rPr>
          <w:rFonts w:ascii="Tahoma" w:hAnsi="Tahoma" w:cs="Tahoma"/>
          <w:b/>
        </w:rPr>
      </w:pPr>
    </w:p>
    <w:p w14:paraId="447CA60A" w14:textId="7D6429CC" w:rsidR="005320FF" w:rsidRPr="007B5DFE" w:rsidRDefault="00033E9B" w:rsidP="005320FF">
      <w:pPr>
        <w:pStyle w:val="Bezmezer"/>
        <w:jc w:val="center"/>
        <w:rPr>
          <w:rFonts w:ascii="Tahoma" w:hAnsi="Tahoma" w:cs="Tahoma"/>
          <w:b/>
        </w:rPr>
      </w:pPr>
      <w:r>
        <w:rPr>
          <w:rFonts w:ascii="Tahoma" w:hAnsi="Tahoma" w:cs="Tahoma"/>
          <w:b/>
        </w:rPr>
        <w:t>X.</w:t>
      </w:r>
    </w:p>
    <w:p w14:paraId="7CFAA4B2" w14:textId="77777777" w:rsidR="005320FF" w:rsidRPr="007B5DFE" w:rsidRDefault="005320FF" w:rsidP="005320FF">
      <w:pPr>
        <w:pStyle w:val="Bezmezer"/>
        <w:jc w:val="center"/>
        <w:rPr>
          <w:rFonts w:ascii="Tahoma" w:hAnsi="Tahoma" w:cs="Tahoma"/>
          <w:b/>
        </w:rPr>
      </w:pPr>
      <w:r w:rsidRPr="007B5DFE">
        <w:rPr>
          <w:rFonts w:ascii="Tahoma" w:hAnsi="Tahoma" w:cs="Tahoma"/>
          <w:b/>
        </w:rPr>
        <w:t>Závěrečná ustanovení</w:t>
      </w:r>
    </w:p>
    <w:p w14:paraId="368D436A" w14:textId="77777777" w:rsidR="00CE448D" w:rsidRPr="000E38F8" w:rsidRDefault="00CE448D" w:rsidP="00F85832">
      <w:pPr>
        <w:pStyle w:val="Bezmezer"/>
        <w:jc w:val="both"/>
        <w:rPr>
          <w:rFonts w:ascii="Tahoma" w:hAnsi="Tahoma" w:cs="Tahoma"/>
        </w:rPr>
      </w:pPr>
    </w:p>
    <w:p w14:paraId="7B525459" w14:textId="2A77C747" w:rsidR="00033E9B" w:rsidRDefault="00033E9B" w:rsidP="00033E9B">
      <w:pPr>
        <w:pStyle w:val="Zkladntextodsazen-slo"/>
        <w:numPr>
          <w:ilvl w:val="0"/>
          <w:numId w:val="19"/>
        </w:numPr>
        <w:spacing w:afterLines="20" w:after="48"/>
        <w:rPr>
          <w:rFonts w:ascii="Tahoma" w:hAnsi="Tahoma" w:cs="Tahoma"/>
        </w:rPr>
      </w:pPr>
      <w:r w:rsidRPr="00033E9B">
        <w:rPr>
          <w:rFonts w:ascii="Tahoma" w:hAnsi="Tahoma" w:cs="Tahoma"/>
        </w:rPr>
        <w:t xml:space="preserve">Smluvní strany berou na vědomí, že k nabytí účinnosti této smlouvy je vyžadováno uveřejnění v registru smluv podle zákona č. 340/2015 Sb., o zvláštních podmínkách </w:t>
      </w:r>
      <w:r w:rsidRPr="00033E9B">
        <w:rPr>
          <w:rFonts w:ascii="Tahoma" w:hAnsi="Tahoma" w:cs="Tahoma"/>
        </w:rPr>
        <w:lastRenderedPageBreak/>
        <w:t xml:space="preserve">účinnosti některých smluv, uveřejňování některých smluv a o registru smluv (zákon o registru smluv). Zaslání smlouvy do registru smluv zajistí </w:t>
      </w:r>
      <w:r>
        <w:rPr>
          <w:rFonts w:ascii="Tahoma" w:hAnsi="Tahoma" w:cs="Tahoma"/>
        </w:rPr>
        <w:t>kupující.</w:t>
      </w:r>
    </w:p>
    <w:p w14:paraId="3341B192" w14:textId="77777777" w:rsidR="00033E9B" w:rsidRPr="00033E9B" w:rsidRDefault="00033E9B" w:rsidP="00033E9B">
      <w:pPr>
        <w:pStyle w:val="Zkladntextodsazen-slo"/>
        <w:numPr>
          <w:ilvl w:val="0"/>
          <w:numId w:val="19"/>
        </w:numPr>
        <w:spacing w:afterLines="20" w:after="48"/>
        <w:rPr>
          <w:rFonts w:ascii="Tahoma" w:hAnsi="Tahoma" w:cs="Tahoma"/>
        </w:rPr>
      </w:pPr>
      <w:r w:rsidRPr="00033E9B">
        <w:rPr>
          <w:rFonts w:ascii="Tahoma" w:hAnsi="Tahoma" w:cs="Tahoma"/>
        </w:rPr>
        <w:t>Tato smlouva nabývá účinnosti dnem uveřejnění prostřednictvím registru smluv.</w:t>
      </w:r>
    </w:p>
    <w:p w14:paraId="14ACABAA" w14:textId="77777777" w:rsidR="00033E9B" w:rsidRPr="00033E9B" w:rsidRDefault="00033E9B" w:rsidP="00033E9B">
      <w:pPr>
        <w:pStyle w:val="Zkladntextodsazen-slo"/>
        <w:numPr>
          <w:ilvl w:val="0"/>
          <w:numId w:val="19"/>
        </w:numPr>
        <w:spacing w:afterLines="20" w:after="48"/>
        <w:rPr>
          <w:rFonts w:ascii="Tahoma" w:hAnsi="Tahoma" w:cs="Tahoma"/>
        </w:rPr>
      </w:pPr>
      <w:r w:rsidRPr="00033E9B">
        <w:rPr>
          <w:rFonts w:ascii="Tahoma" w:hAnsi="Tahoma" w:cs="Tahoma"/>
        </w:rPr>
        <w:t>Změnit nebo doplnit tuto smlouvu mohou smluvní strany pouze formou písemných dodatků (s výjimkou změny DPH uvedené čl. III. odst. 4. této smlouvy), které budou vzestupně číslovány, výslovně prohlášeny za dodatek této smlouvy a podepsány oprávněnými zástupci smluvních stran. Za písemnou formu nebude pro tento účel považována výměna e-mailových či jiných elektronických zpráv.</w:t>
      </w:r>
    </w:p>
    <w:p w14:paraId="3F4260D7" w14:textId="77777777" w:rsidR="00033E9B" w:rsidRPr="00033E9B" w:rsidRDefault="00033E9B" w:rsidP="00033E9B">
      <w:pPr>
        <w:pStyle w:val="Zkladntextodsazen-slo"/>
        <w:numPr>
          <w:ilvl w:val="0"/>
          <w:numId w:val="19"/>
        </w:numPr>
        <w:rPr>
          <w:rFonts w:ascii="Tahoma" w:hAnsi="Tahoma" w:cs="Tahoma"/>
        </w:rPr>
      </w:pPr>
      <w:r w:rsidRPr="00033E9B">
        <w:rPr>
          <w:rFonts w:ascii="Tahoma" w:hAnsi="Tahoma" w:cs="Tahoma"/>
        </w:rPr>
        <w:t>Smluvní vztah lze ukončit písemnou dohodou smluvních stran.</w:t>
      </w:r>
    </w:p>
    <w:p w14:paraId="7089E7E7" w14:textId="77777777" w:rsidR="00033E9B" w:rsidRPr="00033E9B" w:rsidRDefault="00033E9B" w:rsidP="00033E9B">
      <w:pPr>
        <w:pStyle w:val="Zkladntextodsazen-slo"/>
        <w:numPr>
          <w:ilvl w:val="0"/>
          <w:numId w:val="19"/>
        </w:numPr>
        <w:rPr>
          <w:rFonts w:ascii="Tahoma" w:hAnsi="Tahoma" w:cs="Tahoma"/>
        </w:rPr>
      </w:pPr>
      <w:r w:rsidRPr="00033E9B">
        <w:rPr>
          <w:rFonts w:ascii="Tahoma" w:hAnsi="Tahoma" w:cs="Tahoma"/>
        </w:rPr>
        <w:t xml:space="preserve">Pokud má předmět koupě vady, které jej činí neupotřebitelným, může kupující od smlouvy odstoupit. Tuto možnost má kupující i v případě, že předmět koupě nemá vlastnosti, které si kupující vymínil nebo o kterých prodávající kupujícího ujistil. </w:t>
      </w:r>
    </w:p>
    <w:p w14:paraId="759273EA" w14:textId="77777777" w:rsidR="00033E9B" w:rsidRPr="00033E9B" w:rsidRDefault="00033E9B" w:rsidP="00033E9B">
      <w:pPr>
        <w:pStyle w:val="Zkladntextodsazen-slo"/>
        <w:numPr>
          <w:ilvl w:val="0"/>
          <w:numId w:val="19"/>
        </w:numPr>
        <w:rPr>
          <w:rFonts w:ascii="Tahoma" w:hAnsi="Tahoma" w:cs="Tahoma"/>
        </w:rPr>
      </w:pPr>
      <w:r w:rsidRPr="00033E9B">
        <w:rPr>
          <w:rFonts w:ascii="Tahoma" w:hAnsi="Tahoma" w:cs="Tahoma"/>
        </w:rPr>
        <w:t>Prodávající nemůže bez souhlasu kupujícího postoupit svá práva, ani převést své povinnosti plynoucí z této smlouvy třetí straně ani není oprávněn tuto smlouvu postoupit.</w:t>
      </w:r>
    </w:p>
    <w:p w14:paraId="0E75C089" w14:textId="2D881075" w:rsidR="00033E9B" w:rsidRPr="00033E9B" w:rsidRDefault="00033E9B" w:rsidP="00033E9B">
      <w:pPr>
        <w:pStyle w:val="Zkladntextodsazen-slo"/>
        <w:numPr>
          <w:ilvl w:val="0"/>
          <w:numId w:val="19"/>
        </w:numPr>
        <w:rPr>
          <w:rFonts w:ascii="Tahoma" w:hAnsi="Tahoma" w:cs="Tahoma"/>
        </w:rPr>
      </w:pPr>
      <w:r w:rsidRPr="00033E9B">
        <w:rPr>
          <w:rFonts w:ascii="Tahoma" w:hAnsi="Tahoma" w:cs="Tahoma"/>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2AC98049" w14:textId="77777777" w:rsidR="00033E9B" w:rsidRPr="00033E9B" w:rsidRDefault="00033E9B" w:rsidP="00033E9B">
      <w:pPr>
        <w:pStyle w:val="Zkladntextodsazen-slo"/>
        <w:numPr>
          <w:ilvl w:val="0"/>
          <w:numId w:val="19"/>
        </w:numPr>
        <w:rPr>
          <w:rFonts w:ascii="Tahoma" w:hAnsi="Tahoma" w:cs="Tahoma"/>
        </w:rPr>
      </w:pPr>
      <w:r w:rsidRPr="00033E9B">
        <w:rPr>
          <w:rFonts w:ascii="Tahoma" w:hAnsi="Tahoma" w:cs="Tahoma"/>
        </w:rPr>
        <w:t>Písemnosti se považují za doručené i v případě, že kterákoliv ze stran její doručení odmítne, či jinak znemožní.</w:t>
      </w:r>
    </w:p>
    <w:p w14:paraId="0F4B2EF0" w14:textId="475A3F97" w:rsidR="00033E9B" w:rsidRPr="00033E9B" w:rsidRDefault="00033E9B" w:rsidP="00033E9B">
      <w:pPr>
        <w:pStyle w:val="Zkladntextodsazen-slo"/>
        <w:numPr>
          <w:ilvl w:val="0"/>
          <w:numId w:val="19"/>
        </w:numPr>
        <w:rPr>
          <w:rFonts w:ascii="Tahoma" w:hAnsi="Tahoma" w:cs="Tahoma"/>
        </w:rPr>
      </w:pPr>
      <w:r w:rsidRPr="00033E9B">
        <w:rPr>
          <w:rFonts w:ascii="Tahoma" w:hAnsi="Tahoma" w:cs="Tahoma"/>
        </w:rPr>
        <w:t>Prodávající se zavazuje, že jakékoliv informace, které se dozvěděl v souvislosti s plněním této smlouvy, neposkytne třetím osobám.</w:t>
      </w:r>
    </w:p>
    <w:p w14:paraId="52546C6D" w14:textId="6E935C26" w:rsidR="00033E9B" w:rsidRPr="00033E9B" w:rsidRDefault="00033E9B" w:rsidP="00033E9B">
      <w:pPr>
        <w:pStyle w:val="Zkladntextodsazen-slo"/>
        <w:numPr>
          <w:ilvl w:val="0"/>
          <w:numId w:val="19"/>
        </w:numPr>
        <w:rPr>
          <w:rFonts w:ascii="Tahoma" w:hAnsi="Tahoma" w:cs="Tahoma"/>
        </w:rPr>
      </w:pPr>
      <w:r w:rsidRPr="00033E9B">
        <w:rPr>
          <w:rFonts w:ascii="Tahoma" w:hAnsi="Tahoma" w:cs="Tahoma"/>
        </w:rPr>
        <w:t>Vše co bylo dohodnuto před uzavřením smlouvy je právně irelevantní a mezi stranami platí jen to, co je dohodnuto ve smlouvě.</w:t>
      </w:r>
    </w:p>
    <w:p w14:paraId="0BD07721" w14:textId="77777777" w:rsidR="00033E9B" w:rsidRPr="00033E9B" w:rsidRDefault="00033E9B" w:rsidP="00033E9B">
      <w:pPr>
        <w:pStyle w:val="Zkladntextodsazen-slo"/>
        <w:numPr>
          <w:ilvl w:val="0"/>
          <w:numId w:val="19"/>
        </w:numPr>
        <w:rPr>
          <w:rFonts w:ascii="Tahoma" w:hAnsi="Tahoma" w:cs="Tahoma"/>
        </w:rPr>
      </w:pPr>
      <w:r w:rsidRPr="00033E9B">
        <w:rPr>
          <w:rFonts w:ascii="Tahoma" w:hAnsi="Tahoma" w:cs="Tahoma"/>
        </w:rPr>
        <w:t>Prodávající je povinen poskytovat kupujícímu veškeré informace, doklady apod. písemnou formou.</w:t>
      </w:r>
    </w:p>
    <w:p w14:paraId="5776E52F" w14:textId="77777777" w:rsidR="00033E9B" w:rsidRPr="00033E9B" w:rsidRDefault="00033E9B" w:rsidP="00033E9B">
      <w:pPr>
        <w:pStyle w:val="Zkladntextodsazen-slo"/>
        <w:numPr>
          <w:ilvl w:val="0"/>
          <w:numId w:val="19"/>
        </w:numPr>
        <w:rPr>
          <w:rFonts w:ascii="Tahoma" w:hAnsi="Tahoma" w:cs="Tahoma"/>
        </w:rPr>
      </w:pPr>
      <w:r w:rsidRPr="00033E9B">
        <w:rPr>
          <w:rFonts w:ascii="Tahoma" w:hAnsi="Tahoma" w:cs="Tahoma"/>
        </w:rPr>
        <w:t>Nad rámec ujednání uvedených v této smlouvě si smluvní strany sjednávají, že smluvní strany nesou odpovědnost za prodlení anebo nesplnění závazků založených touto smlouvou, z důvodu okolností vylučujících odpovědnost, a to z důvodu samotné povahy předmětu koupě, kdy strany berou na vědomí i rizika spojená s možností války, mobilizace, stávky, požáru, záplav, pandemie a jiných objektivních skutkových a právních okolností ležících mimo kontrolu té které smluvní strany. Smluvní strany se dohodly, že o dobu trvání těchto okolností se nikdy neprodlužuje doba plnění příslušných závazků.</w:t>
      </w:r>
    </w:p>
    <w:p w14:paraId="07431EC2" w14:textId="77777777" w:rsidR="00033E9B" w:rsidRPr="00033E9B" w:rsidRDefault="00033E9B" w:rsidP="00033E9B">
      <w:pPr>
        <w:pStyle w:val="Zkladntextodsazen-slo"/>
        <w:numPr>
          <w:ilvl w:val="0"/>
          <w:numId w:val="19"/>
        </w:numPr>
        <w:rPr>
          <w:rFonts w:ascii="Tahoma" w:hAnsi="Tahoma" w:cs="Tahoma"/>
        </w:rPr>
      </w:pPr>
      <w:r w:rsidRPr="00033E9B">
        <w:rPr>
          <w:rFonts w:ascii="Tahoma" w:hAnsi="Tahoma" w:cs="Tahoma"/>
        </w:rPr>
        <w:t>Tato smlouva byla uzavřena na základě pravé a svobodné vůle po pečlivém zvážení všech stran a vzájemném vysvětlení jejího obsahu.</w:t>
      </w:r>
    </w:p>
    <w:p w14:paraId="34FFB46C" w14:textId="5E46E504" w:rsidR="00033E9B" w:rsidRPr="00033E9B" w:rsidRDefault="00033E9B" w:rsidP="00033E9B">
      <w:pPr>
        <w:pStyle w:val="Zkladntextodsazen-slo"/>
        <w:numPr>
          <w:ilvl w:val="0"/>
          <w:numId w:val="19"/>
        </w:numPr>
        <w:rPr>
          <w:rFonts w:ascii="Tahoma" w:hAnsi="Tahoma" w:cs="Tahoma"/>
        </w:rPr>
      </w:pPr>
      <w:r w:rsidRPr="00033E9B">
        <w:rPr>
          <w:rFonts w:ascii="Tahoma" w:hAnsi="Tahoma" w:cs="Tahoma"/>
        </w:rPr>
        <w:t>Tato smlouva je uzavřena v písemné nebo elektronické podobě.</w:t>
      </w:r>
    </w:p>
    <w:p w14:paraId="3C42FFDB" w14:textId="0B695B17" w:rsidR="00F85832" w:rsidRDefault="00F85832" w:rsidP="001B52D4">
      <w:pPr>
        <w:pStyle w:val="Zkladntextodsazen31"/>
        <w:numPr>
          <w:ilvl w:val="0"/>
          <w:numId w:val="19"/>
        </w:numPr>
        <w:spacing w:before="120"/>
        <w:ind w:left="357" w:hanging="357"/>
        <w:rPr>
          <w:rFonts w:ascii="Tahoma" w:hAnsi="Tahoma" w:cs="Tahoma"/>
          <w:sz w:val="22"/>
          <w:szCs w:val="22"/>
        </w:rPr>
      </w:pPr>
      <w:r>
        <w:rPr>
          <w:rFonts w:ascii="Tahoma" w:hAnsi="Tahoma" w:cs="Tahoma"/>
          <w:sz w:val="22"/>
          <w:szCs w:val="22"/>
        </w:rPr>
        <w:t>Tato smlouva je vyhotovena ve 2</w:t>
      </w:r>
      <w:r w:rsidRPr="00F85832">
        <w:rPr>
          <w:rFonts w:ascii="Tahoma" w:hAnsi="Tahoma" w:cs="Tahoma"/>
          <w:sz w:val="22"/>
          <w:szCs w:val="22"/>
        </w:rPr>
        <w:t xml:space="preserve"> stejnopisech s platností originálu, přičemž </w:t>
      </w:r>
      <w:r>
        <w:rPr>
          <w:rFonts w:ascii="Tahoma" w:hAnsi="Tahoma" w:cs="Tahoma"/>
          <w:sz w:val="22"/>
          <w:szCs w:val="22"/>
        </w:rPr>
        <w:t xml:space="preserve">objednatel </w:t>
      </w:r>
      <w:r w:rsidRPr="00F85832">
        <w:rPr>
          <w:rFonts w:ascii="Tahoma" w:hAnsi="Tahoma" w:cs="Tahoma"/>
          <w:sz w:val="22"/>
          <w:szCs w:val="22"/>
        </w:rPr>
        <w:t> </w:t>
      </w:r>
      <w:r>
        <w:rPr>
          <w:rFonts w:ascii="Tahoma" w:hAnsi="Tahoma" w:cs="Tahoma"/>
          <w:sz w:val="22"/>
          <w:szCs w:val="22"/>
        </w:rPr>
        <w:t>i</w:t>
      </w:r>
      <w:r w:rsidRPr="00F85832">
        <w:rPr>
          <w:rFonts w:ascii="Tahoma" w:hAnsi="Tahoma" w:cs="Tahoma"/>
          <w:sz w:val="22"/>
          <w:szCs w:val="22"/>
        </w:rPr>
        <w:t> </w:t>
      </w:r>
      <w:r w:rsidR="00267225">
        <w:rPr>
          <w:rFonts w:ascii="Tahoma" w:hAnsi="Tahoma" w:cs="Tahoma"/>
          <w:sz w:val="22"/>
          <w:szCs w:val="22"/>
        </w:rPr>
        <w:t>zhotovitel</w:t>
      </w:r>
      <w:r w:rsidRPr="00F85832">
        <w:rPr>
          <w:rFonts w:ascii="Tahoma" w:hAnsi="Tahoma" w:cs="Tahoma"/>
          <w:sz w:val="22"/>
          <w:szCs w:val="22"/>
        </w:rPr>
        <w:t xml:space="preserve"> </w:t>
      </w:r>
      <w:r>
        <w:rPr>
          <w:rFonts w:ascii="Tahoma" w:hAnsi="Tahoma" w:cs="Tahoma"/>
          <w:sz w:val="22"/>
          <w:szCs w:val="22"/>
        </w:rPr>
        <w:t>obdrží po</w:t>
      </w:r>
      <w:r w:rsidRPr="00F85832">
        <w:rPr>
          <w:rFonts w:ascii="Tahoma" w:hAnsi="Tahoma" w:cs="Tahoma"/>
          <w:sz w:val="22"/>
          <w:szCs w:val="22"/>
        </w:rPr>
        <w:t xml:space="preserve"> 1 vyhotovení.</w:t>
      </w:r>
    </w:p>
    <w:p w14:paraId="63D82C36" w14:textId="1BAB00E2" w:rsidR="00512C38" w:rsidRDefault="00512C38" w:rsidP="00512C38">
      <w:pPr>
        <w:pStyle w:val="Zkladntextodsazen31"/>
        <w:spacing w:before="120"/>
        <w:rPr>
          <w:rFonts w:ascii="Tahoma" w:hAnsi="Tahoma" w:cs="Tahoma"/>
          <w:sz w:val="22"/>
          <w:szCs w:val="22"/>
        </w:rPr>
      </w:pPr>
    </w:p>
    <w:p w14:paraId="0A4DA6EF" w14:textId="66029C3B" w:rsidR="00512C38" w:rsidRDefault="00512C38" w:rsidP="00512C38">
      <w:pPr>
        <w:pStyle w:val="Zkladntextodsazen31"/>
        <w:spacing w:before="120"/>
        <w:rPr>
          <w:rFonts w:ascii="Tahoma" w:hAnsi="Tahoma" w:cs="Tahoma"/>
          <w:sz w:val="22"/>
          <w:szCs w:val="22"/>
        </w:rPr>
      </w:pPr>
    </w:p>
    <w:p w14:paraId="0D307195" w14:textId="6422E9BE" w:rsidR="00512C38" w:rsidRDefault="00512C38" w:rsidP="00512C38">
      <w:pPr>
        <w:pStyle w:val="Zkladntextodsazen31"/>
        <w:spacing w:before="120"/>
        <w:rPr>
          <w:rFonts w:ascii="Tahoma" w:hAnsi="Tahoma" w:cs="Tahoma"/>
          <w:sz w:val="22"/>
          <w:szCs w:val="22"/>
        </w:rPr>
      </w:pPr>
    </w:p>
    <w:p w14:paraId="2A6E1AEE" w14:textId="7F8820FC" w:rsidR="00512C38" w:rsidRDefault="00512C38" w:rsidP="00512C38">
      <w:pPr>
        <w:pStyle w:val="Zkladntextodsazen31"/>
        <w:spacing w:before="120"/>
        <w:rPr>
          <w:rFonts w:ascii="Tahoma" w:hAnsi="Tahoma" w:cs="Tahoma"/>
          <w:sz w:val="22"/>
          <w:szCs w:val="22"/>
        </w:rPr>
      </w:pPr>
    </w:p>
    <w:p w14:paraId="24665404" w14:textId="5D908C2B" w:rsidR="00512C38" w:rsidRDefault="00512C38" w:rsidP="00512C38">
      <w:pPr>
        <w:pStyle w:val="Zkladntextodsazen31"/>
        <w:spacing w:before="120"/>
        <w:rPr>
          <w:rFonts w:ascii="Tahoma" w:hAnsi="Tahoma" w:cs="Tahoma"/>
          <w:sz w:val="22"/>
          <w:szCs w:val="22"/>
        </w:rPr>
      </w:pPr>
    </w:p>
    <w:p w14:paraId="0D5E42BD" w14:textId="77777777" w:rsidR="00512C38" w:rsidRPr="00F85832" w:rsidRDefault="00512C38" w:rsidP="00512C38">
      <w:pPr>
        <w:pStyle w:val="Zkladntextodsazen31"/>
        <w:spacing w:before="120"/>
        <w:rPr>
          <w:rFonts w:ascii="Tahoma" w:hAnsi="Tahoma" w:cs="Tahoma"/>
          <w:sz w:val="22"/>
          <w:szCs w:val="22"/>
        </w:rPr>
      </w:pPr>
    </w:p>
    <w:p w14:paraId="715E4075" w14:textId="1765BB2D" w:rsidR="00F85832" w:rsidRPr="003F3FA6" w:rsidRDefault="00F85832" w:rsidP="001B52D4">
      <w:pPr>
        <w:pStyle w:val="Zkladntextodsazen31"/>
        <w:numPr>
          <w:ilvl w:val="0"/>
          <w:numId w:val="19"/>
        </w:numPr>
        <w:spacing w:before="120"/>
        <w:ind w:left="357" w:hanging="357"/>
        <w:rPr>
          <w:rFonts w:ascii="Tahoma" w:hAnsi="Tahoma" w:cs="Tahoma"/>
          <w:b/>
          <w:sz w:val="22"/>
          <w:szCs w:val="22"/>
          <w:u w:val="single"/>
        </w:rPr>
      </w:pPr>
      <w:r w:rsidRPr="003F3FA6">
        <w:rPr>
          <w:rFonts w:ascii="Tahoma" w:hAnsi="Tahoma" w:cs="Tahoma"/>
          <w:b/>
          <w:sz w:val="22"/>
          <w:szCs w:val="22"/>
          <w:u w:val="single"/>
        </w:rPr>
        <w:t>Nedílnou součástí této smlouvy jsou přílohy:</w:t>
      </w:r>
    </w:p>
    <w:p w14:paraId="7CB6587E" w14:textId="722EF40D" w:rsidR="003F3FA6" w:rsidRDefault="003F3FA6" w:rsidP="003F3FA6">
      <w:pPr>
        <w:pStyle w:val="Odstavecseseznamem"/>
        <w:autoSpaceDE w:val="0"/>
        <w:autoSpaceDN w:val="0"/>
        <w:adjustRightInd w:val="0"/>
        <w:spacing w:after="0" w:line="240" w:lineRule="auto"/>
        <w:ind w:left="360"/>
        <w:jc w:val="both"/>
        <w:rPr>
          <w:rFonts w:ascii="Tahoma" w:hAnsi="Tahoma" w:cs="Tahoma"/>
        </w:rPr>
      </w:pPr>
      <w:r>
        <w:rPr>
          <w:rFonts w:ascii="Tahoma" w:hAnsi="Tahoma" w:cs="Tahoma"/>
        </w:rPr>
        <w:t>Příloha</w:t>
      </w:r>
      <w:r w:rsidRPr="008F2177">
        <w:rPr>
          <w:rFonts w:ascii="Tahoma" w:hAnsi="Tahoma" w:cs="Tahoma"/>
        </w:rPr>
        <w:t xml:space="preserve"> č. </w:t>
      </w:r>
      <w:r>
        <w:rPr>
          <w:rFonts w:ascii="Tahoma" w:hAnsi="Tahoma" w:cs="Tahoma"/>
        </w:rPr>
        <w:t xml:space="preserve">1-  </w:t>
      </w:r>
      <w:r w:rsidR="00B14C49">
        <w:rPr>
          <w:rFonts w:ascii="Tahoma" w:hAnsi="Tahoma" w:cs="Tahoma"/>
        </w:rPr>
        <w:t>Technická specifika</w:t>
      </w:r>
      <w:r w:rsidR="00D054B7">
        <w:rPr>
          <w:rFonts w:ascii="Tahoma" w:hAnsi="Tahoma" w:cs="Tahoma"/>
        </w:rPr>
        <w:t>ce V. části VZ</w:t>
      </w:r>
    </w:p>
    <w:p w14:paraId="09140968" w14:textId="66C7793F" w:rsidR="00E85DB1" w:rsidRDefault="00B14C49" w:rsidP="003F3FA6">
      <w:pPr>
        <w:pStyle w:val="Odstavecseseznamem"/>
        <w:autoSpaceDE w:val="0"/>
        <w:autoSpaceDN w:val="0"/>
        <w:adjustRightInd w:val="0"/>
        <w:spacing w:after="0" w:line="240" w:lineRule="auto"/>
        <w:ind w:left="360"/>
        <w:jc w:val="both"/>
        <w:rPr>
          <w:rFonts w:ascii="Tahoma" w:hAnsi="Tahoma" w:cs="Tahoma"/>
        </w:rPr>
      </w:pPr>
      <w:r>
        <w:rPr>
          <w:rFonts w:ascii="Tahoma" w:hAnsi="Tahoma" w:cs="Tahoma"/>
        </w:rPr>
        <w:t>Příloha č. 2</w:t>
      </w:r>
      <w:r w:rsidR="00E85DB1">
        <w:rPr>
          <w:rFonts w:ascii="Tahoma" w:hAnsi="Tahoma" w:cs="Tahoma"/>
        </w:rPr>
        <w:t xml:space="preserve"> – Krycí list nabídky</w:t>
      </w:r>
      <w:r>
        <w:rPr>
          <w:rFonts w:ascii="Tahoma" w:hAnsi="Tahoma" w:cs="Tahoma"/>
        </w:rPr>
        <w:t xml:space="preserve"> </w:t>
      </w:r>
    </w:p>
    <w:p w14:paraId="0D834E1E" w14:textId="62B81453" w:rsidR="00D054B7" w:rsidRDefault="00D054B7" w:rsidP="003F3FA6">
      <w:pPr>
        <w:pStyle w:val="Odstavecseseznamem"/>
        <w:autoSpaceDE w:val="0"/>
        <w:autoSpaceDN w:val="0"/>
        <w:adjustRightInd w:val="0"/>
        <w:spacing w:after="0" w:line="240" w:lineRule="auto"/>
        <w:ind w:left="360"/>
        <w:jc w:val="both"/>
        <w:rPr>
          <w:rFonts w:ascii="Tahoma" w:hAnsi="Tahoma" w:cs="Tahoma"/>
        </w:rPr>
      </w:pPr>
      <w:r>
        <w:rPr>
          <w:rFonts w:ascii="Tahoma" w:hAnsi="Tahoma" w:cs="Tahoma"/>
        </w:rPr>
        <w:t xml:space="preserve">Příloha č. 3 - </w:t>
      </w:r>
      <w:r w:rsidR="00512C38">
        <w:rPr>
          <w:rFonts w:ascii="Tahoma" w:hAnsi="Tahoma" w:cs="Tahoma"/>
        </w:rPr>
        <w:t xml:space="preserve"> Prohlášení o shodě v CZ</w:t>
      </w:r>
    </w:p>
    <w:p w14:paraId="5F0D174F" w14:textId="77777777" w:rsidR="00512C38" w:rsidRDefault="00512C38" w:rsidP="003F3FA6">
      <w:pPr>
        <w:pStyle w:val="Odstavecseseznamem"/>
        <w:autoSpaceDE w:val="0"/>
        <w:autoSpaceDN w:val="0"/>
        <w:adjustRightInd w:val="0"/>
        <w:spacing w:after="0" w:line="240" w:lineRule="auto"/>
        <w:ind w:left="360"/>
        <w:jc w:val="both"/>
        <w:rPr>
          <w:rFonts w:ascii="Tahoma" w:hAnsi="Tahoma" w:cs="Tahoma"/>
        </w:rPr>
      </w:pPr>
      <w:r>
        <w:rPr>
          <w:rFonts w:ascii="Tahoma" w:hAnsi="Tahoma" w:cs="Tahoma"/>
        </w:rPr>
        <w:t>Příloha č. 4 -  Produktový list plášť</w:t>
      </w:r>
    </w:p>
    <w:p w14:paraId="2B00F147" w14:textId="21B5430C" w:rsidR="00512C38" w:rsidRDefault="00512C38" w:rsidP="003F3FA6">
      <w:pPr>
        <w:pStyle w:val="Odstavecseseznamem"/>
        <w:autoSpaceDE w:val="0"/>
        <w:autoSpaceDN w:val="0"/>
        <w:adjustRightInd w:val="0"/>
        <w:spacing w:after="0" w:line="240" w:lineRule="auto"/>
        <w:ind w:left="360"/>
        <w:jc w:val="both"/>
        <w:rPr>
          <w:rFonts w:ascii="Tahoma" w:hAnsi="Tahoma" w:cs="Tahoma"/>
        </w:rPr>
      </w:pPr>
      <w:r>
        <w:rPr>
          <w:rFonts w:ascii="Tahoma" w:hAnsi="Tahoma" w:cs="Tahoma"/>
        </w:rPr>
        <w:t>Příloha č. 5 -  Dopis k vysvětlení nabídky ze dne 26. 10. 2020</w:t>
      </w:r>
    </w:p>
    <w:p w14:paraId="47B472DE" w14:textId="453984A7" w:rsidR="00512C38" w:rsidRDefault="00512C38" w:rsidP="003F3FA6">
      <w:pPr>
        <w:pStyle w:val="Odstavecseseznamem"/>
        <w:autoSpaceDE w:val="0"/>
        <w:autoSpaceDN w:val="0"/>
        <w:adjustRightInd w:val="0"/>
        <w:spacing w:after="0" w:line="240" w:lineRule="auto"/>
        <w:ind w:left="360"/>
        <w:jc w:val="both"/>
        <w:rPr>
          <w:rFonts w:ascii="Tahoma" w:hAnsi="Tahoma" w:cs="Tahoma"/>
        </w:rPr>
      </w:pPr>
      <w:r>
        <w:rPr>
          <w:rFonts w:ascii="Tahoma" w:hAnsi="Tahoma" w:cs="Tahoma"/>
        </w:rPr>
        <w:t xml:space="preserve">Příloha č. 6 -  Certifikace materiálu Oeko-Tex  </w:t>
      </w:r>
    </w:p>
    <w:p w14:paraId="73A5F37A" w14:textId="1E1431A5" w:rsidR="005320FF" w:rsidRDefault="005320FF" w:rsidP="005320FF">
      <w:pPr>
        <w:pStyle w:val="Bezmezer"/>
        <w:jc w:val="both"/>
        <w:rPr>
          <w:rFonts w:ascii="Tahoma" w:hAnsi="Tahoma" w:cs="Tahoma"/>
          <w:color w:val="FF0000"/>
        </w:rPr>
      </w:pPr>
    </w:p>
    <w:p w14:paraId="07C14429" w14:textId="5D4B5ED9" w:rsidR="00033E9B" w:rsidRDefault="00033E9B" w:rsidP="005320FF">
      <w:pPr>
        <w:pStyle w:val="Bezmezer"/>
        <w:jc w:val="both"/>
        <w:rPr>
          <w:rFonts w:ascii="Tahoma" w:hAnsi="Tahoma" w:cs="Tahoma"/>
          <w:color w:val="FF0000"/>
        </w:rPr>
      </w:pPr>
    </w:p>
    <w:p w14:paraId="2F828F63" w14:textId="7CA957CD" w:rsidR="00033E9B" w:rsidRDefault="00033E9B" w:rsidP="005320FF">
      <w:pPr>
        <w:pStyle w:val="Bezmezer"/>
        <w:jc w:val="both"/>
        <w:rPr>
          <w:rFonts w:ascii="Tahoma" w:hAnsi="Tahoma" w:cs="Tahoma"/>
          <w:color w:val="FF0000"/>
        </w:rPr>
      </w:pPr>
    </w:p>
    <w:p w14:paraId="079A5CE5" w14:textId="5FA84C65" w:rsidR="00033E9B" w:rsidRDefault="00033E9B" w:rsidP="005320FF">
      <w:pPr>
        <w:pStyle w:val="Bezmezer"/>
        <w:jc w:val="both"/>
        <w:rPr>
          <w:rFonts w:ascii="Tahoma" w:hAnsi="Tahoma" w:cs="Tahoma"/>
          <w:color w:val="FF0000"/>
        </w:rPr>
      </w:pPr>
    </w:p>
    <w:p w14:paraId="56879CF3" w14:textId="70E97663" w:rsidR="00033E9B" w:rsidRDefault="00033E9B" w:rsidP="005320FF">
      <w:pPr>
        <w:pStyle w:val="Bezmezer"/>
        <w:jc w:val="both"/>
        <w:rPr>
          <w:rFonts w:ascii="Tahoma" w:hAnsi="Tahoma" w:cs="Tahoma"/>
          <w:color w:val="FF0000"/>
        </w:rPr>
      </w:pPr>
    </w:p>
    <w:p w14:paraId="476FB6B7" w14:textId="77777777" w:rsidR="00033E9B" w:rsidRPr="00925FFF" w:rsidRDefault="00033E9B" w:rsidP="005320FF">
      <w:pPr>
        <w:pStyle w:val="Bezmezer"/>
        <w:jc w:val="both"/>
        <w:rPr>
          <w:rFonts w:ascii="Tahoma" w:hAnsi="Tahoma" w:cs="Tahoma"/>
          <w:color w:val="FF0000"/>
        </w:rPr>
      </w:pPr>
    </w:p>
    <w:p w14:paraId="407A7213" w14:textId="6E9CC769" w:rsidR="005320FF" w:rsidRDefault="00512C38" w:rsidP="005320FF">
      <w:pPr>
        <w:pStyle w:val="Bezmezer"/>
        <w:jc w:val="both"/>
        <w:rPr>
          <w:rFonts w:ascii="Tahoma" w:hAnsi="Tahoma" w:cs="Tahoma"/>
        </w:rPr>
      </w:pPr>
      <w:r>
        <w:rPr>
          <w:rFonts w:ascii="Tahoma" w:hAnsi="Tahoma" w:cs="Tahoma"/>
        </w:rPr>
        <w:t xml:space="preserve">        V Ostravě dne 3. 11. 2020</w:t>
      </w:r>
      <w:r w:rsidR="002C4632" w:rsidRPr="00C83D95">
        <w:rPr>
          <w:rFonts w:ascii="Tahoma" w:hAnsi="Tahoma" w:cs="Tahoma"/>
        </w:rPr>
        <w:t xml:space="preserve">                 </w:t>
      </w:r>
      <w:r w:rsidR="005320FF" w:rsidRPr="00C83D95">
        <w:rPr>
          <w:rFonts w:ascii="Tahoma" w:hAnsi="Tahoma" w:cs="Tahoma"/>
        </w:rPr>
        <w:t xml:space="preserve"> </w:t>
      </w:r>
      <w:r w:rsidR="00A83982" w:rsidRPr="00C83D95">
        <w:rPr>
          <w:rFonts w:ascii="Tahoma" w:hAnsi="Tahoma" w:cs="Tahoma"/>
        </w:rPr>
        <w:t xml:space="preserve">              </w:t>
      </w:r>
      <w:r>
        <w:rPr>
          <w:rFonts w:ascii="Tahoma" w:hAnsi="Tahoma" w:cs="Tahoma"/>
        </w:rPr>
        <w:t xml:space="preserve"> </w:t>
      </w:r>
      <w:r w:rsidR="005320FF" w:rsidRPr="00C83D95">
        <w:rPr>
          <w:rFonts w:ascii="Tahoma" w:hAnsi="Tahoma" w:cs="Tahoma"/>
        </w:rPr>
        <w:t>V</w:t>
      </w:r>
      <w:r w:rsidR="00CB49C3">
        <w:rPr>
          <w:rFonts w:ascii="Tahoma" w:hAnsi="Tahoma" w:cs="Tahoma"/>
        </w:rPr>
        <w:t xml:space="preserve"> Ostravě </w:t>
      </w:r>
      <w:r w:rsidR="00A83982" w:rsidRPr="00C83D95">
        <w:rPr>
          <w:rFonts w:ascii="Tahoma" w:hAnsi="Tahoma" w:cs="Tahoma"/>
        </w:rPr>
        <w:t>dne</w:t>
      </w:r>
      <w:r>
        <w:rPr>
          <w:rFonts w:ascii="Tahoma" w:hAnsi="Tahoma" w:cs="Tahoma"/>
        </w:rPr>
        <w:t xml:space="preserve"> 3. 11. 2020</w:t>
      </w:r>
    </w:p>
    <w:p w14:paraId="0F9AECD3" w14:textId="693D0B3C" w:rsidR="00512C38" w:rsidRDefault="00512C38" w:rsidP="005320FF">
      <w:pPr>
        <w:pStyle w:val="Bezmezer"/>
        <w:jc w:val="both"/>
        <w:rPr>
          <w:rFonts w:ascii="Tahoma" w:hAnsi="Tahoma" w:cs="Tahoma"/>
        </w:rPr>
      </w:pPr>
    </w:p>
    <w:p w14:paraId="65E4F1FC" w14:textId="77777777" w:rsidR="00512C38" w:rsidRPr="00C83D95" w:rsidRDefault="00512C38" w:rsidP="005320FF">
      <w:pPr>
        <w:pStyle w:val="Bezmezer"/>
        <w:jc w:val="both"/>
        <w:rPr>
          <w:rFonts w:ascii="Tahoma" w:hAnsi="Tahoma" w:cs="Tahoma"/>
        </w:rPr>
      </w:pPr>
    </w:p>
    <w:p w14:paraId="34772C54" w14:textId="77777777" w:rsidR="005320FF" w:rsidRPr="00C83D95" w:rsidRDefault="005320FF" w:rsidP="005320FF">
      <w:pPr>
        <w:pStyle w:val="Bezmezer"/>
        <w:jc w:val="both"/>
        <w:rPr>
          <w:rFonts w:ascii="Tahoma" w:hAnsi="Tahoma" w:cs="Tahoma"/>
        </w:rPr>
      </w:pPr>
    </w:p>
    <w:p w14:paraId="3190657D" w14:textId="77777777" w:rsidR="005320FF" w:rsidRPr="00C83D95" w:rsidRDefault="005320FF" w:rsidP="005320FF">
      <w:pPr>
        <w:pStyle w:val="Bezmezer"/>
        <w:jc w:val="both"/>
        <w:rPr>
          <w:rFonts w:ascii="Tahoma" w:hAnsi="Tahoma" w:cs="Tahoma"/>
        </w:rPr>
      </w:pPr>
    </w:p>
    <w:p w14:paraId="0B923492" w14:textId="77777777" w:rsidR="005320FF" w:rsidRPr="00C83D95" w:rsidRDefault="005320FF" w:rsidP="005320FF">
      <w:pPr>
        <w:pStyle w:val="Bezmezer"/>
        <w:jc w:val="both"/>
        <w:rPr>
          <w:rFonts w:ascii="Tahoma" w:hAnsi="Tahoma" w:cs="Tahoma"/>
        </w:rPr>
      </w:pPr>
      <w:r w:rsidRPr="00C83D95">
        <w:rPr>
          <w:rFonts w:ascii="Tahoma" w:hAnsi="Tahoma" w:cs="Tahoma"/>
        </w:rPr>
        <w:t xml:space="preserve">    ………………………………………………….                    ………..……………………………………</w:t>
      </w:r>
    </w:p>
    <w:p w14:paraId="34D0EDC2" w14:textId="77777777" w:rsidR="00477CA5" w:rsidRDefault="005320FF" w:rsidP="005320FF">
      <w:pPr>
        <w:pStyle w:val="Bezmezer"/>
        <w:jc w:val="both"/>
        <w:rPr>
          <w:rFonts w:ascii="Tahoma" w:hAnsi="Tahoma" w:cs="Tahoma"/>
        </w:rPr>
      </w:pPr>
      <w:r w:rsidRPr="00C83D95">
        <w:rPr>
          <w:rFonts w:ascii="Tahoma" w:hAnsi="Tahoma" w:cs="Tahoma"/>
        </w:rPr>
        <w:t xml:space="preserve">                Za objednatele                           </w:t>
      </w:r>
      <w:r w:rsidR="00A83982" w:rsidRPr="00C83D95">
        <w:rPr>
          <w:rFonts w:ascii="Tahoma" w:hAnsi="Tahoma" w:cs="Tahoma"/>
        </w:rPr>
        <w:t xml:space="preserve">                  </w:t>
      </w:r>
      <w:r w:rsidR="00267225">
        <w:rPr>
          <w:rFonts w:ascii="Tahoma" w:hAnsi="Tahoma" w:cs="Tahoma"/>
        </w:rPr>
        <w:t xml:space="preserve">     </w:t>
      </w:r>
      <w:r w:rsidR="00A83982" w:rsidRPr="00C83D95">
        <w:rPr>
          <w:rFonts w:ascii="Tahoma" w:hAnsi="Tahoma" w:cs="Tahoma"/>
        </w:rPr>
        <w:t xml:space="preserve">Za </w:t>
      </w:r>
      <w:r w:rsidR="00B14C49">
        <w:rPr>
          <w:rFonts w:ascii="Tahoma" w:hAnsi="Tahoma" w:cs="Tahoma"/>
        </w:rPr>
        <w:t>dodavatele</w:t>
      </w:r>
    </w:p>
    <w:p w14:paraId="085DDE6C" w14:textId="77777777" w:rsidR="00477CA5" w:rsidRDefault="00477CA5" w:rsidP="005320FF">
      <w:pPr>
        <w:pStyle w:val="Bezmezer"/>
        <w:jc w:val="both"/>
        <w:rPr>
          <w:rFonts w:ascii="Tahoma" w:hAnsi="Tahoma" w:cs="Tahoma"/>
        </w:rPr>
      </w:pPr>
    </w:p>
    <w:p w14:paraId="57020249" w14:textId="77777777" w:rsidR="00477CA5" w:rsidRDefault="00477CA5" w:rsidP="005320FF">
      <w:pPr>
        <w:pStyle w:val="Bezmezer"/>
        <w:jc w:val="both"/>
        <w:rPr>
          <w:rFonts w:ascii="Tahoma" w:hAnsi="Tahoma" w:cs="Tahoma"/>
        </w:rPr>
      </w:pPr>
    </w:p>
    <w:p w14:paraId="0DE24706" w14:textId="77777777" w:rsidR="00477CA5" w:rsidRDefault="00477CA5" w:rsidP="005320FF">
      <w:pPr>
        <w:pStyle w:val="Bezmezer"/>
        <w:jc w:val="both"/>
        <w:rPr>
          <w:rFonts w:ascii="Tahoma" w:hAnsi="Tahoma" w:cs="Tahoma"/>
        </w:rPr>
      </w:pPr>
    </w:p>
    <w:p w14:paraId="372FB5D4" w14:textId="77777777" w:rsidR="00477CA5" w:rsidRDefault="00477CA5" w:rsidP="005320FF">
      <w:pPr>
        <w:pStyle w:val="Bezmezer"/>
        <w:jc w:val="both"/>
        <w:rPr>
          <w:rFonts w:ascii="Tahoma" w:hAnsi="Tahoma" w:cs="Tahoma"/>
        </w:rPr>
      </w:pPr>
    </w:p>
    <w:p w14:paraId="67194F78" w14:textId="77777777" w:rsidR="00477CA5" w:rsidRDefault="00477CA5" w:rsidP="005320FF">
      <w:pPr>
        <w:pStyle w:val="Bezmezer"/>
        <w:jc w:val="both"/>
        <w:rPr>
          <w:rFonts w:ascii="Tahoma" w:hAnsi="Tahoma" w:cs="Tahoma"/>
        </w:rPr>
      </w:pPr>
    </w:p>
    <w:p w14:paraId="2FA1031C" w14:textId="77777777" w:rsidR="00477CA5" w:rsidRDefault="00477CA5" w:rsidP="005320FF">
      <w:pPr>
        <w:pStyle w:val="Bezmezer"/>
        <w:jc w:val="both"/>
        <w:rPr>
          <w:rFonts w:ascii="Tahoma" w:hAnsi="Tahoma" w:cs="Tahoma"/>
        </w:rPr>
      </w:pPr>
    </w:p>
    <w:p w14:paraId="47EA9238" w14:textId="77777777" w:rsidR="00477CA5" w:rsidRDefault="00477CA5" w:rsidP="005320FF">
      <w:pPr>
        <w:pStyle w:val="Bezmezer"/>
        <w:jc w:val="both"/>
        <w:rPr>
          <w:rFonts w:ascii="Tahoma" w:hAnsi="Tahoma" w:cs="Tahoma"/>
        </w:rPr>
      </w:pPr>
    </w:p>
    <w:p w14:paraId="4BA300EB" w14:textId="77777777" w:rsidR="00477CA5" w:rsidRDefault="00477CA5" w:rsidP="005320FF">
      <w:pPr>
        <w:pStyle w:val="Bezmezer"/>
        <w:jc w:val="both"/>
        <w:rPr>
          <w:rFonts w:ascii="Tahoma" w:hAnsi="Tahoma" w:cs="Tahoma"/>
        </w:rPr>
      </w:pPr>
    </w:p>
    <w:p w14:paraId="4572E2BD" w14:textId="77777777" w:rsidR="00477CA5" w:rsidRDefault="00477CA5" w:rsidP="005320FF">
      <w:pPr>
        <w:pStyle w:val="Bezmezer"/>
        <w:jc w:val="both"/>
        <w:rPr>
          <w:rFonts w:ascii="Tahoma" w:hAnsi="Tahoma" w:cs="Tahoma"/>
        </w:rPr>
      </w:pPr>
    </w:p>
    <w:p w14:paraId="13E055FD" w14:textId="77777777" w:rsidR="00477CA5" w:rsidRDefault="00477CA5" w:rsidP="005320FF">
      <w:pPr>
        <w:pStyle w:val="Bezmezer"/>
        <w:jc w:val="both"/>
        <w:rPr>
          <w:rFonts w:ascii="Tahoma" w:hAnsi="Tahoma" w:cs="Tahoma"/>
        </w:rPr>
      </w:pPr>
    </w:p>
    <w:p w14:paraId="15864FB6" w14:textId="2B600711" w:rsidR="00477CA5" w:rsidRDefault="00477CA5" w:rsidP="005320FF">
      <w:pPr>
        <w:pStyle w:val="Bezmezer"/>
        <w:jc w:val="both"/>
        <w:rPr>
          <w:rFonts w:ascii="Tahoma" w:hAnsi="Tahoma" w:cs="Tahoma"/>
        </w:rPr>
      </w:pPr>
    </w:p>
    <w:p w14:paraId="1DFBF48A" w14:textId="0FE90595" w:rsidR="00477CA5" w:rsidRDefault="00477CA5" w:rsidP="005320FF">
      <w:pPr>
        <w:pStyle w:val="Bezmezer"/>
        <w:jc w:val="both"/>
        <w:rPr>
          <w:rFonts w:ascii="Tahoma" w:hAnsi="Tahoma" w:cs="Tahoma"/>
        </w:rPr>
      </w:pPr>
    </w:p>
    <w:p w14:paraId="7987E08B" w14:textId="25FC61EA" w:rsidR="00477CA5" w:rsidRDefault="00477CA5" w:rsidP="005320FF">
      <w:pPr>
        <w:pStyle w:val="Bezmezer"/>
        <w:jc w:val="both"/>
        <w:rPr>
          <w:rFonts w:ascii="Tahoma" w:hAnsi="Tahoma" w:cs="Tahoma"/>
        </w:rPr>
      </w:pPr>
    </w:p>
    <w:p w14:paraId="5E450501" w14:textId="1963AD68" w:rsidR="00477CA5" w:rsidRDefault="00477CA5" w:rsidP="005320FF">
      <w:pPr>
        <w:pStyle w:val="Bezmezer"/>
        <w:jc w:val="both"/>
        <w:rPr>
          <w:rFonts w:ascii="Tahoma" w:hAnsi="Tahoma" w:cs="Tahoma"/>
        </w:rPr>
      </w:pPr>
    </w:p>
    <w:p w14:paraId="2000349E" w14:textId="66362F37" w:rsidR="00477CA5" w:rsidRDefault="00477CA5" w:rsidP="005320FF">
      <w:pPr>
        <w:pStyle w:val="Bezmezer"/>
        <w:jc w:val="both"/>
        <w:rPr>
          <w:rFonts w:ascii="Tahoma" w:hAnsi="Tahoma" w:cs="Tahoma"/>
        </w:rPr>
      </w:pPr>
    </w:p>
    <w:p w14:paraId="47BE2E6A" w14:textId="6FC45CED" w:rsidR="00477CA5" w:rsidRDefault="00477CA5" w:rsidP="005320FF">
      <w:pPr>
        <w:pStyle w:val="Bezmezer"/>
        <w:jc w:val="both"/>
        <w:rPr>
          <w:rFonts w:ascii="Tahoma" w:hAnsi="Tahoma" w:cs="Tahoma"/>
        </w:rPr>
      </w:pPr>
    </w:p>
    <w:p w14:paraId="5B2DDE2A" w14:textId="7AA79072" w:rsidR="00477CA5" w:rsidRDefault="00477CA5" w:rsidP="005320FF">
      <w:pPr>
        <w:pStyle w:val="Bezmezer"/>
        <w:jc w:val="both"/>
        <w:rPr>
          <w:rFonts w:ascii="Tahoma" w:hAnsi="Tahoma" w:cs="Tahoma"/>
        </w:rPr>
      </w:pPr>
    </w:p>
    <w:p w14:paraId="095D6D0A" w14:textId="49730094" w:rsidR="00477CA5" w:rsidRDefault="00477CA5" w:rsidP="005320FF">
      <w:pPr>
        <w:pStyle w:val="Bezmezer"/>
        <w:jc w:val="both"/>
        <w:rPr>
          <w:rFonts w:ascii="Tahoma" w:hAnsi="Tahoma" w:cs="Tahoma"/>
        </w:rPr>
      </w:pPr>
    </w:p>
    <w:p w14:paraId="5BEA06EE" w14:textId="77777777" w:rsidR="00477CA5" w:rsidRDefault="00477CA5" w:rsidP="005320FF">
      <w:pPr>
        <w:pStyle w:val="Bezmezer"/>
        <w:jc w:val="both"/>
        <w:rPr>
          <w:rFonts w:ascii="Tahoma" w:hAnsi="Tahoma" w:cs="Tahoma"/>
        </w:rPr>
      </w:pPr>
    </w:p>
    <w:p w14:paraId="7C92EBE3" w14:textId="65BB8FC9" w:rsidR="00477CA5" w:rsidRDefault="00477CA5" w:rsidP="005320FF">
      <w:pPr>
        <w:pStyle w:val="Bezmezer"/>
        <w:jc w:val="both"/>
        <w:rPr>
          <w:rFonts w:ascii="Tahoma" w:hAnsi="Tahoma" w:cs="Tahoma"/>
        </w:rPr>
      </w:pPr>
    </w:p>
    <w:p w14:paraId="67880F99" w14:textId="2C50D4BA" w:rsidR="00477CA5" w:rsidRDefault="00477CA5" w:rsidP="005320FF">
      <w:pPr>
        <w:pStyle w:val="Bezmezer"/>
        <w:jc w:val="both"/>
        <w:rPr>
          <w:rFonts w:ascii="Tahoma" w:hAnsi="Tahoma" w:cs="Tahoma"/>
        </w:rPr>
      </w:pPr>
    </w:p>
    <w:p w14:paraId="33FD9F5D" w14:textId="39B31F1A" w:rsidR="00477CA5" w:rsidRDefault="00477CA5" w:rsidP="005320FF">
      <w:pPr>
        <w:pStyle w:val="Bezmezer"/>
        <w:jc w:val="both"/>
        <w:rPr>
          <w:rFonts w:ascii="Tahoma" w:hAnsi="Tahoma" w:cs="Tahoma"/>
        </w:rPr>
      </w:pPr>
    </w:p>
    <w:p w14:paraId="27BCF327" w14:textId="3349E7BF" w:rsidR="00477CA5" w:rsidRDefault="00477CA5" w:rsidP="005320FF">
      <w:pPr>
        <w:pStyle w:val="Bezmezer"/>
        <w:jc w:val="both"/>
        <w:rPr>
          <w:rFonts w:ascii="Tahoma" w:hAnsi="Tahoma" w:cs="Tahoma"/>
        </w:rPr>
      </w:pPr>
    </w:p>
    <w:p w14:paraId="354C4E93" w14:textId="15ACE37D" w:rsidR="00477CA5" w:rsidRDefault="00477CA5" w:rsidP="005320FF">
      <w:pPr>
        <w:pStyle w:val="Bezmezer"/>
        <w:jc w:val="both"/>
        <w:rPr>
          <w:rFonts w:ascii="Tahoma" w:hAnsi="Tahoma" w:cs="Tahoma"/>
        </w:rPr>
      </w:pPr>
    </w:p>
    <w:p w14:paraId="249FE729" w14:textId="7B8991B7" w:rsidR="00477CA5" w:rsidRDefault="00477CA5" w:rsidP="005320FF">
      <w:pPr>
        <w:pStyle w:val="Bezmezer"/>
        <w:jc w:val="both"/>
        <w:rPr>
          <w:rFonts w:ascii="Tahoma" w:hAnsi="Tahoma" w:cs="Tahoma"/>
        </w:rPr>
      </w:pPr>
    </w:p>
    <w:p w14:paraId="67A822BF" w14:textId="1392E555" w:rsidR="00477CA5" w:rsidRDefault="00477CA5" w:rsidP="005320FF">
      <w:pPr>
        <w:pStyle w:val="Bezmezer"/>
        <w:jc w:val="both"/>
        <w:rPr>
          <w:rFonts w:ascii="Tahoma" w:hAnsi="Tahoma" w:cs="Tahoma"/>
        </w:rPr>
      </w:pPr>
    </w:p>
    <w:p w14:paraId="05749AEA" w14:textId="7953BF1C" w:rsidR="00477CA5" w:rsidRDefault="00477CA5" w:rsidP="005320FF">
      <w:pPr>
        <w:pStyle w:val="Bezmezer"/>
        <w:jc w:val="both"/>
        <w:rPr>
          <w:rFonts w:ascii="Tahoma" w:hAnsi="Tahoma" w:cs="Tahoma"/>
        </w:rPr>
      </w:pPr>
    </w:p>
    <w:p w14:paraId="1CD7900F" w14:textId="14BE3EBB" w:rsidR="00CB49C3" w:rsidRDefault="00CB49C3" w:rsidP="005320FF">
      <w:pPr>
        <w:pStyle w:val="Bezmezer"/>
        <w:jc w:val="both"/>
        <w:rPr>
          <w:rFonts w:ascii="Tahoma" w:hAnsi="Tahoma" w:cs="Tahoma"/>
        </w:rPr>
      </w:pPr>
    </w:p>
    <w:p w14:paraId="61795703" w14:textId="070BE815" w:rsidR="00CB49C3" w:rsidRDefault="00CB49C3" w:rsidP="005320FF">
      <w:pPr>
        <w:pStyle w:val="Bezmezer"/>
        <w:jc w:val="both"/>
        <w:rPr>
          <w:rFonts w:ascii="Tahoma" w:hAnsi="Tahoma" w:cs="Tahoma"/>
        </w:rPr>
      </w:pPr>
    </w:p>
    <w:p w14:paraId="02F77572" w14:textId="380C2747" w:rsidR="005320FF" w:rsidRPr="00C83D95" w:rsidRDefault="005320FF" w:rsidP="005320FF">
      <w:pPr>
        <w:pStyle w:val="Bezmezer"/>
        <w:jc w:val="both"/>
        <w:rPr>
          <w:rFonts w:ascii="Tahoma" w:hAnsi="Tahoma" w:cs="Tahoma"/>
        </w:rPr>
      </w:pPr>
      <w:r w:rsidRPr="00C83D95">
        <w:rPr>
          <w:rFonts w:ascii="Tahoma" w:hAnsi="Tahoma" w:cs="Tahoma"/>
        </w:rPr>
        <w:t xml:space="preserve">   </w:t>
      </w:r>
    </w:p>
    <w:p w14:paraId="69D7CC14" w14:textId="77777777" w:rsidR="00477CA5" w:rsidRPr="00443F3A" w:rsidRDefault="005320FF" w:rsidP="00477CA5">
      <w:pPr>
        <w:jc w:val="center"/>
        <w:rPr>
          <w:rFonts w:ascii="Tahoma" w:hAnsi="Tahoma" w:cs="Tahoma"/>
          <w:b/>
          <w:sz w:val="24"/>
          <w:szCs w:val="24"/>
        </w:rPr>
      </w:pPr>
      <w:r w:rsidRPr="00925FFF">
        <w:rPr>
          <w:rFonts w:ascii="Tahoma" w:hAnsi="Tahoma" w:cs="Tahoma"/>
          <w:color w:val="FF0000"/>
        </w:rPr>
        <w:t xml:space="preserve">           </w:t>
      </w:r>
      <w:r w:rsidR="00477CA5" w:rsidRPr="00443F3A">
        <w:rPr>
          <w:rFonts w:ascii="Tahoma" w:hAnsi="Tahoma" w:cs="Tahoma"/>
          <w:b/>
          <w:sz w:val="24"/>
          <w:szCs w:val="24"/>
        </w:rPr>
        <w:t>Příloha č. 1 – Technická specifikace</w:t>
      </w:r>
    </w:p>
    <w:p w14:paraId="16BCF974" w14:textId="77777777" w:rsidR="00477CA5" w:rsidRDefault="00477CA5" w:rsidP="00477CA5">
      <w:pPr>
        <w:pStyle w:val="Textkomente"/>
        <w:jc w:val="both"/>
        <w:rPr>
          <w:rFonts w:ascii="Tahoma" w:hAnsi="Tahoma" w:cs="Tahoma"/>
          <w:sz w:val="24"/>
          <w:szCs w:val="24"/>
        </w:rPr>
      </w:pPr>
      <w:r>
        <w:rPr>
          <w:rFonts w:ascii="Tahoma" w:hAnsi="Tahoma" w:cs="Tahoma"/>
          <w:sz w:val="24"/>
          <w:szCs w:val="24"/>
        </w:rPr>
        <w:t>Předmět veřejné zakázky musí splňovat z pohledu kvality všechny příslušné předepsané normy a musí být v souladu s platnou legislativou pro tuto oblast, zejména:</w:t>
      </w:r>
    </w:p>
    <w:p w14:paraId="6ABA96FA" w14:textId="77777777" w:rsidR="00477CA5" w:rsidRDefault="00477CA5" w:rsidP="00477CA5">
      <w:pPr>
        <w:pStyle w:val="Textkomente"/>
        <w:numPr>
          <w:ilvl w:val="0"/>
          <w:numId w:val="36"/>
        </w:numPr>
        <w:spacing w:after="0"/>
        <w:jc w:val="both"/>
        <w:rPr>
          <w:rFonts w:ascii="Tahoma" w:hAnsi="Tahoma" w:cs="Tahoma"/>
          <w:sz w:val="24"/>
          <w:szCs w:val="24"/>
        </w:rPr>
      </w:pPr>
      <w:r>
        <w:rPr>
          <w:rFonts w:ascii="Tahoma" w:hAnsi="Tahoma" w:cs="Tahoma"/>
          <w:sz w:val="24"/>
          <w:szCs w:val="24"/>
        </w:rPr>
        <w:t xml:space="preserve"> se zákonem č. 268/2014 Sb. a jeho příslušnými prováděcími předpisy: nařízeními vlády ke zdravotnickým prostředkům č. 54/2015 Sb. a vyhláškou č. 62/2015 (dále jen „zákon č. 268/2014 Sb.“);</w:t>
      </w:r>
    </w:p>
    <w:p w14:paraId="133EEBBC" w14:textId="77777777" w:rsidR="00477CA5" w:rsidRDefault="00477CA5" w:rsidP="00477CA5">
      <w:pPr>
        <w:pStyle w:val="Textkomente"/>
        <w:numPr>
          <w:ilvl w:val="0"/>
          <w:numId w:val="36"/>
        </w:numPr>
        <w:spacing w:after="0"/>
        <w:jc w:val="both"/>
        <w:rPr>
          <w:rFonts w:ascii="Tahoma" w:hAnsi="Tahoma" w:cs="Tahoma"/>
          <w:sz w:val="24"/>
          <w:szCs w:val="24"/>
        </w:rPr>
      </w:pPr>
      <w:r>
        <w:rPr>
          <w:rFonts w:ascii="Tahoma" w:hAnsi="Tahoma" w:cs="Tahoma"/>
          <w:sz w:val="24"/>
          <w:szCs w:val="24"/>
        </w:rPr>
        <w:t>Se zákonem č. 102/2001 Sb., o obecné bezpečnosti výrobků, ve znění pozdějších předpisů;</w:t>
      </w:r>
    </w:p>
    <w:p w14:paraId="6FE648E3" w14:textId="77777777" w:rsidR="00477CA5" w:rsidRDefault="00477CA5" w:rsidP="00477CA5">
      <w:pPr>
        <w:pStyle w:val="Textkomente"/>
        <w:numPr>
          <w:ilvl w:val="0"/>
          <w:numId w:val="36"/>
        </w:numPr>
        <w:spacing w:after="0"/>
        <w:jc w:val="both"/>
        <w:rPr>
          <w:rFonts w:ascii="Tahoma" w:hAnsi="Tahoma" w:cs="Tahoma"/>
          <w:sz w:val="24"/>
          <w:szCs w:val="24"/>
        </w:rPr>
      </w:pPr>
      <w:r>
        <w:rPr>
          <w:rFonts w:ascii="Tahoma" w:hAnsi="Tahoma" w:cs="Tahoma"/>
          <w:sz w:val="24"/>
          <w:szCs w:val="24"/>
        </w:rPr>
        <w:t>Se zákonem č. 22/1997 Sb., o technických požadavcích na výrobky a o změně a doplnění některých zákonů, ve znění pozdějších předpisů (dále jen zákon č. 22/1997 Sb.“) a jeho příslušnými prováděcími nařízeními vlády a vyhláškami, vztahujícími se  k problematice zdravotnických  prostředků;</w:t>
      </w:r>
    </w:p>
    <w:p w14:paraId="70871224" w14:textId="77777777" w:rsidR="00477CA5" w:rsidRDefault="00477CA5" w:rsidP="00477CA5">
      <w:pPr>
        <w:pStyle w:val="Textkomente"/>
        <w:numPr>
          <w:ilvl w:val="0"/>
          <w:numId w:val="36"/>
        </w:numPr>
        <w:spacing w:after="0"/>
        <w:jc w:val="both"/>
        <w:rPr>
          <w:rFonts w:ascii="Tahoma" w:hAnsi="Tahoma" w:cs="Tahoma"/>
          <w:sz w:val="24"/>
          <w:szCs w:val="24"/>
        </w:rPr>
      </w:pPr>
      <w:r>
        <w:rPr>
          <w:rFonts w:ascii="Tahoma" w:hAnsi="Tahoma" w:cs="Tahoma"/>
          <w:sz w:val="24"/>
          <w:szCs w:val="24"/>
        </w:rPr>
        <w:t>S harmonizovanými českými technickými normami a ostatními ČSN, vztahujícími se k předmětu smlouvy, zejména ČSN EN ISO 9001, 13485;</w:t>
      </w:r>
    </w:p>
    <w:p w14:paraId="125A6DBE" w14:textId="77777777" w:rsidR="00477CA5" w:rsidRDefault="00477CA5" w:rsidP="00477CA5">
      <w:pPr>
        <w:pStyle w:val="Textkomente"/>
        <w:ind w:left="1942"/>
        <w:jc w:val="both"/>
        <w:rPr>
          <w:rFonts w:ascii="Tahoma" w:hAnsi="Tahoma" w:cs="Tahoma"/>
          <w:sz w:val="24"/>
          <w:szCs w:val="24"/>
        </w:rPr>
      </w:pPr>
    </w:p>
    <w:p w14:paraId="3230CECB" w14:textId="0B42681D" w:rsidR="00477CA5" w:rsidRPr="00D2048A" w:rsidRDefault="00477CA5" w:rsidP="00D054B7">
      <w:pPr>
        <w:pStyle w:val="Textkomente"/>
        <w:numPr>
          <w:ilvl w:val="0"/>
          <w:numId w:val="48"/>
        </w:numPr>
        <w:spacing w:after="0"/>
        <w:jc w:val="both"/>
        <w:rPr>
          <w:rFonts w:ascii="Tahoma" w:hAnsi="Tahoma" w:cs="Tahoma"/>
          <w:sz w:val="24"/>
          <w:szCs w:val="24"/>
        </w:rPr>
      </w:pPr>
      <w:r w:rsidRPr="008F1385">
        <w:rPr>
          <w:rFonts w:ascii="Tahoma" w:hAnsi="Tahoma" w:cs="Tahoma"/>
          <w:b/>
          <w:color w:val="00B050"/>
          <w:sz w:val="24"/>
          <w:szCs w:val="24"/>
          <w:u w:val="single"/>
        </w:rPr>
        <w:t xml:space="preserve">Část VZ – </w:t>
      </w:r>
      <w:r>
        <w:rPr>
          <w:rFonts w:ascii="Tahoma" w:hAnsi="Tahoma" w:cs="Tahoma"/>
          <w:b/>
          <w:color w:val="00B050"/>
          <w:sz w:val="24"/>
          <w:szCs w:val="24"/>
          <w:u w:val="single"/>
        </w:rPr>
        <w:t>Jednorázový ochranný plášť nesterilní</w:t>
      </w:r>
    </w:p>
    <w:p w14:paraId="157A0123" w14:textId="77777777" w:rsidR="00477CA5" w:rsidRPr="008F1385" w:rsidRDefault="00477CA5" w:rsidP="00477CA5">
      <w:pPr>
        <w:pStyle w:val="Textkomente"/>
        <w:ind w:left="862"/>
        <w:jc w:val="both"/>
        <w:rPr>
          <w:rFonts w:ascii="Tahoma" w:hAnsi="Tahoma" w:cs="Tahoma"/>
          <w:sz w:val="24"/>
          <w:szCs w:val="24"/>
        </w:rPr>
      </w:pPr>
    </w:p>
    <w:p w14:paraId="048A68D2" w14:textId="77777777" w:rsidR="00477CA5" w:rsidRPr="00385AB2" w:rsidRDefault="00477CA5" w:rsidP="00477CA5">
      <w:pPr>
        <w:pStyle w:val="Textkomente"/>
        <w:ind w:left="862"/>
        <w:jc w:val="both"/>
        <w:rPr>
          <w:rFonts w:ascii="Tahoma" w:hAnsi="Tahoma" w:cs="Tahoma"/>
          <w:b/>
          <w:sz w:val="24"/>
          <w:szCs w:val="24"/>
          <w:u w:val="single"/>
        </w:rPr>
      </w:pPr>
      <w:r>
        <w:rPr>
          <w:rFonts w:ascii="Tahoma" w:hAnsi="Tahoma" w:cs="Tahoma"/>
          <w:b/>
          <w:sz w:val="24"/>
          <w:szCs w:val="24"/>
          <w:u w:val="single"/>
        </w:rPr>
        <w:t>Předpokládaná</w:t>
      </w:r>
      <w:r w:rsidRPr="00385AB2">
        <w:rPr>
          <w:rFonts w:ascii="Tahoma" w:hAnsi="Tahoma" w:cs="Tahoma"/>
          <w:b/>
          <w:sz w:val="24"/>
          <w:szCs w:val="24"/>
          <w:u w:val="single"/>
        </w:rPr>
        <w:t xml:space="preserve"> </w:t>
      </w:r>
      <w:r>
        <w:rPr>
          <w:rFonts w:ascii="Tahoma" w:hAnsi="Tahoma" w:cs="Tahoma"/>
          <w:b/>
          <w:sz w:val="24"/>
          <w:szCs w:val="24"/>
          <w:u w:val="single"/>
        </w:rPr>
        <w:t>hodnota</w:t>
      </w:r>
      <w:r w:rsidRPr="00385AB2">
        <w:rPr>
          <w:rFonts w:ascii="Tahoma" w:hAnsi="Tahoma" w:cs="Tahoma"/>
          <w:b/>
          <w:sz w:val="24"/>
          <w:szCs w:val="24"/>
          <w:u w:val="single"/>
        </w:rPr>
        <w:t xml:space="preserve"> zakázky v max.</w:t>
      </w:r>
      <w:r>
        <w:rPr>
          <w:rFonts w:ascii="Tahoma" w:hAnsi="Tahoma" w:cs="Tahoma"/>
          <w:b/>
          <w:sz w:val="24"/>
          <w:szCs w:val="24"/>
          <w:u w:val="single"/>
        </w:rPr>
        <w:t xml:space="preserve"> výši Kč </w:t>
      </w:r>
      <w:r w:rsidRPr="00812AD6">
        <w:rPr>
          <w:rFonts w:ascii="Tahoma" w:hAnsi="Tahoma" w:cs="Tahoma"/>
          <w:b/>
          <w:sz w:val="24"/>
          <w:szCs w:val="24"/>
          <w:u w:val="single"/>
        </w:rPr>
        <w:t xml:space="preserve">12.000,00 </w:t>
      </w:r>
      <w:r w:rsidRPr="00385AB2">
        <w:rPr>
          <w:rFonts w:ascii="Tahoma" w:hAnsi="Tahoma" w:cs="Tahoma"/>
          <w:b/>
          <w:sz w:val="24"/>
          <w:szCs w:val="24"/>
          <w:u w:val="single"/>
        </w:rPr>
        <w:t>bez DPH</w:t>
      </w:r>
    </w:p>
    <w:p w14:paraId="5F845DF4" w14:textId="77777777" w:rsidR="00477CA5" w:rsidRPr="000A786F" w:rsidRDefault="00477CA5" w:rsidP="00477CA5">
      <w:pPr>
        <w:spacing w:before="120"/>
        <w:ind w:left="1410" w:hanging="548"/>
        <w:jc w:val="both"/>
        <w:rPr>
          <w:rFonts w:ascii="Tahoma" w:hAnsi="Tahoma" w:cs="Tahoma"/>
          <w:b/>
          <w:noProof/>
          <w:u w:val="single"/>
        </w:rPr>
      </w:pPr>
      <w:r w:rsidRPr="000A786F">
        <w:rPr>
          <w:rFonts w:ascii="Tahoma" w:hAnsi="Tahoma" w:cs="Tahoma"/>
          <w:b/>
          <w:noProof/>
          <w:u w:val="single"/>
        </w:rPr>
        <w:t>Specifikace předmětu plnění:</w:t>
      </w:r>
    </w:p>
    <w:p w14:paraId="741534E7" w14:textId="77777777" w:rsidR="00477CA5" w:rsidRPr="00812AD6" w:rsidRDefault="00477CA5" w:rsidP="00477CA5">
      <w:pPr>
        <w:pStyle w:val="Textkomente"/>
        <w:numPr>
          <w:ilvl w:val="0"/>
          <w:numId w:val="46"/>
        </w:numPr>
        <w:spacing w:after="0"/>
        <w:rPr>
          <w:rFonts w:ascii="Tahoma" w:hAnsi="Tahoma" w:cs="Tahoma"/>
          <w:sz w:val="24"/>
          <w:szCs w:val="24"/>
        </w:rPr>
      </w:pPr>
      <w:r w:rsidRPr="00812AD6">
        <w:rPr>
          <w:rFonts w:ascii="Tahoma" w:hAnsi="Tahoma" w:cs="Tahoma"/>
          <w:bCs/>
          <w:sz w:val="24"/>
          <w:szCs w:val="24"/>
        </w:rPr>
        <w:t>Jednorázový ochranný plášť je vyroben z tepelně zpevněné netkané textilie (Spundbond) s gramáží 17g/m, zhotovené ze 100% polypropylenu.</w:t>
      </w:r>
    </w:p>
    <w:p w14:paraId="6C9B64E5" w14:textId="77777777" w:rsidR="00477CA5" w:rsidRPr="00812AD6" w:rsidRDefault="00477CA5" w:rsidP="00477CA5">
      <w:pPr>
        <w:pStyle w:val="Textkomente"/>
        <w:ind w:left="1919"/>
        <w:rPr>
          <w:rFonts w:ascii="Tahoma" w:hAnsi="Tahoma" w:cs="Tahoma"/>
          <w:sz w:val="24"/>
          <w:szCs w:val="24"/>
        </w:rPr>
      </w:pPr>
    </w:p>
    <w:p w14:paraId="207AA373" w14:textId="77777777" w:rsidR="00477CA5" w:rsidRPr="00812AD6" w:rsidRDefault="00477CA5" w:rsidP="00477CA5">
      <w:pPr>
        <w:pStyle w:val="Textkomente"/>
        <w:numPr>
          <w:ilvl w:val="0"/>
          <w:numId w:val="47"/>
        </w:numPr>
        <w:spacing w:after="0"/>
        <w:jc w:val="both"/>
        <w:rPr>
          <w:rFonts w:ascii="Tahoma" w:hAnsi="Tahoma" w:cs="Tahoma"/>
          <w:sz w:val="24"/>
          <w:szCs w:val="24"/>
        </w:rPr>
      </w:pPr>
      <w:r w:rsidRPr="00812AD6">
        <w:rPr>
          <w:rFonts w:ascii="Tahoma" w:hAnsi="Tahoma" w:cs="Tahoma"/>
          <w:bCs/>
          <w:sz w:val="24"/>
          <w:szCs w:val="24"/>
        </w:rPr>
        <w:t>Plášť je přezkoušen v souladu s požadavky harmonizované technické normy ČSN EN ISO 13688:2014 Ochranné oděvy - Obecné požadavky.</w:t>
      </w:r>
    </w:p>
    <w:p w14:paraId="1BDD28CE" w14:textId="77777777" w:rsidR="00477CA5" w:rsidRPr="00080EDD" w:rsidRDefault="00477CA5" w:rsidP="00477CA5">
      <w:pPr>
        <w:pStyle w:val="Textkomente"/>
        <w:numPr>
          <w:ilvl w:val="0"/>
          <w:numId w:val="47"/>
        </w:numPr>
        <w:spacing w:after="0"/>
        <w:jc w:val="both"/>
        <w:rPr>
          <w:rFonts w:ascii="Tahoma" w:hAnsi="Tahoma" w:cs="Tahoma"/>
          <w:sz w:val="24"/>
          <w:szCs w:val="24"/>
        </w:rPr>
      </w:pPr>
      <w:r w:rsidRPr="00812AD6">
        <w:rPr>
          <w:rFonts w:ascii="Tahoma" w:hAnsi="Tahoma" w:cs="Tahoma"/>
          <w:bCs/>
          <w:sz w:val="24"/>
          <w:szCs w:val="24"/>
        </w:rPr>
        <w:br/>
        <w:t>Jednorázový plášť je vyroben v jednotné velikosti a unisex tak, aby svým provedením snižoval rizika expozice i kontaminace, přizpůsoboval se postavě uživatele a zajišťoval jeho pohodlí, flexibilitu i volnost pohybu. Volný střih pláště umožňuje pohodlné oblékání přes vlastní oděv uživatele a jeho velikosti. Pod plášť lze nosit lehčí i teplejší oblečení.</w:t>
      </w:r>
      <w:r w:rsidRPr="00812AD6">
        <w:rPr>
          <w:rFonts w:ascii="Tahoma" w:hAnsi="Tahoma" w:cs="Tahoma"/>
          <w:bCs/>
          <w:sz w:val="24"/>
          <w:szCs w:val="24"/>
        </w:rPr>
        <w:br/>
      </w:r>
      <w:r w:rsidRPr="00812AD6">
        <w:rPr>
          <w:rFonts w:ascii="Tahoma" w:hAnsi="Tahoma" w:cs="Tahoma"/>
          <w:bCs/>
          <w:sz w:val="24"/>
          <w:szCs w:val="24"/>
        </w:rPr>
        <w:br/>
        <w:t>Plášť je pro určené použití dostatečně pevný (45 N / 5 cm), neobsahuje silikon, má nulovou třepivost a neobsahuje látky se zvýšeným nebezpečím vzniku elektrostatického náboje (ČSN EN 1149-5 Ochranné obleky - Elektrostatické vlastnosti - Část 5: Materiálové požadavky)</w:t>
      </w:r>
    </w:p>
    <w:p w14:paraId="0E7318E4" w14:textId="77777777" w:rsidR="00477CA5" w:rsidRPr="00080EDD" w:rsidRDefault="00477CA5" w:rsidP="00477CA5">
      <w:pPr>
        <w:pStyle w:val="Textkomente"/>
        <w:numPr>
          <w:ilvl w:val="0"/>
          <w:numId w:val="47"/>
        </w:numPr>
        <w:spacing w:after="0"/>
        <w:jc w:val="both"/>
        <w:rPr>
          <w:rFonts w:ascii="Tahoma" w:hAnsi="Tahoma" w:cs="Tahoma"/>
          <w:sz w:val="24"/>
          <w:szCs w:val="24"/>
        </w:rPr>
      </w:pPr>
      <w:r w:rsidRPr="00812AD6">
        <w:rPr>
          <w:rFonts w:ascii="Tahoma" w:hAnsi="Tahoma" w:cs="Tahoma"/>
          <w:bCs/>
          <w:sz w:val="24"/>
          <w:szCs w:val="24"/>
        </w:rPr>
        <w:br/>
        <w:t>Design jednorázového pláště zajišťuje jeho stabilitu - ukončení rukávů je provedeno pruženkou (guma 3mm), která se přizpůsobí obvodu zápěstí a nepůsobí otlaky. Uchycení u krku a v pase je zajištěno vázacími tkanicemi ze stejného materiálu, které zabraňují svévolnému rozvázání.</w:t>
      </w:r>
    </w:p>
    <w:p w14:paraId="708EA330" w14:textId="77777777" w:rsidR="00477CA5" w:rsidRPr="00080EDD" w:rsidRDefault="00477CA5" w:rsidP="00477CA5">
      <w:pPr>
        <w:pStyle w:val="Textkomente"/>
        <w:numPr>
          <w:ilvl w:val="0"/>
          <w:numId w:val="47"/>
        </w:numPr>
        <w:spacing w:after="0"/>
        <w:jc w:val="both"/>
        <w:rPr>
          <w:rFonts w:ascii="Tahoma" w:hAnsi="Tahoma" w:cs="Tahoma"/>
          <w:sz w:val="24"/>
          <w:szCs w:val="24"/>
        </w:rPr>
      </w:pPr>
      <w:r w:rsidRPr="00812AD6">
        <w:rPr>
          <w:rFonts w:ascii="Tahoma" w:hAnsi="Tahoma" w:cs="Tahoma"/>
          <w:bCs/>
          <w:sz w:val="24"/>
          <w:szCs w:val="24"/>
        </w:rPr>
        <w:br/>
        <w:t>Jednorázový ochranný plášť je lehký, dobře skladný, vyznačuje se tvarovou stálostí, lehkostí, prodyšností a hydrofobními vlastnostmi.</w:t>
      </w:r>
    </w:p>
    <w:p w14:paraId="2B1769C4" w14:textId="77777777" w:rsidR="00477CA5" w:rsidRDefault="00477CA5" w:rsidP="00477CA5">
      <w:pPr>
        <w:pStyle w:val="Textkomente"/>
        <w:numPr>
          <w:ilvl w:val="0"/>
          <w:numId w:val="47"/>
        </w:numPr>
        <w:spacing w:after="0"/>
        <w:jc w:val="both"/>
        <w:rPr>
          <w:rFonts w:ascii="Tahoma" w:hAnsi="Tahoma" w:cs="Tahoma"/>
          <w:sz w:val="24"/>
          <w:szCs w:val="24"/>
        </w:rPr>
      </w:pPr>
      <w:r w:rsidRPr="00812AD6">
        <w:rPr>
          <w:rFonts w:ascii="Tahoma" w:hAnsi="Tahoma" w:cs="Tahoma"/>
          <w:bCs/>
          <w:sz w:val="24"/>
          <w:szCs w:val="24"/>
        </w:rPr>
        <w:br/>
      </w:r>
      <w:r>
        <w:rPr>
          <w:rFonts w:ascii="Tahoma" w:hAnsi="Tahoma" w:cs="Tahoma"/>
          <w:sz w:val="24"/>
          <w:szCs w:val="24"/>
        </w:rPr>
        <w:t>B</w:t>
      </w:r>
      <w:r w:rsidRPr="00812AD6">
        <w:rPr>
          <w:rFonts w:ascii="Tahoma" w:hAnsi="Tahoma" w:cs="Tahoma"/>
          <w:sz w:val="24"/>
          <w:szCs w:val="24"/>
        </w:rPr>
        <w:t>alení – sáčky á 50 ks, uloženy v kartonovém obalu</w:t>
      </w:r>
      <w:r>
        <w:rPr>
          <w:rFonts w:ascii="Tahoma" w:hAnsi="Tahoma" w:cs="Tahoma"/>
          <w:sz w:val="24"/>
          <w:szCs w:val="24"/>
        </w:rPr>
        <w:t xml:space="preserve"> nebo á 1 ks, dle možností dodavatele</w:t>
      </w:r>
    </w:p>
    <w:p w14:paraId="3C414B76" w14:textId="77777777" w:rsidR="00477CA5" w:rsidRPr="000A786F" w:rsidRDefault="00477CA5" w:rsidP="00477CA5">
      <w:pPr>
        <w:spacing w:before="120"/>
        <w:ind w:firstLine="708"/>
        <w:jc w:val="both"/>
        <w:rPr>
          <w:rFonts w:ascii="Tahoma" w:hAnsi="Tahoma" w:cs="Tahoma"/>
          <w:b/>
          <w:noProof/>
          <w:u w:val="single"/>
        </w:rPr>
      </w:pPr>
      <w:r w:rsidRPr="000A786F">
        <w:rPr>
          <w:rFonts w:ascii="Tahoma" w:hAnsi="Tahoma" w:cs="Tahoma"/>
          <w:b/>
          <w:noProof/>
          <w:u w:val="single"/>
        </w:rPr>
        <w:t>Prokázání vlastností výrobku</w:t>
      </w:r>
    </w:p>
    <w:p w14:paraId="2FF8BDBE" w14:textId="77777777" w:rsidR="00477CA5" w:rsidRDefault="00477CA5" w:rsidP="00477CA5">
      <w:pPr>
        <w:pStyle w:val="Textkomente"/>
        <w:numPr>
          <w:ilvl w:val="0"/>
          <w:numId w:val="41"/>
        </w:numPr>
        <w:spacing w:after="0"/>
        <w:jc w:val="both"/>
        <w:rPr>
          <w:rFonts w:ascii="Tahoma" w:hAnsi="Tahoma" w:cs="Tahoma"/>
          <w:b/>
          <w:sz w:val="24"/>
          <w:szCs w:val="24"/>
        </w:rPr>
      </w:pPr>
      <w:r>
        <w:rPr>
          <w:rFonts w:ascii="Tahoma" w:hAnsi="Tahoma" w:cs="Tahoma"/>
          <w:sz w:val="24"/>
          <w:szCs w:val="24"/>
        </w:rPr>
        <w:t xml:space="preserve">Požadované měřitelné parametry účastník prokáže </w:t>
      </w:r>
      <w:r w:rsidRPr="00F66DD7">
        <w:rPr>
          <w:rFonts w:ascii="Tahoma" w:hAnsi="Tahoma" w:cs="Tahoma"/>
          <w:b/>
          <w:sz w:val="24"/>
          <w:szCs w:val="24"/>
        </w:rPr>
        <w:t>technickým listem</w:t>
      </w:r>
      <w:r>
        <w:rPr>
          <w:rFonts w:ascii="Tahoma" w:hAnsi="Tahoma" w:cs="Tahoma"/>
          <w:sz w:val="24"/>
          <w:szCs w:val="24"/>
        </w:rPr>
        <w:t xml:space="preserve"> výrobku nebo obdobným dokumentem a </w:t>
      </w:r>
      <w:r w:rsidRPr="00F66DD7">
        <w:rPr>
          <w:rFonts w:ascii="Tahoma" w:hAnsi="Tahoma" w:cs="Tahoma"/>
          <w:b/>
          <w:sz w:val="24"/>
          <w:szCs w:val="24"/>
        </w:rPr>
        <w:t>Prohlášením o shodě.</w:t>
      </w:r>
    </w:p>
    <w:p w14:paraId="7493EDA0" w14:textId="77777777" w:rsidR="00477CA5" w:rsidRDefault="00477CA5" w:rsidP="00477CA5">
      <w:pPr>
        <w:pStyle w:val="Textkomente"/>
        <w:numPr>
          <w:ilvl w:val="0"/>
          <w:numId w:val="41"/>
        </w:numPr>
        <w:spacing w:after="0"/>
        <w:jc w:val="both"/>
        <w:rPr>
          <w:rFonts w:ascii="Tahoma" w:hAnsi="Tahoma" w:cs="Tahoma"/>
          <w:sz w:val="24"/>
          <w:szCs w:val="24"/>
        </w:rPr>
      </w:pPr>
      <w:r w:rsidRPr="000A786F">
        <w:rPr>
          <w:rFonts w:ascii="Tahoma" w:hAnsi="Tahoma" w:cs="Tahoma"/>
          <w:sz w:val="24"/>
          <w:szCs w:val="24"/>
        </w:rPr>
        <w:t xml:space="preserve">Nabízený spotřební materiál musí být označen značkou shody dle </w:t>
      </w:r>
      <w:r>
        <w:rPr>
          <w:rFonts w:ascii="Tahoma" w:hAnsi="Tahoma" w:cs="Tahoma"/>
          <w:sz w:val="24"/>
          <w:szCs w:val="24"/>
        </w:rPr>
        <w:t>§ 13 zákona 22/1997 Sb. o technických požadavcích na výrobky a o změně a doplnění některých zákonů, ve znění pozdějších předpisů a musí být z hlediska právních předpisů způsobilý a vhodný pro použití při poskytování zdravotní péče.</w:t>
      </w:r>
    </w:p>
    <w:p w14:paraId="6A0FF787" w14:textId="77777777" w:rsidR="00477CA5" w:rsidRPr="000A786F" w:rsidRDefault="00477CA5" w:rsidP="00477CA5">
      <w:pPr>
        <w:pStyle w:val="Textkomente"/>
        <w:ind w:left="862"/>
        <w:jc w:val="both"/>
        <w:rPr>
          <w:rFonts w:ascii="Tahoma" w:hAnsi="Tahoma" w:cs="Tahoma"/>
          <w:sz w:val="24"/>
          <w:szCs w:val="24"/>
        </w:rPr>
      </w:pPr>
    </w:p>
    <w:p w14:paraId="0197DF2C" w14:textId="77777777" w:rsidR="00477CA5" w:rsidRPr="000A786F" w:rsidRDefault="00477CA5" w:rsidP="00477CA5">
      <w:pPr>
        <w:pStyle w:val="Textkomente"/>
        <w:jc w:val="both"/>
        <w:rPr>
          <w:rFonts w:ascii="Tahoma" w:hAnsi="Tahoma" w:cs="Tahoma"/>
          <w:color w:val="00B050"/>
          <w:sz w:val="24"/>
          <w:szCs w:val="24"/>
          <w:u w:val="single"/>
        </w:rPr>
      </w:pPr>
    </w:p>
    <w:p w14:paraId="3A594864" w14:textId="77777777" w:rsidR="00477CA5" w:rsidRDefault="00477CA5" w:rsidP="00477CA5"/>
    <w:p w14:paraId="6A6156ED" w14:textId="77777777" w:rsidR="005320FF" w:rsidRPr="00A83982" w:rsidRDefault="005320FF" w:rsidP="00A83982">
      <w:pPr>
        <w:pStyle w:val="Bezmezer"/>
        <w:jc w:val="both"/>
        <w:rPr>
          <w:rFonts w:ascii="Tahoma" w:hAnsi="Tahoma" w:cs="Tahoma"/>
        </w:rPr>
      </w:pPr>
      <w:r w:rsidRPr="00925FFF">
        <w:rPr>
          <w:rFonts w:ascii="Tahoma" w:hAnsi="Tahoma" w:cs="Tahoma"/>
          <w:color w:val="FF0000"/>
        </w:rPr>
        <w:tab/>
      </w:r>
      <w:r w:rsidRPr="00925FFF">
        <w:rPr>
          <w:rFonts w:ascii="Tahoma" w:hAnsi="Tahoma" w:cs="Tahoma"/>
          <w:color w:val="FF0000"/>
        </w:rPr>
        <w:tab/>
      </w:r>
      <w:r w:rsidRPr="00925FFF">
        <w:rPr>
          <w:rFonts w:ascii="Tahoma" w:hAnsi="Tahoma" w:cs="Tahoma"/>
          <w:color w:val="FF0000"/>
        </w:rPr>
        <w:tab/>
      </w:r>
    </w:p>
    <w:sectPr w:rsidR="005320FF" w:rsidRPr="00A83982" w:rsidSect="00C80B7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649929" w14:textId="77777777" w:rsidR="00ED15C2" w:rsidRDefault="00ED15C2" w:rsidP="000009A6">
      <w:pPr>
        <w:spacing w:after="0" w:line="240" w:lineRule="auto"/>
      </w:pPr>
      <w:r>
        <w:separator/>
      </w:r>
    </w:p>
  </w:endnote>
  <w:endnote w:type="continuationSeparator" w:id="0">
    <w:p w14:paraId="3CBDB29F" w14:textId="77777777" w:rsidR="00ED15C2" w:rsidRDefault="00ED15C2" w:rsidP="00000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8844339"/>
      <w:docPartObj>
        <w:docPartGallery w:val="Page Numbers (Bottom of Page)"/>
        <w:docPartUnique/>
      </w:docPartObj>
    </w:sdtPr>
    <w:sdtEndPr/>
    <w:sdtContent>
      <w:p w14:paraId="5A2ACC26" w14:textId="56656476" w:rsidR="006E2289" w:rsidRDefault="006E2289">
        <w:pPr>
          <w:pStyle w:val="Zpat"/>
          <w:jc w:val="right"/>
        </w:pPr>
        <w:r>
          <w:fldChar w:fldCharType="begin"/>
        </w:r>
        <w:r>
          <w:instrText>PAGE   \* MERGEFORMAT</w:instrText>
        </w:r>
        <w:r>
          <w:fldChar w:fldCharType="separate"/>
        </w:r>
        <w:r w:rsidR="00A6686A">
          <w:rPr>
            <w:noProof/>
          </w:rPr>
          <w:t>2</w:t>
        </w:r>
        <w:r>
          <w:fldChar w:fldCharType="end"/>
        </w:r>
      </w:p>
    </w:sdtContent>
  </w:sdt>
  <w:p w14:paraId="36E6BBBA" w14:textId="3D9261BC" w:rsidR="006E2289" w:rsidRDefault="006E2289" w:rsidP="00313392">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BA7FF1" w14:textId="77777777" w:rsidR="00ED15C2" w:rsidRDefault="00ED15C2" w:rsidP="000009A6">
      <w:pPr>
        <w:spacing w:after="0" w:line="240" w:lineRule="auto"/>
      </w:pPr>
      <w:r>
        <w:separator/>
      </w:r>
    </w:p>
  </w:footnote>
  <w:footnote w:type="continuationSeparator" w:id="0">
    <w:p w14:paraId="5DD3B10E" w14:textId="77777777" w:rsidR="00ED15C2" w:rsidRDefault="00ED15C2" w:rsidP="000009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CB1DE" w14:textId="5F519A39" w:rsidR="00902A1A" w:rsidRPr="00EE7491" w:rsidRDefault="00902A1A" w:rsidP="00902A1A">
    <w:pPr>
      <w:pStyle w:val="Zhlav"/>
      <w:rPr>
        <w:i/>
      </w:rPr>
    </w:pPr>
    <w:r w:rsidRPr="006B7EC4">
      <w:rPr>
        <w:noProof/>
        <w:lang w:eastAsia="cs-CZ"/>
      </w:rPr>
      <w:drawing>
        <wp:inline distT="0" distB="0" distL="0" distR="0" wp14:anchorId="64504CBC" wp14:editId="37374B54">
          <wp:extent cx="5762625" cy="552450"/>
          <wp:effectExtent l="0" t="0" r="9525"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00638E66" w14:textId="328B81B8" w:rsidR="00902A1A" w:rsidRPr="003773DF" w:rsidRDefault="00902A1A" w:rsidP="00B440B4">
    <w:pPr>
      <w:pStyle w:val="Zhlav"/>
      <w:jc w:val="center"/>
      <w:rPr>
        <w:rFonts w:ascii="Tahoma" w:hAnsi="Tahoma" w:cs="Tahoma"/>
        <w:sz w:val="18"/>
        <w:szCs w:val="18"/>
      </w:rPr>
    </w:pPr>
    <w:r w:rsidRPr="000943EC">
      <w:rPr>
        <w:rFonts w:ascii="Tahoma" w:hAnsi="Tahoma" w:cs="Tahoma"/>
        <w:b/>
        <w:sz w:val="20"/>
        <w:szCs w:val="20"/>
      </w:rPr>
      <w:t>Název veřejné zakázky: „</w:t>
    </w:r>
    <w:r w:rsidR="00B440B4">
      <w:rPr>
        <w:rFonts w:ascii="Tahoma" w:hAnsi="Tahoma" w:cs="Tahoma"/>
        <w:b/>
        <w:sz w:val="20"/>
        <w:szCs w:val="20"/>
      </w:rPr>
      <w:t>Nákup ochranných zdravotnických pomůcek</w:t>
    </w:r>
  </w:p>
  <w:p w14:paraId="6EF2E41A" w14:textId="77777777" w:rsidR="006E2289" w:rsidRPr="00637BD6" w:rsidRDefault="006E2289" w:rsidP="0093489E">
    <w:pPr>
      <w:pStyle w:val="Zhlav"/>
      <w:jc w:val="center"/>
      <w:rPr>
        <w:rFonts w:ascii="Tahoma" w:hAnsi="Tahoma" w:cs="Tahoma"/>
        <w:b/>
        <w:i/>
        <w:sz w:val="20"/>
        <w:szCs w:val="20"/>
      </w:rPr>
    </w:pPr>
  </w:p>
  <w:p w14:paraId="7725B00E" w14:textId="77777777" w:rsidR="006E2289" w:rsidRDefault="006E228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7"/>
    <w:lvl w:ilvl="0">
      <w:start w:val="1"/>
      <w:numFmt w:val="lowerLetter"/>
      <w:lvlText w:val="%1)"/>
      <w:lvlJc w:val="left"/>
      <w:pPr>
        <w:tabs>
          <w:tab w:val="num" w:pos="1410"/>
        </w:tabs>
        <w:ind w:left="1410" w:hanging="690"/>
      </w:pPr>
    </w:lvl>
  </w:abstractNum>
  <w:abstractNum w:abstractNumId="1" w15:restartNumberingAfterBreak="0">
    <w:nsid w:val="014F695D"/>
    <w:multiLevelType w:val="hybridMultilevel"/>
    <w:tmpl w:val="CD5CBA7A"/>
    <w:lvl w:ilvl="0" w:tplc="641AB654">
      <w:start w:val="1"/>
      <w:numFmt w:val="upperRoman"/>
      <w:lvlText w:val="%1."/>
      <w:lvlJc w:val="left"/>
      <w:pPr>
        <w:ind w:left="862" w:hanging="720"/>
      </w:pPr>
      <w:rPr>
        <w:rFonts w:hint="default"/>
        <w:b/>
        <w:color w:val="00B05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 w15:restartNumberingAfterBreak="0">
    <w:nsid w:val="030C0413"/>
    <w:multiLevelType w:val="hybridMultilevel"/>
    <w:tmpl w:val="182A8780"/>
    <w:lvl w:ilvl="0" w:tplc="7CB82DF2">
      <w:start w:val="1"/>
      <w:numFmt w:val="bullet"/>
      <w:lvlText w:val="-"/>
      <w:lvlJc w:val="left"/>
      <w:pPr>
        <w:ind w:left="1942" w:hanging="360"/>
      </w:pPr>
      <w:rPr>
        <w:rFonts w:ascii="Tahoma" w:eastAsia="Times New Roman" w:hAnsi="Tahoma" w:cs="Tahoma" w:hint="default"/>
      </w:rPr>
    </w:lvl>
    <w:lvl w:ilvl="1" w:tplc="04050003" w:tentative="1">
      <w:start w:val="1"/>
      <w:numFmt w:val="bullet"/>
      <w:lvlText w:val="o"/>
      <w:lvlJc w:val="left"/>
      <w:pPr>
        <w:ind w:left="2662" w:hanging="360"/>
      </w:pPr>
      <w:rPr>
        <w:rFonts w:ascii="Courier New" w:hAnsi="Courier New" w:cs="Courier New" w:hint="default"/>
      </w:rPr>
    </w:lvl>
    <w:lvl w:ilvl="2" w:tplc="04050005" w:tentative="1">
      <w:start w:val="1"/>
      <w:numFmt w:val="bullet"/>
      <w:lvlText w:val=""/>
      <w:lvlJc w:val="left"/>
      <w:pPr>
        <w:ind w:left="3382" w:hanging="360"/>
      </w:pPr>
      <w:rPr>
        <w:rFonts w:ascii="Wingdings" w:hAnsi="Wingdings" w:hint="default"/>
      </w:rPr>
    </w:lvl>
    <w:lvl w:ilvl="3" w:tplc="04050001" w:tentative="1">
      <w:start w:val="1"/>
      <w:numFmt w:val="bullet"/>
      <w:lvlText w:val=""/>
      <w:lvlJc w:val="left"/>
      <w:pPr>
        <w:ind w:left="4102" w:hanging="360"/>
      </w:pPr>
      <w:rPr>
        <w:rFonts w:ascii="Symbol" w:hAnsi="Symbol" w:hint="default"/>
      </w:rPr>
    </w:lvl>
    <w:lvl w:ilvl="4" w:tplc="04050003" w:tentative="1">
      <w:start w:val="1"/>
      <w:numFmt w:val="bullet"/>
      <w:lvlText w:val="o"/>
      <w:lvlJc w:val="left"/>
      <w:pPr>
        <w:ind w:left="4822" w:hanging="360"/>
      </w:pPr>
      <w:rPr>
        <w:rFonts w:ascii="Courier New" w:hAnsi="Courier New" w:cs="Courier New" w:hint="default"/>
      </w:rPr>
    </w:lvl>
    <w:lvl w:ilvl="5" w:tplc="04050005" w:tentative="1">
      <w:start w:val="1"/>
      <w:numFmt w:val="bullet"/>
      <w:lvlText w:val=""/>
      <w:lvlJc w:val="left"/>
      <w:pPr>
        <w:ind w:left="5542" w:hanging="360"/>
      </w:pPr>
      <w:rPr>
        <w:rFonts w:ascii="Wingdings" w:hAnsi="Wingdings" w:hint="default"/>
      </w:rPr>
    </w:lvl>
    <w:lvl w:ilvl="6" w:tplc="04050001" w:tentative="1">
      <w:start w:val="1"/>
      <w:numFmt w:val="bullet"/>
      <w:lvlText w:val=""/>
      <w:lvlJc w:val="left"/>
      <w:pPr>
        <w:ind w:left="6262" w:hanging="360"/>
      </w:pPr>
      <w:rPr>
        <w:rFonts w:ascii="Symbol" w:hAnsi="Symbol" w:hint="default"/>
      </w:rPr>
    </w:lvl>
    <w:lvl w:ilvl="7" w:tplc="04050003" w:tentative="1">
      <w:start w:val="1"/>
      <w:numFmt w:val="bullet"/>
      <w:lvlText w:val="o"/>
      <w:lvlJc w:val="left"/>
      <w:pPr>
        <w:ind w:left="6982" w:hanging="360"/>
      </w:pPr>
      <w:rPr>
        <w:rFonts w:ascii="Courier New" w:hAnsi="Courier New" w:cs="Courier New" w:hint="default"/>
      </w:rPr>
    </w:lvl>
    <w:lvl w:ilvl="8" w:tplc="04050005" w:tentative="1">
      <w:start w:val="1"/>
      <w:numFmt w:val="bullet"/>
      <w:lvlText w:val=""/>
      <w:lvlJc w:val="left"/>
      <w:pPr>
        <w:ind w:left="7702" w:hanging="360"/>
      </w:pPr>
      <w:rPr>
        <w:rFonts w:ascii="Wingdings" w:hAnsi="Wingdings" w:hint="default"/>
      </w:rPr>
    </w:lvl>
  </w:abstractNum>
  <w:abstractNum w:abstractNumId="3" w15:restartNumberingAfterBreak="0">
    <w:nsid w:val="03D95D25"/>
    <w:multiLevelType w:val="hybridMultilevel"/>
    <w:tmpl w:val="0C0A199C"/>
    <w:lvl w:ilvl="0" w:tplc="06487A0E">
      <w:start w:val="6"/>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4" w15:restartNumberingAfterBreak="0">
    <w:nsid w:val="0D830761"/>
    <w:multiLevelType w:val="hybridMultilevel"/>
    <w:tmpl w:val="90FEEAC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5" w15:restartNumberingAfterBreak="0">
    <w:nsid w:val="0DA06E92"/>
    <w:multiLevelType w:val="hybridMultilevel"/>
    <w:tmpl w:val="4C5E103A"/>
    <w:lvl w:ilvl="0" w:tplc="66007142">
      <w:start w:val="5"/>
      <w:numFmt w:val="upperRoman"/>
      <w:lvlText w:val="%1."/>
      <w:lvlJc w:val="left"/>
      <w:pPr>
        <w:ind w:left="862" w:hanging="720"/>
      </w:pPr>
      <w:rPr>
        <w:rFonts w:hint="default"/>
        <w:b/>
        <w:color w:val="00B050"/>
        <w:u w:val="single"/>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6" w15:restartNumberingAfterBreak="0">
    <w:nsid w:val="0FEA48C6"/>
    <w:multiLevelType w:val="hybridMultilevel"/>
    <w:tmpl w:val="E990D5D2"/>
    <w:lvl w:ilvl="0" w:tplc="4B321ACA">
      <w:start w:val="1"/>
      <w:numFmt w:val="decimal"/>
      <w:lvlText w:val="%1."/>
      <w:lvlJc w:val="left"/>
      <w:pPr>
        <w:ind w:left="360" w:hanging="360"/>
      </w:pPr>
      <w:rPr>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0E004FA"/>
    <w:multiLevelType w:val="hybridMultilevel"/>
    <w:tmpl w:val="47084AEA"/>
    <w:lvl w:ilvl="0" w:tplc="4CC6C650">
      <w:start w:val="1"/>
      <w:numFmt w:val="decimal"/>
      <w:lvlText w:val="%1."/>
      <w:lvlJc w:val="left"/>
      <w:pPr>
        <w:ind w:left="360" w:hanging="360"/>
      </w:pPr>
      <w:rPr>
        <w:color w:val="auto"/>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7350C54"/>
    <w:multiLevelType w:val="hybridMultilevel"/>
    <w:tmpl w:val="39DC2A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C3556A6"/>
    <w:multiLevelType w:val="hybridMultilevel"/>
    <w:tmpl w:val="88F24522"/>
    <w:lvl w:ilvl="0" w:tplc="9FAAA704">
      <w:numFmt w:val="bullet"/>
      <w:lvlText w:val="-"/>
      <w:lvlJc w:val="left"/>
      <w:pPr>
        <w:tabs>
          <w:tab w:val="num" w:pos="720"/>
        </w:tabs>
        <w:ind w:left="720" w:hanging="360"/>
      </w:pPr>
      <w:rPr>
        <w:rFonts w:ascii="Times New Roman" w:eastAsia="Times New Roman" w:hAnsi="Times New Roman" w:cs="Times New Roman" w:hint="default"/>
      </w:rPr>
    </w:lvl>
    <w:lvl w:ilvl="1" w:tplc="8DCA0902" w:tentative="1">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CB4B93"/>
    <w:multiLevelType w:val="hybridMultilevel"/>
    <w:tmpl w:val="02606F6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D2960C0"/>
    <w:multiLevelType w:val="hybridMultilevel"/>
    <w:tmpl w:val="FA8214E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25015C36"/>
    <w:multiLevelType w:val="hybridMultilevel"/>
    <w:tmpl w:val="63A410C6"/>
    <w:lvl w:ilvl="0" w:tplc="CF92C09C">
      <w:start w:val="1"/>
      <w:numFmt w:val="bullet"/>
      <w:lvlText w:val=""/>
      <w:lvlJc w:val="left"/>
      <w:pPr>
        <w:ind w:left="1919" w:hanging="360"/>
      </w:pPr>
      <w:rPr>
        <w:rFonts w:ascii="Symbol" w:hAnsi="Symbol" w:hint="default"/>
        <w:color w:val="auto"/>
      </w:rPr>
    </w:lvl>
    <w:lvl w:ilvl="1" w:tplc="04050003" w:tentative="1">
      <w:start w:val="1"/>
      <w:numFmt w:val="bullet"/>
      <w:lvlText w:val="o"/>
      <w:lvlJc w:val="left"/>
      <w:pPr>
        <w:ind w:left="2639" w:hanging="360"/>
      </w:pPr>
      <w:rPr>
        <w:rFonts w:ascii="Courier New" w:hAnsi="Courier New" w:cs="Courier New" w:hint="default"/>
      </w:rPr>
    </w:lvl>
    <w:lvl w:ilvl="2" w:tplc="04050005" w:tentative="1">
      <w:start w:val="1"/>
      <w:numFmt w:val="bullet"/>
      <w:lvlText w:val=""/>
      <w:lvlJc w:val="left"/>
      <w:pPr>
        <w:ind w:left="3359" w:hanging="360"/>
      </w:pPr>
      <w:rPr>
        <w:rFonts w:ascii="Wingdings" w:hAnsi="Wingdings" w:hint="default"/>
      </w:rPr>
    </w:lvl>
    <w:lvl w:ilvl="3" w:tplc="04050001" w:tentative="1">
      <w:start w:val="1"/>
      <w:numFmt w:val="bullet"/>
      <w:lvlText w:val=""/>
      <w:lvlJc w:val="left"/>
      <w:pPr>
        <w:ind w:left="4079" w:hanging="360"/>
      </w:pPr>
      <w:rPr>
        <w:rFonts w:ascii="Symbol" w:hAnsi="Symbol" w:hint="default"/>
      </w:rPr>
    </w:lvl>
    <w:lvl w:ilvl="4" w:tplc="04050003" w:tentative="1">
      <w:start w:val="1"/>
      <w:numFmt w:val="bullet"/>
      <w:lvlText w:val="o"/>
      <w:lvlJc w:val="left"/>
      <w:pPr>
        <w:ind w:left="4799" w:hanging="360"/>
      </w:pPr>
      <w:rPr>
        <w:rFonts w:ascii="Courier New" w:hAnsi="Courier New" w:cs="Courier New" w:hint="default"/>
      </w:rPr>
    </w:lvl>
    <w:lvl w:ilvl="5" w:tplc="04050005" w:tentative="1">
      <w:start w:val="1"/>
      <w:numFmt w:val="bullet"/>
      <w:lvlText w:val=""/>
      <w:lvlJc w:val="left"/>
      <w:pPr>
        <w:ind w:left="5519" w:hanging="360"/>
      </w:pPr>
      <w:rPr>
        <w:rFonts w:ascii="Wingdings" w:hAnsi="Wingdings" w:hint="default"/>
      </w:rPr>
    </w:lvl>
    <w:lvl w:ilvl="6" w:tplc="04050001" w:tentative="1">
      <w:start w:val="1"/>
      <w:numFmt w:val="bullet"/>
      <w:lvlText w:val=""/>
      <w:lvlJc w:val="left"/>
      <w:pPr>
        <w:ind w:left="6239" w:hanging="360"/>
      </w:pPr>
      <w:rPr>
        <w:rFonts w:ascii="Symbol" w:hAnsi="Symbol" w:hint="default"/>
      </w:rPr>
    </w:lvl>
    <w:lvl w:ilvl="7" w:tplc="04050003" w:tentative="1">
      <w:start w:val="1"/>
      <w:numFmt w:val="bullet"/>
      <w:lvlText w:val="o"/>
      <w:lvlJc w:val="left"/>
      <w:pPr>
        <w:ind w:left="6959" w:hanging="360"/>
      </w:pPr>
      <w:rPr>
        <w:rFonts w:ascii="Courier New" w:hAnsi="Courier New" w:cs="Courier New" w:hint="default"/>
      </w:rPr>
    </w:lvl>
    <w:lvl w:ilvl="8" w:tplc="04050005" w:tentative="1">
      <w:start w:val="1"/>
      <w:numFmt w:val="bullet"/>
      <w:lvlText w:val=""/>
      <w:lvlJc w:val="left"/>
      <w:pPr>
        <w:ind w:left="7679" w:hanging="360"/>
      </w:pPr>
      <w:rPr>
        <w:rFonts w:ascii="Wingdings" w:hAnsi="Wingdings" w:hint="default"/>
      </w:rPr>
    </w:lvl>
  </w:abstractNum>
  <w:abstractNum w:abstractNumId="13" w15:restartNumberingAfterBreak="0">
    <w:nsid w:val="25D22631"/>
    <w:multiLevelType w:val="hybridMultilevel"/>
    <w:tmpl w:val="3F04E3D2"/>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67D4124"/>
    <w:multiLevelType w:val="hybridMultilevel"/>
    <w:tmpl w:val="604CC19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89E6D7C"/>
    <w:multiLevelType w:val="hybridMultilevel"/>
    <w:tmpl w:val="F89E83B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2B4D5137"/>
    <w:multiLevelType w:val="hybridMultilevel"/>
    <w:tmpl w:val="D6A4F94C"/>
    <w:lvl w:ilvl="0" w:tplc="04050001">
      <w:start w:val="1"/>
      <w:numFmt w:val="bullet"/>
      <w:lvlText w:val=""/>
      <w:lvlJc w:val="left"/>
      <w:pPr>
        <w:ind w:left="1919" w:hanging="360"/>
      </w:pPr>
      <w:rPr>
        <w:rFonts w:ascii="Symbol" w:hAnsi="Symbol" w:hint="default"/>
      </w:rPr>
    </w:lvl>
    <w:lvl w:ilvl="1" w:tplc="04050003" w:tentative="1">
      <w:start w:val="1"/>
      <w:numFmt w:val="bullet"/>
      <w:lvlText w:val="o"/>
      <w:lvlJc w:val="left"/>
      <w:pPr>
        <w:ind w:left="2639" w:hanging="360"/>
      </w:pPr>
      <w:rPr>
        <w:rFonts w:ascii="Courier New" w:hAnsi="Courier New" w:cs="Courier New" w:hint="default"/>
      </w:rPr>
    </w:lvl>
    <w:lvl w:ilvl="2" w:tplc="04050005" w:tentative="1">
      <w:start w:val="1"/>
      <w:numFmt w:val="bullet"/>
      <w:lvlText w:val=""/>
      <w:lvlJc w:val="left"/>
      <w:pPr>
        <w:ind w:left="3359" w:hanging="360"/>
      </w:pPr>
      <w:rPr>
        <w:rFonts w:ascii="Wingdings" w:hAnsi="Wingdings" w:hint="default"/>
      </w:rPr>
    </w:lvl>
    <w:lvl w:ilvl="3" w:tplc="04050001" w:tentative="1">
      <w:start w:val="1"/>
      <w:numFmt w:val="bullet"/>
      <w:lvlText w:val=""/>
      <w:lvlJc w:val="left"/>
      <w:pPr>
        <w:ind w:left="4079" w:hanging="360"/>
      </w:pPr>
      <w:rPr>
        <w:rFonts w:ascii="Symbol" w:hAnsi="Symbol" w:hint="default"/>
      </w:rPr>
    </w:lvl>
    <w:lvl w:ilvl="4" w:tplc="04050003" w:tentative="1">
      <w:start w:val="1"/>
      <w:numFmt w:val="bullet"/>
      <w:lvlText w:val="o"/>
      <w:lvlJc w:val="left"/>
      <w:pPr>
        <w:ind w:left="4799" w:hanging="360"/>
      </w:pPr>
      <w:rPr>
        <w:rFonts w:ascii="Courier New" w:hAnsi="Courier New" w:cs="Courier New" w:hint="default"/>
      </w:rPr>
    </w:lvl>
    <w:lvl w:ilvl="5" w:tplc="04050005" w:tentative="1">
      <w:start w:val="1"/>
      <w:numFmt w:val="bullet"/>
      <w:lvlText w:val=""/>
      <w:lvlJc w:val="left"/>
      <w:pPr>
        <w:ind w:left="5519" w:hanging="360"/>
      </w:pPr>
      <w:rPr>
        <w:rFonts w:ascii="Wingdings" w:hAnsi="Wingdings" w:hint="default"/>
      </w:rPr>
    </w:lvl>
    <w:lvl w:ilvl="6" w:tplc="04050001" w:tentative="1">
      <w:start w:val="1"/>
      <w:numFmt w:val="bullet"/>
      <w:lvlText w:val=""/>
      <w:lvlJc w:val="left"/>
      <w:pPr>
        <w:ind w:left="6239" w:hanging="360"/>
      </w:pPr>
      <w:rPr>
        <w:rFonts w:ascii="Symbol" w:hAnsi="Symbol" w:hint="default"/>
      </w:rPr>
    </w:lvl>
    <w:lvl w:ilvl="7" w:tplc="04050003" w:tentative="1">
      <w:start w:val="1"/>
      <w:numFmt w:val="bullet"/>
      <w:lvlText w:val="o"/>
      <w:lvlJc w:val="left"/>
      <w:pPr>
        <w:ind w:left="6959" w:hanging="360"/>
      </w:pPr>
      <w:rPr>
        <w:rFonts w:ascii="Courier New" w:hAnsi="Courier New" w:cs="Courier New" w:hint="default"/>
      </w:rPr>
    </w:lvl>
    <w:lvl w:ilvl="8" w:tplc="04050005" w:tentative="1">
      <w:start w:val="1"/>
      <w:numFmt w:val="bullet"/>
      <w:lvlText w:val=""/>
      <w:lvlJc w:val="left"/>
      <w:pPr>
        <w:ind w:left="7679" w:hanging="360"/>
      </w:pPr>
      <w:rPr>
        <w:rFonts w:ascii="Wingdings" w:hAnsi="Wingdings" w:hint="default"/>
      </w:rPr>
    </w:lvl>
  </w:abstractNum>
  <w:abstractNum w:abstractNumId="17" w15:restartNumberingAfterBreak="0">
    <w:nsid w:val="2DF42E2D"/>
    <w:multiLevelType w:val="hybridMultilevel"/>
    <w:tmpl w:val="DBB2E172"/>
    <w:lvl w:ilvl="0" w:tplc="8644820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2E094E16"/>
    <w:multiLevelType w:val="multilevel"/>
    <w:tmpl w:val="59BCEBE8"/>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0"/>
        </w:tabs>
        <w:ind w:left="0" w:firstLine="0"/>
      </w:pPr>
      <w:rPr>
        <w:rFonts w:ascii="Arial" w:hAnsi="Arial" w:hint="default"/>
        <w:b/>
        <w:i w:val="0"/>
        <w:sz w:val="24"/>
      </w:rPr>
    </w:lvl>
    <w:lvl w:ilvl="2">
      <w:start w:val="1"/>
      <w:numFmt w:val="decimal"/>
      <w:lvlText w:val="%3."/>
      <w:lvlJc w:val="left"/>
      <w:pPr>
        <w:tabs>
          <w:tab w:val="num" w:pos="284"/>
        </w:tabs>
        <w:ind w:left="284" w:hanging="284"/>
      </w:pPr>
      <w:rPr>
        <w:rFonts w:ascii="Tahoma" w:hAnsi="Tahoma" w:cs="Tahoma" w:hint="default"/>
        <w:b w:val="0"/>
        <w:bCs w:val="0"/>
        <w:i w:val="0"/>
        <w:iCs w:val="0"/>
        <w:color w:val="auto"/>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01608E3"/>
    <w:multiLevelType w:val="hybridMultilevel"/>
    <w:tmpl w:val="4CC44FF4"/>
    <w:lvl w:ilvl="0" w:tplc="84DA279E">
      <w:start w:val="1"/>
      <w:numFmt w:val="lowerLetter"/>
      <w:lvlText w:val="%1)"/>
      <w:lvlJc w:val="left"/>
      <w:pPr>
        <w:ind w:left="752" w:hanging="360"/>
      </w:pPr>
      <w:rPr>
        <w:rFonts w:hint="default"/>
      </w:rPr>
    </w:lvl>
    <w:lvl w:ilvl="1" w:tplc="04050019" w:tentative="1">
      <w:start w:val="1"/>
      <w:numFmt w:val="lowerLetter"/>
      <w:lvlText w:val="%2."/>
      <w:lvlJc w:val="left"/>
      <w:pPr>
        <w:ind w:left="1472" w:hanging="360"/>
      </w:pPr>
    </w:lvl>
    <w:lvl w:ilvl="2" w:tplc="0405001B" w:tentative="1">
      <w:start w:val="1"/>
      <w:numFmt w:val="lowerRoman"/>
      <w:lvlText w:val="%3."/>
      <w:lvlJc w:val="right"/>
      <w:pPr>
        <w:ind w:left="2192" w:hanging="180"/>
      </w:pPr>
    </w:lvl>
    <w:lvl w:ilvl="3" w:tplc="0405000F" w:tentative="1">
      <w:start w:val="1"/>
      <w:numFmt w:val="decimal"/>
      <w:lvlText w:val="%4."/>
      <w:lvlJc w:val="left"/>
      <w:pPr>
        <w:ind w:left="2912" w:hanging="360"/>
      </w:pPr>
    </w:lvl>
    <w:lvl w:ilvl="4" w:tplc="04050019" w:tentative="1">
      <w:start w:val="1"/>
      <w:numFmt w:val="lowerLetter"/>
      <w:lvlText w:val="%5."/>
      <w:lvlJc w:val="left"/>
      <w:pPr>
        <w:ind w:left="3632" w:hanging="360"/>
      </w:pPr>
    </w:lvl>
    <w:lvl w:ilvl="5" w:tplc="0405001B" w:tentative="1">
      <w:start w:val="1"/>
      <w:numFmt w:val="lowerRoman"/>
      <w:lvlText w:val="%6."/>
      <w:lvlJc w:val="right"/>
      <w:pPr>
        <w:ind w:left="4352" w:hanging="180"/>
      </w:pPr>
    </w:lvl>
    <w:lvl w:ilvl="6" w:tplc="0405000F" w:tentative="1">
      <w:start w:val="1"/>
      <w:numFmt w:val="decimal"/>
      <w:lvlText w:val="%7."/>
      <w:lvlJc w:val="left"/>
      <w:pPr>
        <w:ind w:left="5072" w:hanging="360"/>
      </w:pPr>
    </w:lvl>
    <w:lvl w:ilvl="7" w:tplc="04050019" w:tentative="1">
      <w:start w:val="1"/>
      <w:numFmt w:val="lowerLetter"/>
      <w:lvlText w:val="%8."/>
      <w:lvlJc w:val="left"/>
      <w:pPr>
        <w:ind w:left="5792" w:hanging="360"/>
      </w:pPr>
    </w:lvl>
    <w:lvl w:ilvl="8" w:tplc="0405001B" w:tentative="1">
      <w:start w:val="1"/>
      <w:numFmt w:val="lowerRoman"/>
      <w:lvlText w:val="%9."/>
      <w:lvlJc w:val="right"/>
      <w:pPr>
        <w:ind w:left="6512" w:hanging="180"/>
      </w:pPr>
    </w:lvl>
  </w:abstractNum>
  <w:abstractNum w:abstractNumId="20" w15:restartNumberingAfterBreak="0">
    <w:nsid w:val="31695494"/>
    <w:multiLevelType w:val="multilevel"/>
    <w:tmpl w:val="53C087E8"/>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0"/>
        </w:tabs>
        <w:ind w:left="0" w:firstLine="0"/>
      </w:pPr>
      <w:rPr>
        <w:rFonts w:ascii="Arial" w:hAnsi="Arial" w:hint="default"/>
        <w:b/>
        <w:i w:val="0"/>
        <w:sz w:val="24"/>
      </w:rPr>
    </w:lvl>
    <w:lvl w:ilvl="2">
      <w:start w:val="2"/>
      <w:numFmt w:val="decimal"/>
      <w:lvlText w:val="%3."/>
      <w:lvlJc w:val="left"/>
      <w:pPr>
        <w:tabs>
          <w:tab w:val="num" w:pos="284"/>
        </w:tabs>
        <w:ind w:left="284" w:hanging="284"/>
      </w:pPr>
      <w:rPr>
        <w:rFonts w:ascii="Tahoma" w:hAnsi="Tahoma" w:cs="Tahoma" w:hint="default"/>
        <w:b w:val="0"/>
        <w:bCs w:val="0"/>
        <w:i w:val="0"/>
        <w:iCs w:val="0"/>
        <w:color w:val="auto"/>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73C40E7"/>
    <w:multiLevelType w:val="hybridMultilevel"/>
    <w:tmpl w:val="9544E4B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378B1ED5"/>
    <w:multiLevelType w:val="hybridMultilevel"/>
    <w:tmpl w:val="6E94A174"/>
    <w:lvl w:ilvl="0" w:tplc="D7987046">
      <w:start w:val="1"/>
      <w:numFmt w:val="decimal"/>
      <w:lvlText w:val="%1."/>
      <w:lvlJc w:val="left"/>
      <w:pPr>
        <w:ind w:left="360" w:hanging="360"/>
      </w:pPr>
      <w:rPr>
        <w:rFonts w:hint="default"/>
        <w:sz w:val="22"/>
      </w:rPr>
    </w:lvl>
    <w:lvl w:ilvl="1" w:tplc="04050019" w:tentative="1">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3A4A6040"/>
    <w:multiLevelType w:val="hybridMultilevel"/>
    <w:tmpl w:val="942E0DD2"/>
    <w:lvl w:ilvl="0" w:tplc="04050001">
      <w:start w:val="1"/>
      <w:numFmt w:val="bullet"/>
      <w:lvlText w:val=""/>
      <w:lvlJc w:val="left"/>
      <w:pPr>
        <w:ind w:left="1582" w:hanging="360"/>
      </w:pPr>
      <w:rPr>
        <w:rFonts w:ascii="Symbol" w:hAnsi="Symbol" w:hint="default"/>
      </w:rPr>
    </w:lvl>
    <w:lvl w:ilvl="1" w:tplc="04050003" w:tentative="1">
      <w:start w:val="1"/>
      <w:numFmt w:val="bullet"/>
      <w:lvlText w:val="o"/>
      <w:lvlJc w:val="left"/>
      <w:pPr>
        <w:ind w:left="2302" w:hanging="360"/>
      </w:pPr>
      <w:rPr>
        <w:rFonts w:ascii="Courier New" w:hAnsi="Courier New" w:cs="Courier New" w:hint="default"/>
      </w:rPr>
    </w:lvl>
    <w:lvl w:ilvl="2" w:tplc="04050005" w:tentative="1">
      <w:start w:val="1"/>
      <w:numFmt w:val="bullet"/>
      <w:lvlText w:val=""/>
      <w:lvlJc w:val="left"/>
      <w:pPr>
        <w:ind w:left="3022" w:hanging="360"/>
      </w:pPr>
      <w:rPr>
        <w:rFonts w:ascii="Wingdings" w:hAnsi="Wingdings" w:hint="default"/>
      </w:rPr>
    </w:lvl>
    <w:lvl w:ilvl="3" w:tplc="04050001" w:tentative="1">
      <w:start w:val="1"/>
      <w:numFmt w:val="bullet"/>
      <w:lvlText w:val=""/>
      <w:lvlJc w:val="left"/>
      <w:pPr>
        <w:ind w:left="3742" w:hanging="360"/>
      </w:pPr>
      <w:rPr>
        <w:rFonts w:ascii="Symbol" w:hAnsi="Symbol" w:hint="default"/>
      </w:rPr>
    </w:lvl>
    <w:lvl w:ilvl="4" w:tplc="04050003" w:tentative="1">
      <w:start w:val="1"/>
      <w:numFmt w:val="bullet"/>
      <w:lvlText w:val="o"/>
      <w:lvlJc w:val="left"/>
      <w:pPr>
        <w:ind w:left="4462" w:hanging="360"/>
      </w:pPr>
      <w:rPr>
        <w:rFonts w:ascii="Courier New" w:hAnsi="Courier New" w:cs="Courier New" w:hint="default"/>
      </w:rPr>
    </w:lvl>
    <w:lvl w:ilvl="5" w:tplc="04050005" w:tentative="1">
      <w:start w:val="1"/>
      <w:numFmt w:val="bullet"/>
      <w:lvlText w:val=""/>
      <w:lvlJc w:val="left"/>
      <w:pPr>
        <w:ind w:left="5182" w:hanging="360"/>
      </w:pPr>
      <w:rPr>
        <w:rFonts w:ascii="Wingdings" w:hAnsi="Wingdings" w:hint="default"/>
      </w:rPr>
    </w:lvl>
    <w:lvl w:ilvl="6" w:tplc="04050001" w:tentative="1">
      <w:start w:val="1"/>
      <w:numFmt w:val="bullet"/>
      <w:lvlText w:val=""/>
      <w:lvlJc w:val="left"/>
      <w:pPr>
        <w:ind w:left="5902" w:hanging="360"/>
      </w:pPr>
      <w:rPr>
        <w:rFonts w:ascii="Symbol" w:hAnsi="Symbol" w:hint="default"/>
      </w:rPr>
    </w:lvl>
    <w:lvl w:ilvl="7" w:tplc="04050003" w:tentative="1">
      <w:start w:val="1"/>
      <w:numFmt w:val="bullet"/>
      <w:lvlText w:val="o"/>
      <w:lvlJc w:val="left"/>
      <w:pPr>
        <w:ind w:left="6622" w:hanging="360"/>
      </w:pPr>
      <w:rPr>
        <w:rFonts w:ascii="Courier New" w:hAnsi="Courier New" w:cs="Courier New" w:hint="default"/>
      </w:rPr>
    </w:lvl>
    <w:lvl w:ilvl="8" w:tplc="04050005" w:tentative="1">
      <w:start w:val="1"/>
      <w:numFmt w:val="bullet"/>
      <w:lvlText w:val=""/>
      <w:lvlJc w:val="left"/>
      <w:pPr>
        <w:ind w:left="7342" w:hanging="360"/>
      </w:pPr>
      <w:rPr>
        <w:rFonts w:ascii="Wingdings" w:hAnsi="Wingdings" w:hint="default"/>
      </w:rPr>
    </w:lvl>
  </w:abstractNum>
  <w:abstractNum w:abstractNumId="24" w15:restartNumberingAfterBreak="0">
    <w:nsid w:val="44177471"/>
    <w:multiLevelType w:val="hybridMultilevel"/>
    <w:tmpl w:val="9544E4B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4449559B"/>
    <w:multiLevelType w:val="hybridMultilevel"/>
    <w:tmpl w:val="C908D364"/>
    <w:lvl w:ilvl="0" w:tplc="04050001">
      <w:start w:val="1"/>
      <w:numFmt w:val="bullet"/>
      <w:lvlText w:val=""/>
      <w:lvlJc w:val="left"/>
      <w:pPr>
        <w:ind w:left="1942"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44F5573"/>
    <w:multiLevelType w:val="multilevel"/>
    <w:tmpl w:val="E43A4050"/>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0"/>
        </w:tabs>
        <w:ind w:left="0" w:firstLine="0"/>
      </w:pPr>
      <w:rPr>
        <w:rFonts w:ascii="Arial" w:hAnsi="Arial" w:hint="default"/>
        <w:b/>
        <w:i w:val="0"/>
        <w:sz w:val="24"/>
      </w:rPr>
    </w:lvl>
    <w:lvl w:ilvl="2">
      <w:start w:val="7"/>
      <w:numFmt w:val="decimal"/>
      <w:lvlText w:val="%3."/>
      <w:lvlJc w:val="left"/>
      <w:pPr>
        <w:tabs>
          <w:tab w:val="num" w:pos="284"/>
        </w:tabs>
        <w:ind w:left="284" w:hanging="284"/>
      </w:pPr>
      <w:rPr>
        <w:rFonts w:ascii="Tahoma" w:hAnsi="Tahoma" w:cs="Tahoma" w:hint="default"/>
        <w:b w:val="0"/>
        <w:bCs w:val="0"/>
        <w:i w:val="0"/>
        <w:iCs w:val="0"/>
        <w:color w:val="auto"/>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6E1679F"/>
    <w:multiLevelType w:val="hybridMultilevel"/>
    <w:tmpl w:val="30221316"/>
    <w:lvl w:ilvl="0" w:tplc="A40A895E">
      <w:start w:val="1"/>
      <w:numFmt w:val="decimal"/>
      <w:lvlText w:val="%1."/>
      <w:lvlJc w:val="left"/>
      <w:pPr>
        <w:ind w:left="360" w:hanging="360"/>
      </w:pPr>
      <w:rPr>
        <w:rFonts w:hint="default"/>
        <w:b w:val="0"/>
        <w:color w:val="auto"/>
      </w:rPr>
    </w:lvl>
    <w:lvl w:ilvl="1" w:tplc="04050019" w:tentative="1">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47815DAF"/>
    <w:multiLevelType w:val="multilevel"/>
    <w:tmpl w:val="916EBC42"/>
    <w:lvl w:ilvl="0">
      <w:start w:val="1"/>
      <w:numFmt w:val="lowerRoman"/>
      <w:lvlText w:val="%1."/>
      <w:lvlJc w:val="right"/>
      <w:pPr>
        <w:tabs>
          <w:tab w:val="num" w:pos="0"/>
        </w:tabs>
        <w:ind w:left="0" w:firstLine="0"/>
      </w:pPr>
      <w:rPr>
        <w:rFonts w:hint="default"/>
        <w:b/>
        <w:i w:val="0"/>
        <w:sz w:val="22"/>
      </w:rPr>
    </w:lvl>
    <w:lvl w:ilvl="1">
      <w:start w:val="1"/>
      <w:numFmt w:val="upperRoman"/>
      <w:lvlText w:val="čl.%2."/>
      <w:lvlJc w:val="left"/>
      <w:pPr>
        <w:tabs>
          <w:tab w:val="num" w:pos="0"/>
        </w:tabs>
        <w:ind w:left="0" w:firstLine="0"/>
      </w:pPr>
      <w:rPr>
        <w:rFonts w:ascii="Arial" w:hAnsi="Arial" w:hint="default"/>
        <w:b/>
        <w:i w:val="0"/>
        <w:sz w:val="24"/>
      </w:rPr>
    </w:lvl>
    <w:lvl w:ilvl="2">
      <w:start w:val="1"/>
      <w:numFmt w:val="decimal"/>
      <w:lvlText w:val="%3."/>
      <w:lvlJc w:val="left"/>
      <w:pPr>
        <w:tabs>
          <w:tab w:val="num" w:pos="284"/>
        </w:tabs>
        <w:ind w:left="284" w:hanging="284"/>
      </w:pPr>
      <w:rPr>
        <w:rFonts w:ascii="Tahoma" w:hAnsi="Tahoma" w:cs="Tahoma" w:hint="default"/>
        <w:b w:val="0"/>
        <w:bCs w:val="0"/>
        <w:i w:val="0"/>
        <w:iCs w:val="0"/>
        <w:color w:val="auto"/>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47F7029D"/>
    <w:multiLevelType w:val="hybridMultilevel"/>
    <w:tmpl w:val="C936C220"/>
    <w:lvl w:ilvl="0" w:tplc="04050001">
      <w:start w:val="1"/>
      <w:numFmt w:val="bullet"/>
      <w:lvlText w:val=""/>
      <w:lvlJc w:val="left"/>
      <w:pPr>
        <w:ind w:left="1582" w:hanging="360"/>
      </w:pPr>
      <w:rPr>
        <w:rFonts w:ascii="Symbol" w:hAnsi="Symbol" w:hint="default"/>
      </w:rPr>
    </w:lvl>
    <w:lvl w:ilvl="1" w:tplc="04050003" w:tentative="1">
      <w:start w:val="1"/>
      <w:numFmt w:val="bullet"/>
      <w:lvlText w:val="o"/>
      <w:lvlJc w:val="left"/>
      <w:pPr>
        <w:ind w:left="2302" w:hanging="360"/>
      </w:pPr>
      <w:rPr>
        <w:rFonts w:ascii="Courier New" w:hAnsi="Courier New" w:cs="Courier New" w:hint="default"/>
      </w:rPr>
    </w:lvl>
    <w:lvl w:ilvl="2" w:tplc="04050005" w:tentative="1">
      <w:start w:val="1"/>
      <w:numFmt w:val="bullet"/>
      <w:lvlText w:val=""/>
      <w:lvlJc w:val="left"/>
      <w:pPr>
        <w:ind w:left="3022" w:hanging="360"/>
      </w:pPr>
      <w:rPr>
        <w:rFonts w:ascii="Wingdings" w:hAnsi="Wingdings" w:hint="default"/>
      </w:rPr>
    </w:lvl>
    <w:lvl w:ilvl="3" w:tplc="04050001" w:tentative="1">
      <w:start w:val="1"/>
      <w:numFmt w:val="bullet"/>
      <w:lvlText w:val=""/>
      <w:lvlJc w:val="left"/>
      <w:pPr>
        <w:ind w:left="3742" w:hanging="360"/>
      </w:pPr>
      <w:rPr>
        <w:rFonts w:ascii="Symbol" w:hAnsi="Symbol" w:hint="default"/>
      </w:rPr>
    </w:lvl>
    <w:lvl w:ilvl="4" w:tplc="04050003" w:tentative="1">
      <w:start w:val="1"/>
      <w:numFmt w:val="bullet"/>
      <w:lvlText w:val="o"/>
      <w:lvlJc w:val="left"/>
      <w:pPr>
        <w:ind w:left="4462" w:hanging="360"/>
      </w:pPr>
      <w:rPr>
        <w:rFonts w:ascii="Courier New" w:hAnsi="Courier New" w:cs="Courier New" w:hint="default"/>
      </w:rPr>
    </w:lvl>
    <w:lvl w:ilvl="5" w:tplc="04050005" w:tentative="1">
      <w:start w:val="1"/>
      <w:numFmt w:val="bullet"/>
      <w:lvlText w:val=""/>
      <w:lvlJc w:val="left"/>
      <w:pPr>
        <w:ind w:left="5182" w:hanging="360"/>
      </w:pPr>
      <w:rPr>
        <w:rFonts w:ascii="Wingdings" w:hAnsi="Wingdings" w:hint="default"/>
      </w:rPr>
    </w:lvl>
    <w:lvl w:ilvl="6" w:tplc="04050001" w:tentative="1">
      <w:start w:val="1"/>
      <w:numFmt w:val="bullet"/>
      <w:lvlText w:val=""/>
      <w:lvlJc w:val="left"/>
      <w:pPr>
        <w:ind w:left="5902" w:hanging="360"/>
      </w:pPr>
      <w:rPr>
        <w:rFonts w:ascii="Symbol" w:hAnsi="Symbol" w:hint="default"/>
      </w:rPr>
    </w:lvl>
    <w:lvl w:ilvl="7" w:tplc="04050003" w:tentative="1">
      <w:start w:val="1"/>
      <w:numFmt w:val="bullet"/>
      <w:lvlText w:val="o"/>
      <w:lvlJc w:val="left"/>
      <w:pPr>
        <w:ind w:left="6622" w:hanging="360"/>
      </w:pPr>
      <w:rPr>
        <w:rFonts w:ascii="Courier New" w:hAnsi="Courier New" w:cs="Courier New" w:hint="default"/>
      </w:rPr>
    </w:lvl>
    <w:lvl w:ilvl="8" w:tplc="04050005" w:tentative="1">
      <w:start w:val="1"/>
      <w:numFmt w:val="bullet"/>
      <w:lvlText w:val=""/>
      <w:lvlJc w:val="left"/>
      <w:pPr>
        <w:ind w:left="7342" w:hanging="360"/>
      </w:pPr>
      <w:rPr>
        <w:rFonts w:ascii="Wingdings" w:hAnsi="Wingdings" w:hint="default"/>
      </w:rPr>
    </w:lvl>
  </w:abstractNum>
  <w:abstractNum w:abstractNumId="30" w15:restartNumberingAfterBreak="0">
    <w:nsid w:val="492855B2"/>
    <w:multiLevelType w:val="hybridMultilevel"/>
    <w:tmpl w:val="CF10296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EA257C4"/>
    <w:multiLevelType w:val="hybridMultilevel"/>
    <w:tmpl w:val="7F229CBC"/>
    <w:lvl w:ilvl="0" w:tplc="04050001">
      <w:start w:val="1"/>
      <w:numFmt w:val="bullet"/>
      <w:lvlText w:val=""/>
      <w:lvlJc w:val="left"/>
      <w:pPr>
        <w:ind w:left="1919" w:hanging="360"/>
      </w:pPr>
      <w:rPr>
        <w:rFonts w:ascii="Symbol" w:hAnsi="Symbol" w:hint="default"/>
      </w:rPr>
    </w:lvl>
    <w:lvl w:ilvl="1" w:tplc="04050003" w:tentative="1">
      <w:start w:val="1"/>
      <w:numFmt w:val="bullet"/>
      <w:lvlText w:val="o"/>
      <w:lvlJc w:val="left"/>
      <w:pPr>
        <w:ind w:left="2639" w:hanging="360"/>
      </w:pPr>
      <w:rPr>
        <w:rFonts w:ascii="Courier New" w:hAnsi="Courier New" w:cs="Courier New" w:hint="default"/>
      </w:rPr>
    </w:lvl>
    <w:lvl w:ilvl="2" w:tplc="04050005" w:tentative="1">
      <w:start w:val="1"/>
      <w:numFmt w:val="bullet"/>
      <w:lvlText w:val=""/>
      <w:lvlJc w:val="left"/>
      <w:pPr>
        <w:ind w:left="3359" w:hanging="360"/>
      </w:pPr>
      <w:rPr>
        <w:rFonts w:ascii="Wingdings" w:hAnsi="Wingdings" w:hint="default"/>
      </w:rPr>
    </w:lvl>
    <w:lvl w:ilvl="3" w:tplc="04050001" w:tentative="1">
      <w:start w:val="1"/>
      <w:numFmt w:val="bullet"/>
      <w:lvlText w:val=""/>
      <w:lvlJc w:val="left"/>
      <w:pPr>
        <w:ind w:left="4079" w:hanging="360"/>
      </w:pPr>
      <w:rPr>
        <w:rFonts w:ascii="Symbol" w:hAnsi="Symbol" w:hint="default"/>
      </w:rPr>
    </w:lvl>
    <w:lvl w:ilvl="4" w:tplc="04050003" w:tentative="1">
      <w:start w:val="1"/>
      <w:numFmt w:val="bullet"/>
      <w:lvlText w:val="o"/>
      <w:lvlJc w:val="left"/>
      <w:pPr>
        <w:ind w:left="4799" w:hanging="360"/>
      </w:pPr>
      <w:rPr>
        <w:rFonts w:ascii="Courier New" w:hAnsi="Courier New" w:cs="Courier New" w:hint="default"/>
      </w:rPr>
    </w:lvl>
    <w:lvl w:ilvl="5" w:tplc="04050005" w:tentative="1">
      <w:start w:val="1"/>
      <w:numFmt w:val="bullet"/>
      <w:lvlText w:val=""/>
      <w:lvlJc w:val="left"/>
      <w:pPr>
        <w:ind w:left="5519" w:hanging="360"/>
      </w:pPr>
      <w:rPr>
        <w:rFonts w:ascii="Wingdings" w:hAnsi="Wingdings" w:hint="default"/>
      </w:rPr>
    </w:lvl>
    <w:lvl w:ilvl="6" w:tplc="04050001" w:tentative="1">
      <w:start w:val="1"/>
      <w:numFmt w:val="bullet"/>
      <w:lvlText w:val=""/>
      <w:lvlJc w:val="left"/>
      <w:pPr>
        <w:ind w:left="6239" w:hanging="360"/>
      </w:pPr>
      <w:rPr>
        <w:rFonts w:ascii="Symbol" w:hAnsi="Symbol" w:hint="default"/>
      </w:rPr>
    </w:lvl>
    <w:lvl w:ilvl="7" w:tplc="04050003" w:tentative="1">
      <w:start w:val="1"/>
      <w:numFmt w:val="bullet"/>
      <w:lvlText w:val="o"/>
      <w:lvlJc w:val="left"/>
      <w:pPr>
        <w:ind w:left="6959" w:hanging="360"/>
      </w:pPr>
      <w:rPr>
        <w:rFonts w:ascii="Courier New" w:hAnsi="Courier New" w:cs="Courier New" w:hint="default"/>
      </w:rPr>
    </w:lvl>
    <w:lvl w:ilvl="8" w:tplc="04050005" w:tentative="1">
      <w:start w:val="1"/>
      <w:numFmt w:val="bullet"/>
      <w:lvlText w:val=""/>
      <w:lvlJc w:val="left"/>
      <w:pPr>
        <w:ind w:left="7679" w:hanging="360"/>
      </w:pPr>
      <w:rPr>
        <w:rFonts w:ascii="Wingdings" w:hAnsi="Wingdings" w:hint="default"/>
      </w:rPr>
    </w:lvl>
  </w:abstractNum>
  <w:abstractNum w:abstractNumId="32" w15:restartNumberingAfterBreak="0">
    <w:nsid w:val="581D1656"/>
    <w:multiLevelType w:val="hybridMultilevel"/>
    <w:tmpl w:val="447E213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B657CB8"/>
    <w:multiLevelType w:val="singleLevel"/>
    <w:tmpl w:val="F4946854"/>
    <w:lvl w:ilvl="0">
      <w:start w:val="1"/>
      <w:numFmt w:val="lowerLetter"/>
      <w:lvlText w:val="%1)"/>
      <w:lvlJc w:val="left"/>
      <w:pPr>
        <w:ind w:left="720" w:hanging="360"/>
      </w:pPr>
      <w:rPr>
        <w:rFonts w:cs="Times New Roman"/>
        <w:b w:val="0"/>
        <w:i w:val="0"/>
        <w:sz w:val="22"/>
        <w:szCs w:val="22"/>
      </w:rPr>
    </w:lvl>
  </w:abstractNum>
  <w:abstractNum w:abstractNumId="34" w15:restartNumberingAfterBreak="0">
    <w:nsid w:val="5CB7153F"/>
    <w:multiLevelType w:val="hybridMultilevel"/>
    <w:tmpl w:val="57722E64"/>
    <w:lvl w:ilvl="0" w:tplc="12521E1C">
      <w:start w:val="1"/>
      <w:numFmt w:val="decimal"/>
      <w:lvlText w:val="%1."/>
      <w:lvlJc w:val="left"/>
      <w:pPr>
        <w:ind w:left="360" w:hanging="360"/>
      </w:pPr>
      <w:rPr>
        <w:b/>
        <w:i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15:restartNumberingAfterBreak="0">
    <w:nsid w:val="5CDE6D6E"/>
    <w:multiLevelType w:val="hybridMultilevel"/>
    <w:tmpl w:val="EAAED62C"/>
    <w:lvl w:ilvl="0" w:tplc="36CA626A">
      <w:start w:val="1"/>
      <w:numFmt w:val="upperRoman"/>
      <w:lvlText w:val="%1."/>
      <w:lvlJc w:val="left"/>
      <w:pPr>
        <w:ind w:left="1004" w:hanging="720"/>
      </w:pPr>
      <w:rPr>
        <w:rFonts w:hint="default"/>
      </w:rPr>
    </w:lvl>
    <w:lvl w:ilvl="1" w:tplc="04050019" w:tentative="1">
      <w:start w:val="1"/>
      <w:numFmt w:val="lowerLetter"/>
      <w:lvlText w:val="%2."/>
      <w:lvlJc w:val="left"/>
      <w:pPr>
        <w:ind w:left="448" w:hanging="360"/>
      </w:pPr>
    </w:lvl>
    <w:lvl w:ilvl="2" w:tplc="0405001B" w:tentative="1">
      <w:start w:val="1"/>
      <w:numFmt w:val="lowerRoman"/>
      <w:lvlText w:val="%3."/>
      <w:lvlJc w:val="right"/>
      <w:pPr>
        <w:ind w:left="1168" w:hanging="180"/>
      </w:pPr>
    </w:lvl>
    <w:lvl w:ilvl="3" w:tplc="0405000F" w:tentative="1">
      <w:start w:val="1"/>
      <w:numFmt w:val="decimal"/>
      <w:lvlText w:val="%4."/>
      <w:lvlJc w:val="left"/>
      <w:pPr>
        <w:ind w:left="1888" w:hanging="360"/>
      </w:pPr>
    </w:lvl>
    <w:lvl w:ilvl="4" w:tplc="04050019" w:tentative="1">
      <w:start w:val="1"/>
      <w:numFmt w:val="lowerLetter"/>
      <w:lvlText w:val="%5."/>
      <w:lvlJc w:val="left"/>
      <w:pPr>
        <w:ind w:left="2608" w:hanging="360"/>
      </w:pPr>
    </w:lvl>
    <w:lvl w:ilvl="5" w:tplc="0405001B" w:tentative="1">
      <w:start w:val="1"/>
      <w:numFmt w:val="lowerRoman"/>
      <w:lvlText w:val="%6."/>
      <w:lvlJc w:val="right"/>
      <w:pPr>
        <w:ind w:left="3328" w:hanging="180"/>
      </w:pPr>
    </w:lvl>
    <w:lvl w:ilvl="6" w:tplc="0405000F" w:tentative="1">
      <w:start w:val="1"/>
      <w:numFmt w:val="decimal"/>
      <w:lvlText w:val="%7."/>
      <w:lvlJc w:val="left"/>
      <w:pPr>
        <w:ind w:left="4048" w:hanging="360"/>
      </w:pPr>
    </w:lvl>
    <w:lvl w:ilvl="7" w:tplc="04050019" w:tentative="1">
      <w:start w:val="1"/>
      <w:numFmt w:val="lowerLetter"/>
      <w:lvlText w:val="%8."/>
      <w:lvlJc w:val="left"/>
      <w:pPr>
        <w:ind w:left="4768" w:hanging="360"/>
      </w:pPr>
    </w:lvl>
    <w:lvl w:ilvl="8" w:tplc="0405001B" w:tentative="1">
      <w:start w:val="1"/>
      <w:numFmt w:val="lowerRoman"/>
      <w:lvlText w:val="%9."/>
      <w:lvlJc w:val="right"/>
      <w:pPr>
        <w:ind w:left="5488" w:hanging="180"/>
      </w:pPr>
    </w:lvl>
  </w:abstractNum>
  <w:abstractNum w:abstractNumId="36" w15:restartNumberingAfterBreak="0">
    <w:nsid w:val="683E6E78"/>
    <w:multiLevelType w:val="multilevel"/>
    <w:tmpl w:val="59BCEBE8"/>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0"/>
        </w:tabs>
        <w:ind w:left="0" w:firstLine="0"/>
      </w:pPr>
      <w:rPr>
        <w:rFonts w:ascii="Arial" w:hAnsi="Arial" w:hint="default"/>
        <w:b/>
        <w:i w:val="0"/>
        <w:sz w:val="24"/>
      </w:rPr>
    </w:lvl>
    <w:lvl w:ilvl="2">
      <w:start w:val="1"/>
      <w:numFmt w:val="decimal"/>
      <w:lvlText w:val="%3."/>
      <w:lvlJc w:val="left"/>
      <w:pPr>
        <w:tabs>
          <w:tab w:val="num" w:pos="284"/>
        </w:tabs>
        <w:ind w:left="284" w:hanging="284"/>
      </w:pPr>
      <w:rPr>
        <w:rFonts w:ascii="Tahoma" w:hAnsi="Tahoma" w:cs="Tahoma" w:hint="default"/>
        <w:b w:val="0"/>
        <w:bCs w:val="0"/>
        <w:i w:val="0"/>
        <w:iCs w:val="0"/>
        <w:color w:val="auto"/>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6922133E"/>
    <w:multiLevelType w:val="hybridMultilevel"/>
    <w:tmpl w:val="079644FC"/>
    <w:lvl w:ilvl="0" w:tplc="0405000F">
      <w:start w:val="1"/>
      <w:numFmt w:val="decimal"/>
      <w:lvlText w:val="%1."/>
      <w:lvlJc w:val="left"/>
      <w:pPr>
        <w:ind w:left="360" w:hanging="360"/>
      </w:pPr>
      <w:rPr>
        <w:rFonts w:hint="default"/>
        <w:b w:val="0"/>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AEF2353"/>
    <w:multiLevelType w:val="hybridMultilevel"/>
    <w:tmpl w:val="682E1546"/>
    <w:lvl w:ilvl="0" w:tplc="A1D85824">
      <w:start w:val="1"/>
      <w:numFmt w:val="decimal"/>
      <w:lvlText w:val="%1."/>
      <w:lvlJc w:val="left"/>
      <w:pPr>
        <w:ind w:left="360" w:hanging="360"/>
      </w:pPr>
      <w:rPr>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9" w15:restartNumberingAfterBreak="0">
    <w:nsid w:val="6E807313"/>
    <w:multiLevelType w:val="multilevel"/>
    <w:tmpl w:val="53C087E8"/>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0"/>
        </w:tabs>
        <w:ind w:left="0" w:firstLine="0"/>
      </w:pPr>
      <w:rPr>
        <w:rFonts w:ascii="Arial" w:hAnsi="Arial" w:hint="default"/>
        <w:b/>
        <w:i w:val="0"/>
        <w:sz w:val="24"/>
      </w:rPr>
    </w:lvl>
    <w:lvl w:ilvl="2">
      <w:start w:val="2"/>
      <w:numFmt w:val="decimal"/>
      <w:lvlText w:val="%3."/>
      <w:lvlJc w:val="left"/>
      <w:pPr>
        <w:tabs>
          <w:tab w:val="num" w:pos="284"/>
        </w:tabs>
        <w:ind w:left="284" w:hanging="284"/>
      </w:pPr>
      <w:rPr>
        <w:rFonts w:ascii="Tahoma" w:hAnsi="Tahoma" w:cs="Tahoma" w:hint="default"/>
        <w:b w:val="0"/>
        <w:bCs w:val="0"/>
        <w:i w:val="0"/>
        <w:iCs w:val="0"/>
        <w:color w:val="auto"/>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72F622C5"/>
    <w:multiLevelType w:val="multilevel"/>
    <w:tmpl w:val="4822BDA4"/>
    <w:lvl w:ilvl="0">
      <w:start w:val="1"/>
      <w:numFmt w:val="decimal"/>
      <w:lvlText w:val="%1."/>
      <w:lvlJc w:val="left"/>
      <w:pPr>
        <w:tabs>
          <w:tab w:val="num" w:pos="0"/>
        </w:tabs>
        <w:ind w:left="0" w:firstLine="0"/>
      </w:pPr>
      <w:rPr>
        <w:rFonts w:hint="default"/>
        <w:b w:val="0"/>
        <w:i w:val="0"/>
        <w:sz w:val="22"/>
      </w:rPr>
    </w:lvl>
    <w:lvl w:ilvl="1">
      <w:start w:val="1"/>
      <w:numFmt w:val="upperRoman"/>
      <w:lvlText w:val="čl.%2."/>
      <w:lvlJc w:val="left"/>
      <w:pPr>
        <w:tabs>
          <w:tab w:val="num" w:pos="0"/>
        </w:tabs>
        <w:ind w:left="0" w:firstLine="0"/>
      </w:pPr>
      <w:rPr>
        <w:rFonts w:ascii="Arial" w:hAnsi="Arial" w:hint="default"/>
        <w:b/>
        <w:i w:val="0"/>
        <w:sz w:val="24"/>
      </w:rPr>
    </w:lvl>
    <w:lvl w:ilvl="2">
      <w:start w:val="2"/>
      <w:numFmt w:val="decimal"/>
      <w:lvlText w:val="%3."/>
      <w:lvlJc w:val="left"/>
      <w:pPr>
        <w:tabs>
          <w:tab w:val="num" w:pos="284"/>
        </w:tabs>
        <w:ind w:left="284" w:hanging="284"/>
      </w:pPr>
      <w:rPr>
        <w:rFonts w:ascii="Tahoma" w:hAnsi="Tahoma" w:cs="Tahoma" w:hint="default"/>
        <w:b w:val="0"/>
        <w:bCs w:val="0"/>
        <w:i w:val="0"/>
        <w:iCs w:val="0"/>
        <w:color w:val="auto"/>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72F9126A"/>
    <w:multiLevelType w:val="hybridMultilevel"/>
    <w:tmpl w:val="DFA8CFF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5B20A9A"/>
    <w:multiLevelType w:val="hybridMultilevel"/>
    <w:tmpl w:val="E08AA1A8"/>
    <w:lvl w:ilvl="0" w:tplc="04050001">
      <w:start w:val="1"/>
      <w:numFmt w:val="bullet"/>
      <w:lvlText w:val=""/>
      <w:lvlJc w:val="left"/>
      <w:pPr>
        <w:ind w:left="1919" w:hanging="360"/>
      </w:pPr>
      <w:rPr>
        <w:rFonts w:ascii="Symbol" w:hAnsi="Symbol" w:hint="default"/>
      </w:rPr>
    </w:lvl>
    <w:lvl w:ilvl="1" w:tplc="04050003" w:tentative="1">
      <w:start w:val="1"/>
      <w:numFmt w:val="bullet"/>
      <w:lvlText w:val="o"/>
      <w:lvlJc w:val="left"/>
      <w:pPr>
        <w:ind w:left="2639" w:hanging="360"/>
      </w:pPr>
      <w:rPr>
        <w:rFonts w:ascii="Courier New" w:hAnsi="Courier New" w:cs="Courier New" w:hint="default"/>
      </w:rPr>
    </w:lvl>
    <w:lvl w:ilvl="2" w:tplc="04050005" w:tentative="1">
      <w:start w:val="1"/>
      <w:numFmt w:val="bullet"/>
      <w:lvlText w:val=""/>
      <w:lvlJc w:val="left"/>
      <w:pPr>
        <w:ind w:left="3359" w:hanging="360"/>
      </w:pPr>
      <w:rPr>
        <w:rFonts w:ascii="Wingdings" w:hAnsi="Wingdings" w:hint="default"/>
      </w:rPr>
    </w:lvl>
    <w:lvl w:ilvl="3" w:tplc="04050001" w:tentative="1">
      <w:start w:val="1"/>
      <w:numFmt w:val="bullet"/>
      <w:lvlText w:val=""/>
      <w:lvlJc w:val="left"/>
      <w:pPr>
        <w:ind w:left="4079" w:hanging="360"/>
      </w:pPr>
      <w:rPr>
        <w:rFonts w:ascii="Symbol" w:hAnsi="Symbol" w:hint="default"/>
      </w:rPr>
    </w:lvl>
    <w:lvl w:ilvl="4" w:tplc="04050003" w:tentative="1">
      <w:start w:val="1"/>
      <w:numFmt w:val="bullet"/>
      <w:lvlText w:val="o"/>
      <w:lvlJc w:val="left"/>
      <w:pPr>
        <w:ind w:left="4799" w:hanging="360"/>
      </w:pPr>
      <w:rPr>
        <w:rFonts w:ascii="Courier New" w:hAnsi="Courier New" w:cs="Courier New" w:hint="default"/>
      </w:rPr>
    </w:lvl>
    <w:lvl w:ilvl="5" w:tplc="04050005" w:tentative="1">
      <w:start w:val="1"/>
      <w:numFmt w:val="bullet"/>
      <w:lvlText w:val=""/>
      <w:lvlJc w:val="left"/>
      <w:pPr>
        <w:ind w:left="5519" w:hanging="360"/>
      </w:pPr>
      <w:rPr>
        <w:rFonts w:ascii="Wingdings" w:hAnsi="Wingdings" w:hint="default"/>
      </w:rPr>
    </w:lvl>
    <w:lvl w:ilvl="6" w:tplc="04050001" w:tentative="1">
      <w:start w:val="1"/>
      <w:numFmt w:val="bullet"/>
      <w:lvlText w:val=""/>
      <w:lvlJc w:val="left"/>
      <w:pPr>
        <w:ind w:left="6239" w:hanging="360"/>
      </w:pPr>
      <w:rPr>
        <w:rFonts w:ascii="Symbol" w:hAnsi="Symbol" w:hint="default"/>
      </w:rPr>
    </w:lvl>
    <w:lvl w:ilvl="7" w:tplc="04050003" w:tentative="1">
      <w:start w:val="1"/>
      <w:numFmt w:val="bullet"/>
      <w:lvlText w:val="o"/>
      <w:lvlJc w:val="left"/>
      <w:pPr>
        <w:ind w:left="6959" w:hanging="360"/>
      </w:pPr>
      <w:rPr>
        <w:rFonts w:ascii="Courier New" w:hAnsi="Courier New" w:cs="Courier New" w:hint="default"/>
      </w:rPr>
    </w:lvl>
    <w:lvl w:ilvl="8" w:tplc="04050005" w:tentative="1">
      <w:start w:val="1"/>
      <w:numFmt w:val="bullet"/>
      <w:lvlText w:val=""/>
      <w:lvlJc w:val="left"/>
      <w:pPr>
        <w:ind w:left="7679" w:hanging="360"/>
      </w:pPr>
      <w:rPr>
        <w:rFonts w:ascii="Wingdings" w:hAnsi="Wingdings" w:hint="default"/>
      </w:rPr>
    </w:lvl>
  </w:abstractNum>
  <w:abstractNum w:abstractNumId="43" w15:restartNumberingAfterBreak="0">
    <w:nsid w:val="78954F30"/>
    <w:multiLevelType w:val="hybridMultilevel"/>
    <w:tmpl w:val="554A62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90F072F"/>
    <w:multiLevelType w:val="hybridMultilevel"/>
    <w:tmpl w:val="A1C468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B746BBE"/>
    <w:multiLevelType w:val="hybridMultilevel"/>
    <w:tmpl w:val="E216FAF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D0921CE"/>
    <w:multiLevelType w:val="multilevel"/>
    <w:tmpl w:val="4396223E"/>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0"/>
        </w:tabs>
        <w:ind w:left="0" w:firstLine="0"/>
      </w:pPr>
      <w:rPr>
        <w:rFonts w:ascii="Arial" w:hAnsi="Arial" w:hint="default"/>
        <w:b/>
        <w:i w:val="0"/>
        <w:sz w:val="24"/>
      </w:rPr>
    </w:lvl>
    <w:lvl w:ilvl="2">
      <w:start w:val="9"/>
      <w:numFmt w:val="decimal"/>
      <w:lvlText w:val="%3."/>
      <w:lvlJc w:val="left"/>
      <w:pPr>
        <w:tabs>
          <w:tab w:val="num" w:pos="284"/>
        </w:tabs>
        <w:ind w:left="284" w:hanging="284"/>
      </w:pPr>
      <w:rPr>
        <w:rFonts w:ascii="Tahoma" w:hAnsi="Tahoma" w:cs="Tahoma" w:hint="default"/>
        <w:b w:val="0"/>
        <w:bCs w:val="0"/>
        <w:i w:val="0"/>
        <w:iCs w:val="0"/>
        <w:color w:val="auto"/>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7DE64446"/>
    <w:multiLevelType w:val="hybridMultilevel"/>
    <w:tmpl w:val="A89867CE"/>
    <w:lvl w:ilvl="0" w:tplc="04050001">
      <w:start w:val="1"/>
      <w:numFmt w:val="bullet"/>
      <w:lvlText w:val=""/>
      <w:lvlJc w:val="left"/>
      <w:pPr>
        <w:ind w:left="1942"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7E990BE1"/>
    <w:multiLevelType w:val="hybridMultilevel"/>
    <w:tmpl w:val="EF68036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3"/>
  </w:num>
  <w:num w:numId="2">
    <w:abstractNumId w:val="37"/>
  </w:num>
  <w:num w:numId="3">
    <w:abstractNumId w:val="10"/>
  </w:num>
  <w:num w:numId="4">
    <w:abstractNumId w:val="14"/>
  </w:num>
  <w:num w:numId="5">
    <w:abstractNumId w:val="13"/>
  </w:num>
  <w:num w:numId="6">
    <w:abstractNumId w:val="6"/>
  </w:num>
  <w:num w:numId="7">
    <w:abstractNumId w:val="34"/>
  </w:num>
  <w:num w:numId="8">
    <w:abstractNumId w:val="41"/>
  </w:num>
  <w:num w:numId="9">
    <w:abstractNumId w:val="7"/>
  </w:num>
  <w:num w:numId="10">
    <w:abstractNumId w:val="38"/>
  </w:num>
  <w:num w:numId="11">
    <w:abstractNumId w:val="21"/>
  </w:num>
  <w:num w:numId="12">
    <w:abstractNumId w:val="24"/>
  </w:num>
  <w:num w:numId="13">
    <w:abstractNumId w:val="27"/>
  </w:num>
  <w:num w:numId="14">
    <w:abstractNumId w:val="45"/>
  </w:num>
  <w:num w:numId="15">
    <w:abstractNumId w:val="11"/>
  </w:num>
  <w:num w:numId="16">
    <w:abstractNumId w:val="17"/>
  </w:num>
  <w:num w:numId="17">
    <w:abstractNumId w:val="30"/>
  </w:num>
  <w:num w:numId="18">
    <w:abstractNumId w:val="48"/>
  </w:num>
  <w:num w:numId="19">
    <w:abstractNumId w:val="22"/>
  </w:num>
  <w:num w:numId="20">
    <w:abstractNumId w:val="19"/>
  </w:num>
  <w:num w:numId="21">
    <w:abstractNumId w:val="36"/>
  </w:num>
  <w:num w:numId="22">
    <w:abstractNumId w:val="35"/>
  </w:num>
  <w:num w:numId="23">
    <w:abstractNumId w:val="9"/>
  </w:num>
  <w:num w:numId="24">
    <w:abstractNumId w:val="3"/>
  </w:num>
  <w:num w:numId="25">
    <w:abstractNumId w:val="33"/>
  </w:num>
  <w:num w:numId="26">
    <w:abstractNumId w:val="15"/>
  </w:num>
  <w:num w:numId="27">
    <w:abstractNumId w:val="32"/>
  </w:num>
  <w:num w:numId="28">
    <w:abstractNumId w:val="18"/>
  </w:num>
  <w:num w:numId="29">
    <w:abstractNumId w:val="28"/>
  </w:num>
  <w:num w:numId="30">
    <w:abstractNumId w:val="44"/>
  </w:num>
  <w:num w:numId="31">
    <w:abstractNumId w:val="46"/>
  </w:num>
  <w:num w:numId="32">
    <w:abstractNumId w:val="26"/>
  </w:num>
  <w:num w:numId="33">
    <w:abstractNumId w:val="20"/>
  </w:num>
  <w:num w:numId="34">
    <w:abstractNumId w:val="39"/>
  </w:num>
  <w:num w:numId="35">
    <w:abstractNumId w:val="40"/>
  </w:num>
  <w:num w:numId="36">
    <w:abstractNumId w:val="8"/>
  </w:num>
  <w:num w:numId="37">
    <w:abstractNumId w:val="1"/>
  </w:num>
  <w:num w:numId="38">
    <w:abstractNumId w:val="23"/>
  </w:num>
  <w:num w:numId="39">
    <w:abstractNumId w:val="29"/>
  </w:num>
  <w:num w:numId="40">
    <w:abstractNumId w:val="2"/>
  </w:num>
  <w:num w:numId="41">
    <w:abstractNumId w:val="47"/>
  </w:num>
  <w:num w:numId="42">
    <w:abstractNumId w:val="25"/>
  </w:num>
  <w:num w:numId="43">
    <w:abstractNumId w:val="12"/>
  </w:num>
  <w:num w:numId="44">
    <w:abstractNumId w:val="42"/>
  </w:num>
  <w:num w:numId="45">
    <w:abstractNumId w:val="4"/>
  </w:num>
  <w:num w:numId="46">
    <w:abstractNumId w:val="31"/>
  </w:num>
  <w:num w:numId="47">
    <w:abstractNumId w:val="16"/>
  </w:num>
  <w:num w:numId="48">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0FF"/>
    <w:rsid w:val="000009A6"/>
    <w:rsid w:val="000116BB"/>
    <w:rsid w:val="00011AF9"/>
    <w:rsid w:val="00017F36"/>
    <w:rsid w:val="0003158E"/>
    <w:rsid w:val="00033E9B"/>
    <w:rsid w:val="000342D0"/>
    <w:rsid w:val="00051B14"/>
    <w:rsid w:val="00066E1D"/>
    <w:rsid w:val="000716F9"/>
    <w:rsid w:val="00071DA8"/>
    <w:rsid w:val="00073EFA"/>
    <w:rsid w:val="00093C86"/>
    <w:rsid w:val="000A7FC3"/>
    <w:rsid w:val="000B0C12"/>
    <w:rsid w:val="000B597C"/>
    <w:rsid w:val="000B6317"/>
    <w:rsid w:val="000E030E"/>
    <w:rsid w:val="000E38F8"/>
    <w:rsid w:val="000F66AC"/>
    <w:rsid w:val="000F750B"/>
    <w:rsid w:val="00103629"/>
    <w:rsid w:val="00107EFF"/>
    <w:rsid w:val="00134D0B"/>
    <w:rsid w:val="00145291"/>
    <w:rsid w:val="001529B8"/>
    <w:rsid w:val="001538BD"/>
    <w:rsid w:val="001623ED"/>
    <w:rsid w:val="00164472"/>
    <w:rsid w:val="001931A2"/>
    <w:rsid w:val="001A2978"/>
    <w:rsid w:val="001A3A63"/>
    <w:rsid w:val="001A62A2"/>
    <w:rsid w:val="001B305E"/>
    <w:rsid w:val="001B3A05"/>
    <w:rsid w:val="001B52D4"/>
    <w:rsid w:val="001B5F1A"/>
    <w:rsid w:val="001C247F"/>
    <w:rsid w:val="001C4BAC"/>
    <w:rsid w:val="001D77E2"/>
    <w:rsid w:val="001F5955"/>
    <w:rsid w:val="001F5B7E"/>
    <w:rsid w:val="00227D0C"/>
    <w:rsid w:val="00232646"/>
    <w:rsid w:val="002365CF"/>
    <w:rsid w:val="002413F7"/>
    <w:rsid w:val="00267225"/>
    <w:rsid w:val="0029127D"/>
    <w:rsid w:val="00295FE8"/>
    <w:rsid w:val="002B0AEB"/>
    <w:rsid w:val="002B323A"/>
    <w:rsid w:val="002B4268"/>
    <w:rsid w:val="002C4632"/>
    <w:rsid w:val="002D5AFD"/>
    <w:rsid w:val="002D6CB9"/>
    <w:rsid w:val="002D7021"/>
    <w:rsid w:val="002E6AD2"/>
    <w:rsid w:val="002F181D"/>
    <w:rsid w:val="002F577F"/>
    <w:rsid w:val="00307F2F"/>
    <w:rsid w:val="00313392"/>
    <w:rsid w:val="00313C45"/>
    <w:rsid w:val="00322B41"/>
    <w:rsid w:val="00327A14"/>
    <w:rsid w:val="00330DA5"/>
    <w:rsid w:val="0033354E"/>
    <w:rsid w:val="00335313"/>
    <w:rsid w:val="003838D2"/>
    <w:rsid w:val="00384C38"/>
    <w:rsid w:val="003850FC"/>
    <w:rsid w:val="00386F09"/>
    <w:rsid w:val="00393D08"/>
    <w:rsid w:val="00395D81"/>
    <w:rsid w:val="003A2653"/>
    <w:rsid w:val="003C0485"/>
    <w:rsid w:val="003C4237"/>
    <w:rsid w:val="003C63E2"/>
    <w:rsid w:val="003F34ED"/>
    <w:rsid w:val="003F3FA6"/>
    <w:rsid w:val="004230DF"/>
    <w:rsid w:val="004266A0"/>
    <w:rsid w:val="0043014A"/>
    <w:rsid w:val="004356BC"/>
    <w:rsid w:val="0043647F"/>
    <w:rsid w:val="00437A93"/>
    <w:rsid w:val="004445E6"/>
    <w:rsid w:val="00446AC8"/>
    <w:rsid w:val="0046321B"/>
    <w:rsid w:val="00464D4F"/>
    <w:rsid w:val="00477CA5"/>
    <w:rsid w:val="00483110"/>
    <w:rsid w:val="00484E79"/>
    <w:rsid w:val="00493E10"/>
    <w:rsid w:val="00496A8F"/>
    <w:rsid w:val="00496AD7"/>
    <w:rsid w:val="004A1E58"/>
    <w:rsid w:val="004A4D41"/>
    <w:rsid w:val="004A6594"/>
    <w:rsid w:val="004A6741"/>
    <w:rsid w:val="004C2AF2"/>
    <w:rsid w:val="004D775B"/>
    <w:rsid w:val="004E7875"/>
    <w:rsid w:val="004F5795"/>
    <w:rsid w:val="004F76F2"/>
    <w:rsid w:val="00502C3A"/>
    <w:rsid w:val="00512C38"/>
    <w:rsid w:val="005320FF"/>
    <w:rsid w:val="00532BFF"/>
    <w:rsid w:val="00536592"/>
    <w:rsid w:val="00552C12"/>
    <w:rsid w:val="00583D45"/>
    <w:rsid w:val="00586DE7"/>
    <w:rsid w:val="005A440B"/>
    <w:rsid w:val="005B041D"/>
    <w:rsid w:val="005B71D4"/>
    <w:rsid w:val="005C2648"/>
    <w:rsid w:val="005D5FA0"/>
    <w:rsid w:val="005E208A"/>
    <w:rsid w:val="005F4EBA"/>
    <w:rsid w:val="005F5A6B"/>
    <w:rsid w:val="006139E6"/>
    <w:rsid w:val="006264A5"/>
    <w:rsid w:val="00635231"/>
    <w:rsid w:val="00637BD6"/>
    <w:rsid w:val="00641CF8"/>
    <w:rsid w:val="00643F68"/>
    <w:rsid w:val="00644FD4"/>
    <w:rsid w:val="00655F9C"/>
    <w:rsid w:val="00662139"/>
    <w:rsid w:val="006625BC"/>
    <w:rsid w:val="00672B98"/>
    <w:rsid w:val="006736EF"/>
    <w:rsid w:val="006A3A28"/>
    <w:rsid w:val="006A44B2"/>
    <w:rsid w:val="006C23DE"/>
    <w:rsid w:val="006D27B3"/>
    <w:rsid w:val="006D7670"/>
    <w:rsid w:val="006E0DDA"/>
    <w:rsid w:val="006E2289"/>
    <w:rsid w:val="006F194A"/>
    <w:rsid w:val="006F4E29"/>
    <w:rsid w:val="006F7858"/>
    <w:rsid w:val="0070191E"/>
    <w:rsid w:val="00703B26"/>
    <w:rsid w:val="0073219A"/>
    <w:rsid w:val="00734ABC"/>
    <w:rsid w:val="00746321"/>
    <w:rsid w:val="007548AD"/>
    <w:rsid w:val="00761FFF"/>
    <w:rsid w:val="0076335E"/>
    <w:rsid w:val="00787E68"/>
    <w:rsid w:val="00795360"/>
    <w:rsid w:val="007B5D0B"/>
    <w:rsid w:val="007B5DFE"/>
    <w:rsid w:val="007B65C8"/>
    <w:rsid w:val="007D23F8"/>
    <w:rsid w:val="007D6343"/>
    <w:rsid w:val="007E0730"/>
    <w:rsid w:val="007F2FB6"/>
    <w:rsid w:val="007F44AE"/>
    <w:rsid w:val="007F6F78"/>
    <w:rsid w:val="00800876"/>
    <w:rsid w:val="00810C04"/>
    <w:rsid w:val="00813ABF"/>
    <w:rsid w:val="00827FDC"/>
    <w:rsid w:val="008437DE"/>
    <w:rsid w:val="008443A9"/>
    <w:rsid w:val="00850445"/>
    <w:rsid w:val="0085563D"/>
    <w:rsid w:val="00862C66"/>
    <w:rsid w:val="008861F2"/>
    <w:rsid w:val="00886256"/>
    <w:rsid w:val="008A48E1"/>
    <w:rsid w:val="008B4A4D"/>
    <w:rsid w:val="008C1175"/>
    <w:rsid w:val="008C3E68"/>
    <w:rsid w:val="008C4145"/>
    <w:rsid w:val="008E0119"/>
    <w:rsid w:val="008E4A63"/>
    <w:rsid w:val="008E59CA"/>
    <w:rsid w:val="008F2177"/>
    <w:rsid w:val="00902A1A"/>
    <w:rsid w:val="00906389"/>
    <w:rsid w:val="00912462"/>
    <w:rsid w:val="00915275"/>
    <w:rsid w:val="00922342"/>
    <w:rsid w:val="00924241"/>
    <w:rsid w:val="00925FFF"/>
    <w:rsid w:val="0093259F"/>
    <w:rsid w:val="0093489E"/>
    <w:rsid w:val="00937EAF"/>
    <w:rsid w:val="00952A9D"/>
    <w:rsid w:val="00955A87"/>
    <w:rsid w:val="00955F57"/>
    <w:rsid w:val="009631E4"/>
    <w:rsid w:val="00971859"/>
    <w:rsid w:val="00976136"/>
    <w:rsid w:val="00991E58"/>
    <w:rsid w:val="00996047"/>
    <w:rsid w:val="009A55AD"/>
    <w:rsid w:val="009A6D65"/>
    <w:rsid w:val="009C39F7"/>
    <w:rsid w:val="009D2E43"/>
    <w:rsid w:val="009E0B02"/>
    <w:rsid w:val="009E41C0"/>
    <w:rsid w:val="009F194F"/>
    <w:rsid w:val="009F458E"/>
    <w:rsid w:val="00A340CB"/>
    <w:rsid w:val="00A40693"/>
    <w:rsid w:val="00A40EF3"/>
    <w:rsid w:val="00A47D83"/>
    <w:rsid w:val="00A50E5F"/>
    <w:rsid w:val="00A52C1A"/>
    <w:rsid w:val="00A6686A"/>
    <w:rsid w:val="00A83982"/>
    <w:rsid w:val="00AA0953"/>
    <w:rsid w:val="00AA2447"/>
    <w:rsid w:val="00AA6C62"/>
    <w:rsid w:val="00AB1FBD"/>
    <w:rsid w:val="00AB3447"/>
    <w:rsid w:val="00AC0229"/>
    <w:rsid w:val="00AE1D76"/>
    <w:rsid w:val="00AF4811"/>
    <w:rsid w:val="00B0245A"/>
    <w:rsid w:val="00B137CC"/>
    <w:rsid w:val="00B14C49"/>
    <w:rsid w:val="00B33F1F"/>
    <w:rsid w:val="00B34D72"/>
    <w:rsid w:val="00B440B4"/>
    <w:rsid w:val="00B44338"/>
    <w:rsid w:val="00B57E8C"/>
    <w:rsid w:val="00B621A7"/>
    <w:rsid w:val="00B637C3"/>
    <w:rsid w:val="00B7405D"/>
    <w:rsid w:val="00B75285"/>
    <w:rsid w:val="00B77D8A"/>
    <w:rsid w:val="00B93C14"/>
    <w:rsid w:val="00BA029E"/>
    <w:rsid w:val="00BB31E2"/>
    <w:rsid w:val="00BB356B"/>
    <w:rsid w:val="00BB7D39"/>
    <w:rsid w:val="00BC1F2D"/>
    <w:rsid w:val="00BD11E2"/>
    <w:rsid w:val="00BD37D2"/>
    <w:rsid w:val="00BF610C"/>
    <w:rsid w:val="00C00482"/>
    <w:rsid w:val="00C23109"/>
    <w:rsid w:val="00C231A7"/>
    <w:rsid w:val="00C311AC"/>
    <w:rsid w:val="00C32547"/>
    <w:rsid w:val="00C332AA"/>
    <w:rsid w:val="00C35D86"/>
    <w:rsid w:val="00C41198"/>
    <w:rsid w:val="00C42A54"/>
    <w:rsid w:val="00C80B70"/>
    <w:rsid w:val="00C83D95"/>
    <w:rsid w:val="00C84D7B"/>
    <w:rsid w:val="00C96BD2"/>
    <w:rsid w:val="00CB49C3"/>
    <w:rsid w:val="00CB7127"/>
    <w:rsid w:val="00CB79D6"/>
    <w:rsid w:val="00CC1229"/>
    <w:rsid w:val="00CC7E97"/>
    <w:rsid w:val="00CD2554"/>
    <w:rsid w:val="00CD7E2F"/>
    <w:rsid w:val="00CE448D"/>
    <w:rsid w:val="00CF2121"/>
    <w:rsid w:val="00CF5103"/>
    <w:rsid w:val="00CF5442"/>
    <w:rsid w:val="00CF55DE"/>
    <w:rsid w:val="00D0070C"/>
    <w:rsid w:val="00D04C1D"/>
    <w:rsid w:val="00D054B7"/>
    <w:rsid w:val="00D10E27"/>
    <w:rsid w:val="00D1367E"/>
    <w:rsid w:val="00D15D15"/>
    <w:rsid w:val="00D575C0"/>
    <w:rsid w:val="00D5772F"/>
    <w:rsid w:val="00D95AD8"/>
    <w:rsid w:val="00DA22D5"/>
    <w:rsid w:val="00DC47EC"/>
    <w:rsid w:val="00DF3358"/>
    <w:rsid w:val="00DF6A6A"/>
    <w:rsid w:val="00E14F7F"/>
    <w:rsid w:val="00E21567"/>
    <w:rsid w:val="00E22B12"/>
    <w:rsid w:val="00E239D3"/>
    <w:rsid w:val="00E40A47"/>
    <w:rsid w:val="00E62EE7"/>
    <w:rsid w:val="00E83482"/>
    <w:rsid w:val="00E85DB1"/>
    <w:rsid w:val="00E9059C"/>
    <w:rsid w:val="00EA3F3F"/>
    <w:rsid w:val="00EC03DF"/>
    <w:rsid w:val="00ED15C2"/>
    <w:rsid w:val="00ED78ED"/>
    <w:rsid w:val="00EE6097"/>
    <w:rsid w:val="00F008C9"/>
    <w:rsid w:val="00F50663"/>
    <w:rsid w:val="00F5083A"/>
    <w:rsid w:val="00F63993"/>
    <w:rsid w:val="00F81D5F"/>
    <w:rsid w:val="00F85832"/>
    <w:rsid w:val="00F9312A"/>
    <w:rsid w:val="00FA6129"/>
    <w:rsid w:val="00FB29F2"/>
    <w:rsid w:val="00FC51A7"/>
    <w:rsid w:val="00FD5232"/>
    <w:rsid w:val="00FD5B83"/>
    <w:rsid w:val="00FD75D3"/>
    <w:rsid w:val="00FE1389"/>
    <w:rsid w:val="00FE410B"/>
    <w:rsid w:val="00FF2DEF"/>
    <w:rsid w:val="00FF72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0480B3"/>
  <w15:docId w15:val="{02990992-9BFB-4AEA-BBE9-A37807E18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320FF"/>
  </w:style>
  <w:style w:type="paragraph" w:styleId="Nadpis1">
    <w:name w:val="heading 1"/>
    <w:basedOn w:val="Normln"/>
    <w:next w:val="Normln"/>
    <w:link w:val="Nadpis1Char"/>
    <w:uiPriority w:val="9"/>
    <w:qFormat/>
    <w:rsid w:val="005320FF"/>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rFonts w:ascii="Calibri" w:eastAsia="Times New Roman" w:hAnsi="Calibri" w:cs="Times New Roman"/>
      <w:b/>
      <w:bCs/>
      <w:caps/>
      <w:color w:val="FFFFFF"/>
      <w:spacing w:val="15"/>
    </w:rPr>
  </w:style>
  <w:style w:type="paragraph" w:styleId="Nadpis2">
    <w:name w:val="heading 2"/>
    <w:basedOn w:val="Normln"/>
    <w:next w:val="Normln"/>
    <w:link w:val="Nadpis2Char"/>
    <w:uiPriority w:val="9"/>
    <w:unhideWhenUsed/>
    <w:qFormat/>
    <w:rsid w:val="005320FF"/>
    <w:pPr>
      <w:keepNext/>
      <w:keepLines/>
      <w:pBdr>
        <w:bottom w:val="single" w:sz="8" w:space="1" w:color="365F91" w:themeColor="accent1" w:themeShade="BF"/>
      </w:pBdr>
      <w:spacing w:before="200" w:after="0"/>
      <w:outlineLvl w:val="1"/>
    </w:pPr>
    <w:rPr>
      <w:rFonts w:ascii="Tahoma" w:eastAsiaTheme="majorEastAsia" w:hAnsi="Tahoma" w:cstheme="majorBidi"/>
      <w:b/>
      <w:bCs/>
      <w:color w:val="4F81BD" w:themeColor="accent1"/>
      <w:sz w:val="26"/>
      <w:szCs w:val="26"/>
    </w:rPr>
  </w:style>
  <w:style w:type="paragraph" w:styleId="Nadpis3">
    <w:name w:val="heading 3"/>
    <w:basedOn w:val="Normln"/>
    <w:next w:val="Normln"/>
    <w:link w:val="Nadpis3Char"/>
    <w:uiPriority w:val="9"/>
    <w:unhideWhenUsed/>
    <w:qFormat/>
    <w:rsid w:val="005320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5320FF"/>
    <w:rPr>
      <w:rFonts w:ascii="Calibri" w:eastAsia="Times New Roman" w:hAnsi="Calibri" w:cs="Times New Roman"/>
      <w:b/>
      <w:bCs/>
      <w:caps/>
      <w:color w:val="FFFFFF"/>
      <w:spacing w:val="15"/>
      <w:shd w:val="clear" w:color="auto" w:fill="4F81BD"/>
    </w:rPr>
  </w:style>
  <w:style w:type="character" w:customStyle="1" w:styleId="Nadpis2Char">
    <w:name w:val="Nadpis 2 Char"/>
    <w:basedOn w:val="Standardnpsmoodstavce"/>
    <w:link w:val="Nadpis2"/>
    <w:uiPriority w:val="9"/>
    <w:rsid w:val="005320FF"/>
    <w:rPr>
      <w:rFonts w:ascii="Tahoma" w:eastAsiaTheme="majorEastAsia" w:hAnsi="Tahoma" w:cstheme="majorBidi"/>
      <w:b/>
      <w:bCs/>
      <w:color w:val="4F81BD" w:themeColor="accent1"/>
      <w:sz w:val="26"/>
      <w:szCs w:val="26"/>
    </w:rPr>
  </w:style>
  <w:style w:type="character" w:customStyle="1" w:styleId="Nadpis3Char">
    <w:name w:val="Nadpis 3 Char"/>
    <w:basedOn w:val="Standardnpsmoodstavce"/>
    <w:link w:val="Nadpis3"/>
    <w:uiPriority w:val="9"/>
    <w:rsid w:val="005320FF"/>
    <w:rPr>
      <w:rFonts w:asciiTheme="majorHAnsi" w:eastAsiaTheme="majorEastAsia" w:hAnsiTheme="majorHAnsi" w:cstheme="majorBidi"/>
      <w:b/>
      <w:bCs/>
      <w:color w:val="4F81BD" w:themeColor="accent1"/>
    </w:rPr>
  </w:style>
  <w:style w:type="paragraph" w:styleId="Zhlav">
    <w:name w:val="header"/>
    <w:aliases w:val="Příjmy,zisk,optimum,záhlaví"/>
    <w:basedOn w:val="Normln"/>
    <w:link w:val="ZhlavChar"/>
    <w:unhideWhenUsed/>
    <w:rsid w:val="005320FF"/>
    <w:pPr>
      <w:tabs>
        <w:tab w:val="center" w:pos="4536"/>
        <w:tab w:val="right" w:pos="9072"/>
      </w:tabs>
      <w:spacing w:after="0" w:line="240" w:lineRule="auto"/>
    </w:pPr>
  </w:style>
  <w:style w:type="character" w:customStyle="1" w:styleId="ZhlavChar">
    <w:name w:val="Záhlaví Char"/>
    <w:aliases w:val="Příjmy Char,zisk Char,optimum Char,záhlaví Char"/>
    <w:basedOn w:val="Standardnpsmoodstavce"/>
    <w:link w:val="Zhlav"/>
    <w:uiPriority w:val="99"/>
    <w:rsid w:val="005320FF"/>
  </w:style>
  <w:style w:type="paragraph" w:styleId="Zpat">
    <w:name w:val="footer"/>
    <w:basedOn w:val="Normln"/>
    <w:link w:val="ZpatChar"/>
    <w:uiPriority w:val="99"/>
    <w:unhideWhenUsed/>
    <w:rsid w:val="005320FF"/>
    <w:pPr>
      <w:tabs>
        <w:tab w:val="center" w:pos="4536"/>
        <w:tab w:val="right" w:pos="9072"/>
      </w:tabs>
      <w:spacing w:after="0" w:line="240" w:lineRule="auto"/>
    </w:pPr>
  </w:style>
  <w:style w:type="character" w:customStyle="1" w:styleId="ZpatChar">
    <w:name w:val="Zápatí Char"/>
    <w:basedOn w:val="Standardnpsmoodstavce"/>
    <w:link w:val="Zpat"/>
    <w:uiPriority w:val="99"/>
    <w:rsid w:val="005320FF"/>
  </w:style>
  <w:style w:type="character" w:customStyle="1" w:styleId="StylE-mailovZprvy19">
    <w:name w:val="StylE-mailovéZprávy19"/>
    <w:semiHidden/>
    <w:rsid w:val="005320FF"/>
    <w:rPr>
      <w:color w:val="000000"/>
    </w:rPr>
  </w:style>
  <w:style w:type="character" w:styleId="Siln">
    <w:name w:val="Strong"/>
    <w:uiPriority w:val="22"/>
    <w:qFormat/>
    <w:rsid w:val="005320FF"/>
    <w:rPr>
      <w:b/>
      <w:bCs/>
    </w:rPr>
  </w:style>
  <w:style w:type="paragraph" w:styleId="Textbubliny">
    <w:name w:val="Balloon Text"/>
    <w:basedOn w:val="Normln"/>
    <w:link w:val="TextbublinyChar"/>
    <w:uiPriority w:val="99"/>
    <w:semiHidden/>
    <w:unhideWhenUsed/>
    <w:rsid w:val="005320F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320FF"/>
    <w:rPr>
      <w:rFonts w:ascii="Tahoma" w:hAnsi="Tahoma" w:cs="Tahoma"/>
      <w:sz w:val="16"/>
      <w:szCs w:val="16"/>
    </w:rPr>
  </w:style>
  <w:style w:type="paragraph" w:styleId="Bezmezer">
    <w:name w:val="No Spacing"/>
    <w:uiPriority w:val="1"/>
    <w:qFormat/>
    <w:rsid w:val="005320FF"/>
    <w:pPr>
      <w:spacing w:after="0" w:line="240" w:lineRule="auto"/>
    </w:pPr>
  </w:style>
  <w:style w:type="paragraph" w:styleId="Vrazncitt">
    <w:name w:val="Intense Quote"/>
    <w:basedOn w:val="Normln"/>
    <w:next w:val="Normln"/>
    <w:link w:val="VrazncittChar"/>
    <w:uiPriority w:val="30"/>
    <w:qFormat/>
    <w:rsid w:val="005320FF"/>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5320FF"/>
    <w:rPr>
      <w:b/>
      <w:bCs/>
      <w:i/>
      <w:iCs/>
      <w:color w:val="4F81BD" w:themeColor="accent1"/>
    </w:rPr>
  </w:style>
  <w:style w:type="paragraph" w:styleId="Podnadpis">
    <w:name w:val="Subtitle"/>
    <w:basedOn w:val="Normln"/>
    <w:next w:val="Normln"/>
    <w:link w:val="PodnadpisChar"/>
    <w:uiPriority w:val="11"/>
    <w:qFormat/>
    <w:rsid w:val="005320F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dpisChar">
    <w:name w:val="Podnadpis Char"/>
    <w:basedOn w:val="Standardnpsmoodstavce"/>
    <w:link w:val="Podnadpis"/>
    <w:uiPriority w:val="11"/>
    <w:rsid w:val="005320FF"/>
    <w:rPr>
      <w:rFonts w:asciiTheme="majorHAnsi" w:eastAsiaTheme="majorEastAsia" w:hAnsiTheme="majorHAnsi" w:cstheme="majorBidi"/>
      <w:i/>
      <w:iCs/>
      <w:color w:val="4F81BD" w:themeColor="accent1"/>
      <w:spacing w:val="15"/>
      <w:sz w:val="24"/>
      <w:szCs w:val="24"/>
    </w:rPr>
  </w:style>
  <w:style w:type="paragraph" w:styleId="Nzev">
    <w:name w:val="Title"/>
    <w:basedOn w:val="Normln"/>
    <w:link w:val="NzevChar"/>
    <w:qFormat/>
    <w:rsid w:val="005320FF"/>
    <w:pPr>
      <w:spacing w:after="0" w:line="240" w:lineRule="auto"/>
      <w:jc w:val="center"/>
    </w:pPr>
    <w:rPr>
      <w:rFonts w:ascii="Arial" w:eastAsia="Times New Roman" w:hAnsi="Arial" w:cs="Arial"/>
      <w:b/>
      <w:bCs/>
      <w:szCs w:val="24"/>
      <w:lang w:eastAsia="cs-CZ"/>
    </w:rPr>
  </w:style>
  <w:style w:type="character" w:customStyle="1" w:styleId="NzevChar">
    <w:name w:val="Název Char"/>
    <w:basedOn w:val="Standardnpsmoodstavce"/>
    <w:link w:val="Nzev"/>
    <w:rsid w:val="005320FF"/>
    <w:rPr>
      <w:rFonts w:ascii="Arial" w:eastAsia="Times New Roman" w:hAnsi="Arial" w:cs="Arial"/>
      <w:b/>
      <w:bCs/>
      <w:szCs w:val="24"/>
      <w:lang w:eastAsia="cs-CZ"/>
    </w:rPr>
  </w:style>
  <w:style w:type="paragraph" w:styleId="Zkladntext">
    <w:name w:val="Body Text"/>
    <w:basedOn w:val="Normln"/>
    <w:link w:val="ZkladntextChar"/>
    <w:semiHidden/>
    <w:rsid w:val="005320FF"/>
    <w:pPr>
      <w:spacing w:after="0" w:line="360" w:lineRule="auto"/>
    </w:pPr>
    <w:rPr>
      <w:rFonts w:ascii="Arial" w:eastAsia="Times New Roman" w:hAnsi="Arial" w:cs="Arial"/>
      <w:sz w:val="20"/>
      <w:szCs w:val="24"/>
      <w:lang w:eastAsia="cs-CZ"/>
    </w:rPr>
  </w:style>
  <w:style w:type="character" w:customStyle="1" w:styleId="ZkladntextChar">
    <w:name w:val="Základní text Char"/>
    <w:basedOn w:val="Standardnpsmoodstavce"/>
    <w:link w:val="Zkladntext"/>
    <w:semiHidden/>
    <w:rsid w:val="005320FF"/>
    <w:rPr>
      <w:rFonts w:ascii="Arial" w:eastAsia="Times New Roman" w:hAnsi="Arial" w:cs="Arial"/>
      <w:sz w:val="20"/>
      <w:szCs w:val="24"/>
      <w:lang w:eastAsia="cs-CZ"/>
    </w:rPr>
  </w:style>
  <w:style w:type="paragraph" w:styleId="Textpoznpodarou">
    <w:name w:val="footnote text"/>
    <w:basedOn w:val="Normln"/>
    <w:link w:val="TextpoznpodarouChar"/>
    <w:semiHidden/>
    <w:unhideWhenUsed/>
    <w:rsid w:val="005320FF"/>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semiHidden/>
    <w:rsid w:val="005320FF"/>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unhideWhenUsed/>
    <w:rsid w:val="005320FF"/>
    <w:rPr>
      <w:vertAlign w:val="superscript"/>
    </w:rPr>
  </w:style>
  <w:style w:type="paragraph" w:customStyle="1" w:styleId="zklad">
    <w:name w:val="základ"/>
    <w:basedOn w:val="Normln"/>
    <w:uiPriority w:val="99"/>
    <w:rsid w:val="005320FF"/>
    <w:pPr>
      <w:spacing w:before="60" w:after="120" w:line="240" w:lineRule="auto"/>
      <w:jc w:val="both"/>
    </w:pPr>
    <w:rPr>
      <w:rFonts w:ascii="Times New Roman" w:eastAsia="Times New Roman" w:hAnsi="Times New Roman" w:cs="Times New Roman"/>
      <w:sz w:val="24"/>
      <w:szCs w:val="24"/>
      <w:lang w:eastAsia="cs-CZ"/>
    </w:rPr>
  </w:style>
  <w:style w:type="paragraph" w:customStyle="1" w:styleId="Styl1">
    <w:name w:val="Styl1"/>
    <w:basedOn w:val="Nadpis1"/>
    <w:link w:val="Styl1Char"/>
    <w:qFormat/>
    <w:rsid w:val="005320FF"/>
    <w:pPr>
      <w:pBdr>
        <w:top w:val="single" w:sz="24" w:space="0" w:color="984806" w:themeColor="accent6" w:themeShade="80"/>
        <w:left w:val="single" w:sz="24" w:space="0" w:color="984806" w:themeColor="accent6" w:themeShade="80"/>
        <w:bottom w:val="single" w:sz="24" w:space="0" w:color="984806" w:themeColor="accent6" w:themeShade="80"/>
        <w:right w:val="single" w:sz="24" w:space="0" w:color="984806" w:themeColor="accent6" w:themeShade="80"/>
      </w:pBdr>
      <w:shd w:val="clear" w:color="auto" w:fill="984806" w:themeFill="accent6" w:themeFillShade="80"/>
    </w:pPr>
  </w:style>
  <w:style w:type="paragraph" w:styleId="Odstavecseseznamem">
    <w:name w:val="List Paragraph"/>
    <w:aliases w:val="Nad,Odstavec cíl se seznamem,Odstavec se seznamem5,Odstavec_muj,Odstavec,Odrážky,Reference List,List Paragraph"/>
    <w:basedOn w:val="Normln"/>
    <w:link w:val="OdstavecseseznamemChar"/>
    <w:uiPriority w:val="99"/>
    <w:qFormat/>
    <w:rsid w:val="005320FF"/>
    <w:pPr>
      <w:ind w:left="720"/>
      <w:contextualSpacing/>
    </w:pPr>
  </w:style>
  <w:style w:type="character" w:customStyle="1" w:styleId="Styl1Char">
    <w:name w:val="Styl1 Char"/>
    <w:basedOn w:val="Nadpis1Char"/>
    <w:link w:val="Styl1"/>
    <w:rsid w:val="005320FF"/>
    <w:rPr>
      <w:rFonts w:ascii="Calibri" w:eastAsia="Times New Roman" w:hAnsi="Calibri" w:cs="Times New Roman"/>
      <w:b/>
      <w:bCs/>
      <w:caps/>
      <w:color w:val="FFFFFF"/>
      <w:spacing w:val="15"/>
      <w:shd w:val="clear" w:color="auto" w:fill="984806" w:themeFill="accent6" w:themeFillShade="80"/>
    </w:rPr>
  </w:style>
  <w:style w:type="character" w:styleId="Odkaznakoment">
    <w:name w:val="annotation reference"/>
    <w:basedOn w:val="Standardnpsmoodstavce"/>
    <w:uiPriority w:val="99"/>
    <w:semiHidden/>
    <w:unhideWhenUsed/>
    <w:rsid w:val="005320FF"/>
    <w:rPr>
      <w:sz w:val="16"/>
      <w:szCs w:val="16"/>
    </w:rPr>
  </w:style>
  <w:style w:type="paragraph" w:styleId="Textkomente">
    <w:name w:val="annotation text"/>
    <w:basedOn w:val="Normln"/>
    <w:link w:val="TextkomenteChar"/>
    <w:uiPriority w:val="99"/>
    <w:unhideWhenUsed/>
    <w:rsid w:val="005320FF"/>
    <w:pPr>
      <w:spacing w:line="240" w:lineRule="auto"/>
    </w:pPr>
    <w:rPr>
      <w:sz w:val="20"/>
      <w:szCs w:val="20"/>
    </w:rPr>
  </w:style>
  <w:style w:type="character" w:customStyle="1" w:styleId="TextkomenteChar">
    <w:name w:val="Text komentáře Char"/>
    <w:basedOn w:val="Standardnpsmoodstavce"/>
    <w:link w:val="Textkomente"/>
    <w:uiPriority w:val="99"/>
    <w:rsid w:val="005320FF"/>
    <w:rPr>
      <w:sz w:val="20"/>
      <w:szCs w:val="20"/>
    </w:rPr>
  </w:style>
  <w:style w:type="paragraph" w:styleId="Pedmtkomente">
    <w:name w:val="annotation subject"/>
    <w:basedOn w:val="Textkomente"/>
    <w:next w:val="Textkomente"/>
    <w:link w:val="PedmtkomenteChar"/>
    <w:uiPriority w:val="99"/>
    <w:semiHidden/>
    <w:unhideWhenUsed/>
    <w:rsid w:val="005320FF"/>
    <w:rPr>
      <w:b/>
      <w:bCs/>
    </w:rPr>
  </w:style>
  <w:style w:type="character" w:customStyle="1" w:styleId="PedmtkomenteChar">
    <w:name w:val="Předmět komentáře Char"/>
    <w:basedOn w:val="TextkomenteChar"/>
    <w:link w:val="Pedmtkomente"/>
    <w:uiPriority w:val="99"/>
    <w:semiHidden/>
    <w:rsid w:val="005320FF"/>
    <w:rPr>
      <w:b/>
      <w:bCs/>
      <w:sz w:val="20"/>
      <w:szCs w:val="20"/>
    </w:rPr>
  </w:style>
  <w:style w:type="paragraph" w:styleId="Nadpisobsahu">
    <w:name w:val="TOC Heading"/>
    <w:basedOn w:val="Nadpis1"/>
    <w:next w:val="Normln"/>
    <w:uiPriority w:val="39"/>
    <w:semiHidden/>
    <w:unhideWhenUsed/>
    <w:qFormat/>
    <w:rsid w:val="005320FF"/>
    <w:pPr>
      <w:keepNext/>
      <w:keepLines/>
      <w:pBdr>
        <w:top w:val="none" w:sz="0" w:space="0" w:color="auto"/>
        <w:left w:val="none" w:sz="0" w:space="0" w:color="auto"/>
        <w:bottom w:val="none" w:sz="0" w:space="0" w:color="auto"/>
        <w:right w:val="none" w:sz="0" w:space="0" w:color="auto"/>
      </w:pBdr>
      <w:shd w:val="clear" w:color="auto" w:fill="auto"/>
      <w:spacing w:before="480"/>
      <w:outlineLvl w:val="9"/>
    </w:pPr>
    <w:rPr>
      <w:rFonts w:asciiTheme="majorHAnsi" w:eastAsiaTheme="majorEastAsia" w:hAnsiTheme="majorHAnsi" w:cstheme="majorBidi"/>
      <w:caps w:val="0"/>
      <w:color w:val="365F91" w:themeColor="accent1" w:themeShade="BF"/>
      <w:spacing w:val="0"/>
      <w:sz w:val="28"/>
      <w:szCs w:val="28"/>
      <w:lang w:eastAsia="cs-CZ"/>
    </w:rPr>
  </w:style>
  <w:style w:type="paragraph" w:styleId="Obsah1">
    <w:name w:val="toc 1"/>
    <w:basedOn w:val="Normln"/>
    <w:next w:val="Normln"/>
    <w:autoRedefine/>
    <w:uiPriority w:val="39"/>
    <w:unhideWhenUsed/>
    <w:rsid w:val="005320FF"/>
    <w:pPr>
      <w:tabs>
        <w:tab w:val="right" w:leader="dot" w:pos="9060"/>
      </w:tabs>
      <w:spacing w:after="100"/>
      <w:ind w:left="708"/>
    </w:pPr>
  </w:style>
  <w:style w:type="character" w:styleId="Hypertextovodkaz">
    <w:name w:val="Hyperlink"/>
    <w:basedOn w:val="Standardnpsmoodstavce"/>
    <w:uiPriority w:val="99"/>
    <w:unhideWhenUsed/>
    <w:rsid w:val="005320FF"/>
    <w:rPr>
      <w:color w:val="0000FF" w:themeColor="hyperlink"/>
      <w:u w:val="single"/>
    </w:rPr>
  </w:style>
  <w:style w:type="paragraph" w:styleId="Obsah2">
    <w:name w:val="toc 2"/>
    <w:basedOn w:val="Normln"/>
    <w:next w:val="Normln"/>
    <w:autoRedefine/>
    <w:uiPriority w:val="39"/>
    <w:unhideWhenUsed/>
    <w:rsid w:val="005320FF"/>
    <w:pPr>
      <w:tabs>
        <w:tab w:val="right" w:leader="dot" w:pos="9060"/>
      </w:tabs>
      <w:spacing w:after="100"/>
    </w:pPr>
    <w:rPr>
      <w:rFonts w:ascii="Tahoma" w:hAnsi="Tahoma" w:cs="Tahoma"/>
      <w:b/>
      <w:noProof/>
    </w:rPr>
  </w:style>
  <w:style w:type="paragraph" w:customStyle="1" w:styleId="Bezmezer1">
    <w:name w:val="Bez mezer1"/>
    <w:rsid w:val="005320FF"/>
    <w:pPr>
      <w:spacing w:after="0" w:line="240" w:lineRule="auto"/>
    </w:pPr>
    <w:rPr>
      <w:rFonts w:ascii="Calibri" w:eastAsia="Times New Roman" w:hAnsi="Calibri" w:cs="Times New Roman"/>
    </w:rPr>
  </w:style>
  <w:style w:type="paragraph" w:customStyle="1" w:styleId="Zkladntextodsazen31">
    <w:name w:val="Základní text odsazený 31"/>
    <w:basedOn w:val="Normln"/>
    <w:rsid w:val="00906389"/>
    <w:pPr>
      <w:tabs>
        <w:tab w:val="left" w:pos="1800"/>
      </w:tabs>
      <w:suppressAutoHyphens/>
      <w:spacing w:after="0" w:line="240" w:lineRule="auto"/>
      <w:ind w:left="360" w:hanging="360"/>
      <w:jc w:val="both"/>
    </w:pPr>
    <w:rPr>
      <w:rFonts w:ascii="Times New Roman" w:eastAsia="Times New Roman" w:hAnsi="Times New Roman" w:cs="Times New Roman"/>
      <w:sz w:val="24"/>
      <w:szCs w:val="24"/>
      <w:lang w:eastAsia="ar-SA"/>
    </w:rPr>
  </w:style>
  <w:style w:type="paragraph" w:styleId="Zkladntextodsazen">
    <w:name w:val="Body Text Indent"/>
    <w:basedOn w:val="Normln"/>
    <w:link w:val="ZkladntextodsazenChar"/>
    <w:uiPriority w:val="99"/>
    <w:semiHidden/>
    <w:unhideWhenUsed/>
    <w:rsid w:val="00395D81"/>
    <w:pPr>
      <w:spacing w:after="120"/>
      <w:ind w:left="283"/>
    </w:pPr>
  </w:style>
  <w:style w:type="character" w:customStyle="1" w:styleId="ZkladntextodsazenChar">
    <w:name w:val="Základní text odsazený Char"/>
    <w:basedOn w:val="Standardnpsmoodstavce"/>
    <w:link w:val="Zkladntextodsazen"/>
    <w:uiPriority w:val="99"/>
    <w:semiHidden/>
    <w:rsid w:val="00395D81"/>
  </w:style>
  <w:style w:type="paragraph" w:customStyle="1" w:styleId="Zkladntextodsazen21">
    <w:name w:val="Základní text odsazený 21"/>
    <w:basedOn w:val="Normln"/>
    <w:rsid w:val="00CE448D"/>
    <w:pPr>
      <w:suppressAutoHyphens/>
      <w:spacing w:after="0" w:line="240" w:lineRule="auto"/>
      <w:ind w:firstLine="360"/>
    </w:pPr>
    <w:rPr>
      <w:rFonts w:ascii="Times New Roman" w:eastAsia="Times New Roman" w:hAnsi="Times New Roman" w:cs="Times New Roman"/>
      <w:sz w:val="24"/>
      <w:szCs w:val="24"/>
      <w:lang w:eastAsia="ar-SA"/>
    </w:rPr>
  </w:style>
  <w:style w:type="paragraph" w:customStyle="1" w:styleId="Rejstk">
    <w:name w:val="Rejstřík"/>
    <w:basedOn w:val="Normln"/>
    <w:rsid w:val="00F85832"/>
    <w:pPr>
      <w:suppressLineNumbers/>
      <w:suppressAutoHyphens/>
      <w:spacing w:after="0" w:line="240" w:lineRule="auto"/>
    </w:pPr>
    <w:rPr>
      <w:rFonts w:ascii="Times New Roman" w:eastAsia="Times New Roman" w:hAnsi="Times New Roman" w:cs="Tahoma"/>
      <w:sz w:val="24"/>
      <w:szCs w:val="24"/>
      <w:lang w:eastAsia="ar-SA"/>
    </w:rPr>
  </w:style>
  <w:style w:type="paragraph" w:styleId="Zkladntextodsazen2">
    <w:name w:val="Body Text Indent 2"/>
    <w:basedOn w:val="Normln"/>
    <w:link w:val="Zkladntextodsazen2Char"/>
    <w:uiPriority w:val="99"/>
    <w:semiHidden/>
    <w:unhideWhenUsed/>
    <w:rsid w:val="004A1E58"/>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4A1E58"/>
  </w:style>
  <w:style w:type="paragraph" w:styleId="Normlnweb">
    <w:name w:val="Normal (Web)"/>
    <w:basedOn w:val="Normln"/>
    <w:uiPriority w:val="99"/>
    <w:semiHidden/>
    <w:unhideWhenUsed/>
    <w:rsid w:val="004A1E5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OdstavecseseznamemChar">
    <w:name w:val="Odstavec se seznamem Char"/>
    <w:aliases w:val="Nad Char,Odstavec cíl se seznamem Char,Odstavec se seznamem5 Char,Odstavec_muj Char,Odstavec Char,Odrážky Char,Reference List Char,List Paragraph Char"/>
    <w:link w:val="Odstavecseseznamem"/>
    <w:uiPriority w:val="99"/>
    <w:qFormat/>
    <w:locked/>
    <w:rsid w:val="003F3FA6"/>
  </w:style>
  <w:style w:type="paragraph" w:customStyle="1" w:styleId="Zkladntextodsazen-slo">
    <w:name w:val="Základní text odsazený - číslo"/>
    <w:basedOn w:val="Normln"/>
    <w:link w:val="Zkladntextodsazen-sloChar"/>
    <w:rsid w:val="004445E6"/>
    <w:pPr>
      <w:tabs>
        <w:tab w:val="num" w:pos="426"/>
      </w:tabs>
      <w:spacing w:after="0" w:line="240" w:lineRule="auto"/>
      <w:ind w:left="426" w:hanging="284"/>
      <w:jc w:val="both"/>
      <w:outlineLvl w:val="2"/>
    </w:pPr>
    <w:rPr>
      <w:rFonts w:ascii="Times New Roman" w:eastAsia="Times New Roman" w:hAnsi="Times New Roman" w:cs="Times New Roman"/>
      <w:lang w:eastAsia="cs-CZ"/>
    </w:rPr>
  </w:style>
  <w:style w:type="character" w:customStyle="1" w:styleId="Zkladntextodsazen-sloChar">
    <w:name w:val="Základní text odsazený - číslo Char"/>
    <w:link w:val="Zkladntextodsazen-slo"/>
    <w:rsid w:val="004445E6"/>
    <w:rPr>
      <w:rFonts w:ascii="Times New Roman" w:eastAsia="Times New Roman" w:hAnsi="Times New Roman" w:cs="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32240">
      <w:bodyDiv w:val="1"/>
      <w:marLeft w:val="0"/>
      <w:marRight w:val="0"/>
      <w:marTop w:val="0"/>
      <w:marBottom w:val="0"/>
      <w:divBdr>
        <w:top w:val="none" w:sz="0" w:space="0" w:color="auto"/>
        <w:left w:val="none" w:sz="0" w:space="0" w:color="auto"/>
        <w:bottom w:val="none" w:sz="0" w:space="0" w:color="auto"/>
        <w:right w:val="none" w:sz="0" w:space="0" w:color="auto"/>
      </w:divBdr>
    </w:div>
    <w:div w:id="89708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0FADF-1B61-40CF-9932-41D55462C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2618</Words>
  <Characters>15450</Characters>
  <Application>Microsoft Office Word</Application>
  <DocSecurity>4</DocSecurity>
  <Lines>128</Lines>
  <Paragraphs>36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Šatanová Šárka</cp:lastModifiedBy>
  <cp:revision>2</cp:revision>
  <cp:lastPrinted>2017-11-13T12:51:00Z</cp:lastPrinted>
  <dcterms:created xsi:type="dcterms:W3CDTF">2020-11-03T09:22:00Z</dcterms:created>
  <dcterms:modified xsi:type="dcterms:W3CDTF">2020-11-03T09:22:00Z</dcterms:modified>
</cp:coreProperties>
</file>