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05" w:y="19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"/>
          <w:b/>
          <w:bCs/>
        </w:rPr>
        <w:t>PRAHA 1</w:t>
      </w:r>
    </w:p>
    <w:p>
      <w:pPr>
        <w:pStyle w:val="Style6"/>
        <w:framePr w:w="10762" w:h="758" w:hRule="exact" w:wrap="none" w:vAnchor="page" w:hAnchor="page" w:x="438" w:y="994"/>
        <w:widowControl w:val="0"/>
        <w:keepNext w:val="0"/>
        <w:keepLines w:val="0"/>
        <w:shd w:val="clear" w:color="auto" w:fill="auto"/>
        <w:bidi w:val="0"/>
        <w:spacing w:before="0" w:after="30" w:line="400" w:lineRule="exact"/>
        <w:ind w:left="2885" w:right="2285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bookmarkEnd w:id="0"/>
    </w:p>
    <w:p>
      <w:pPr>
        <w:pStyle w:val="Style8"/>
        <w:framePr w:w="10762" w:h="758" w:hRule="exact" w:wrap="none" w:vAnchor="page" w:hAnchor="page" w:x="438" w:y="9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Františku 847/8110 00</w:t>
      </w:r>
    </w:p>
    <w:p>
      <w:pPr>
        <w:pStyle w:val="Style10"/>
        <w:framePr w:wrap="none" w:vAnchor="page" w:hAnchor="page" w:x="438" w:y="247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 22.10. 2020</w:t>
      </w:r>
    </w:p>
    <w:p>
      <w:pPr>
        <w:pStyle w:val="Style12"/>
        <w:framePr w:w="10762" w:h="373" w:hRule="exact" w:wrap="none" w:vAnchor="page" w:hAnchor="page" w:x="438" w:y="309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6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Objednávka </w:t>
      </w:r>
      <w:r>
        <w:rPr>
          <w:rStyle w:val="CharStyle14"/>
          <w:b/>
          <w:bCs/>
        </w:rPr>
        <w:t xml:space="preserve">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D_20_9600_0699</w:t>
      </w:r>
      <w:bookmarkEnd w:id="1"/>
    </w:p>
    <w:p>
      <w:pPr>
        <w:pStyle w:val="Style15"/>
        <w:framePr w:w="2832" w:h="1455" w:hRule="exact" w:wrap="none" w:vAnchor="page" w:hAnchor="page" w:x="500" w:y="37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Dodavatel:</w:t>
      </w:r>
    </w:p>
    <w:p>
      <w:pPr>
        <w:pStyle w:val="Style17"/>
        <w:framePr w:w="2832" w:h="1455" w:hRule="exact" w:wrap="none" w:vAnchor="page" w:hAnchor="page" w:x="500" w:y="37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RACCOON,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s. r. o.</w:t>
        <w:br/>
        <w:t>Poříčí 1603/26</w:t>
        <w:br/>
        <w:t>678 01 Blansko</w:t>
        <w:br/>
        <w:t>IČ:25332716</w:t>
      </w:r>
    </w:p>
    <w:p>
      <w:pPr>
        <w:pStyle w:val="Style15"/>
        <w:framePr w:w="10762" w:h="1728" w:hRule="exact" w:wrap="none" w:vAnchor="page" w:hAnchor="page" w:x="438" w:y="37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Odběratel:</w:t>
      </w:r>
    </w:p>
    <w:p>
      <w:pPr>
        <w:pStyle w:val="Style17"/>
        <w:framePr w:w="10762" w:h="1728" w:hRule="exact" w:wrap="none" w:vAnchor="page" w:hAnchor="page" w:x="438" w:y="37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0" w:right="10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Nemocnice na Františku</w:t>
        <w:br/>
        <w:t>Na Františku 847/8</w:t>
        <w:br/>
        <w:t>110 00 Praha 1</w:t>
        <w:br/>
        <w:t>IČ: 00879444</w:t>
        <w:br/>
        <w:t>DIČ: CZ00879444</w:t>
      </w:r>
    </w:p>
    <w:p>
      <w:pPr>
        <w:pStyle w:val="Style15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left"/>
        <w:spacing w:before="0" w:after="417" w:line="240" w:lineRule="exact"/>
        <w:ind w:left="6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Termín dodávky: listopad 2020</w:t>
      </w:r>
    </w:p>
    <w:p>
      <w:pPr>
        <w:pStyle w:val="Style19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Rekonstrukce vstupních dveří</w:t>
      </w:r>
      <w:bookmarkEnd w:id="2"/>
    </w:p>
    <w:p>
      <w:pPr>
        <w:pStyle w:val="Style15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left"/>
        <w:spacing w:before="0" w:after="188" w:line="283" w:lineRule="exact"/>
        <w:ind w:left="40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Nemocnici Na Františku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both"/>
        <w:spacing w:before="0" w:after="207" w:line="274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Objednáváme u Vás rekonstrukci vstupních dveří do levé a pravé části nemocničního traktu a jejich</w:t>
        <w:br/>
        <w:t>automatizované bezdotykové otevírání. Dílo je včetně, montáže a dopravy.</w:t>
      </w:r>
    </w:p>
    <w:p>
      <w:pPr>
        <w:pStyle w:val="Style15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242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Celková cena objednávky bez DPH: 161 250 Kč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224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Zahájení prací a dokončení prací: listopad 2020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both"/>
        <w:spacing w:before="0" w:after="173" w:line="26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Uvedená cena je sjednána jako konečná a nejvýše přípustná a musí odpovídat nabídce</w:t>
        <w:br/>
        <w:t>20NA000684.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Splatnost: 21 dnů od předání díla.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fakturu uveďte číslo objednávky.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 faktuře přiložte kopií objednávky.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Podle zákona o DPH 235/2004 Sb., je dodavatel povinen vystavit daňový doklad nejpozději do 15</w:t>
        <w:br/>
        <w:t>dnů od uskutečnění zdanitelného plnění.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(v případě, že dodavatel není plátce DPH, uvede tuto skutečnost na faktuře)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211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Fakturu s uvedením čísla naší objednávky adresujte na adresu odběratele.</w:t>
      </w:r>
    </w:p>
    <w:p>
      <w:pPr>
        <w:pStyle w:val="Style15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2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Bankovní spojení:</w:t>
      </w:r>
    </w:p>
    <w:p>
      <w:pPr>
        <w:pStyle w:val="Style17"/>
        <w:framePr w:w="10762" w:h="7023" w:hRule="exact" w:wrap="none" w:vAnchor="page" w:hAnchor="page" w:x="438" w:y="604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rStyle w:val="CharStyle21"/>
        </w:rPr>
        <w:t>...........</w:t>
      </w:r>
      <w:r>
        <w:rPr>
          <w:rStyle w:val="CharStyle22"/>
        </w:rPr>
        <w:t>.....</w:t>
      </w:r>
      <w:r>
        <w:rPr>
          <w:rStyle w:val="CharStyle23"/>
        </w:rPr>
        <w:t>​</w:t>
      </w:r>
      <w:r>
        <w:rPr>
          <w:rStyle w:val="CharStyle24"/>
        </w:rPr>
        <w:t>......</w:t>
      </w:r>
      <w:r>
        <w:rPr>
          <w:rStyle w:val="CharStyle25"/>
        </w:rPr>
        <w:t>.....</w:t>
      </w:r>
      <w:r>
        <w:rPr>
          <w:rStyle w:val="CharStyle23"/>
        </w:rPr>
        <w:t>​</w:t>
      </w:r>
      <w:r>
        <w:rPr>
          <w:rStyle w:val="CharStyle26"/>
        </w:rPr>
        <w:t>..</w:t>
      </w:r>
      <w:r>
        <w:rPr>
          <w:rStyle w:val="CharStyle27"/>
        </w:rPr>
        <w:t>....</w:t>
      </w:r>
      <w:r>
        <w:rPr>
          <w:rStyle w:val="CharStyle23"/>
        </w:rPr>
        <w:t>​</w:t>
      </w:r>
      <w:r>
        <w:rPr>
          <w:rStyle w:val="CharStyle22"/>
        </w:rPr>
        <w:t>.................</w:t>
      </w:r>
      <w:r>
        <w:rPr>
          <w:rStyle w:val="CharStyle28"/>
        </w:rPr>
        <w:t>.......</w:t>
      </w:r>
    </w:p>
    <w:p>
      <w:pPr>
        <w:pStyle w:val="Style17"/>
        <w:framePr w:w="10762" w:h="615" w:hRule="exact" w:wrap="none" w:vAnchor="page" w:hAnchor="page" w:x="438" w:y="132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80" w:right="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Schválil:</w:t>
      </w:r>
      <w:r>
        <w:rPr>
          <w:rStyle w:val="CharStyle23"/>
        </w:rPr>
        <w:t>.​</w:t>
      </w:r>
      <w:r>
        <w:rPr>
          <w:rStyle w:val="CharStyle29"/>
        </w:rPr>
        <w:t>.</w:t>
      </w:r>
      <w:r>
        <w:rPr>
          <w:rStyle w:val="CharStyle30"/>
        </w:rPr>
        <w:t>.....</w:t>
      </w:r>
      <w:r>
        <w:rPr>
          <w:rStyle w:val="CharStyle23"/>
        </w:rPr>
        <w:t>​</w:t>
      </w:r>
      <w:r>
        <w:rPr>
          <w:rStyle w:val="CharStyle24"/>
        </w:rPr>
        <w:t>......</w:t>
      </w:r>
      <w:r>
        <w:rPr>
          <w:rStyle w:val="CharStyle25"/>
        </w:rPr>
        <w:t>.....</w:t>
      </w:r>
      <w:r>
        <w:rPr>
          <w:rStyle w:val="CharStyle23"/>
        </w:rPr>
        <w:t>​</w:t>
      </w:r>
      <w:r>
        <w:rPr>
          <w:rStyle w:val="CharStyle22"/>
        </w:rPr>
        <w:t>.</w:t>
      </w:r>
      <w:r>
        <w:rPr>
          <w:rStyle w:val="CharStyle28"/>
        </w:rPr>
        <w:t>...........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br/>
        <w:t xml:space="preserve">Objednal: </w:t>
      </w:r>
      <w:r>
        <w:rPr>
          <w:rStyle w:val="CharStyle29"/>
        </w:rPr>
        <w:t>.</w:t>
      </w:r>
      <w:r>
        <w:rPr>
          <w:rStyle w:val="CharStyle30"/>
        </w:rPr>
        <w:t>.....</w:t>
      </w:r>
      <w:r>
        <w:rPr>
          <w:rStyle w:val="CharStyle23"/>
        </w:rPr>
        <w:t>​</w:t>
      </w:r>
      <w:r>
        <w:rPr>
          <w:rStyle w:val="CharStyle24"/>
        </w:rPr>
        <w:t>......</w:t>
      </w:r>
      <w:r>
        <w:rPr>
          <w:rStyle w:val="CharStyle25"/>
        </w:rPr>
        <w:t>.....</w:t>
      </w:r>
      <w:r>
        <w:rPr>
          <w:rStyle w:val="CharStyle23"/>
        </w:rPr>
        <w:t>​</w:t>
      </w:r>
      <w:r>
        <w:rPr>
          <w:rStyle w:val="CharStyle22"/>
        </w:rPr>
        <w:t>.</w:t>
      </w:r>
      <w:r>
        <w:rPr>
          <w:rStyle w:val="CharStyle28"/>
        </w:rPr>
        <w:t>...........</w:t>
      </w:r>
    </w:p>
    <w:p>
      <w:pPr>
        <w:pStyle w:val="Style17"/>
        <w:framePr w:w="10762" w:h="1651" w:hRule="exact" w:wrap="none" w:vAnchor="page" w:hAnchor="page" w:x="438" w:y="13987"/>
        <w:tabs>
          <w:tab w:leader="none" w:pos="3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4" w:line="260" w:lineRule="exact"/>
        <w:ind w:left="0" w:right="529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Potvrzení objednávky:</w:t>
      </w:r>
      <w:r>
        <w:rPr>
          <w:rStyle w:val="CharStyle21"/>
        </w:rPr>
        <w:t>.......................</w:t>
      </w:r>
      <w:r>
        <w:rPr>
          <w:rStyle w:val="CharStyle31"/>
        </w:rPr>
        <w:t>....</w:t>
      </w:r>
      <w:r>
        <w:rPr>
          <w:rStyle w:val="CharStyle32"/>
        </w:rPr>
        <w:t>.................</w:t>
      </w:r>
      <w:r>
        <w:rPr>
          <w:rStyle w:val="CharStyle33"/>
        </w:rPr>
        <w:t>​</w:t>
      </w:r>
      <w:r>
        <w:rPr>
          <w:rStyle w:val="CharStyle34"/>
        </w:rPr>
        <w:t>.</w:t>
      </w:r>
      <w:r>
        <w:rPr>
          <w:rStyle w:val="CharStyle35"/>
        </w:rPr>
        <w:t>.</w:t>
      </w:r>
    </w:p>
    <w:p>
      <w:pPr>
        <w:pStyle w:val="Style36"/>
        <w:framePr w:w="10762" w:h="1651" w:hRule="exact" w:wrap="none" w:vAnchor="page" w:hAnchor="page" w:x="438" w:y="13987"/>
        <w:tabs>
          <w:tab w:leader="none" w:pos="1512" w:val="left"/>
          <w:tab w:leader="none" w:pos="2345" w:val="left"/>
          <w:tab w:leader="none" w:pos="3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11213" w:firstLine="0"/>
      </w:pPr>
      <w:r>
        <w:rPr>
          <w:rStyle w:val="CharStyle38"/>
          <w:b/>
          <w:bCs/>
        </w:rPr>
        <w:t>..</w:t>
      </w:r>
      <w:r>
        <w:rPr>
          <w:rStyle w:val="CharStyle39"/>
          <w:b/>
          <w:bCs/>
        </w:rPr>
        <w:t>.....</w:t>
      </w:r>
      <w:r>
        <w:rPr>
          <w:rStyle w:val="CharStyle40"/>
          <w:b/>
          <w:bCs/>
        </w:rPr>
        <w:t>............</w:t>
      </w:r>
      <w:r>
        <w:rPr>
          <w:rStyle w:val="CharStyle41"/>
          <w:vertAlign w:val="subscript"/>
          <w:b/>
          <w:bCs/>
        </w:rPr>
        <w:t>.</w:t>
      </w:r>
      <w:r>
        <w:rPr>
          <w:rStyle w:val="CharStyle42"/>
          <w:vertAlign w:val="subscript"/>
          <w:b/>
          <w:bCs/>
        </w:rPr>
        <w:t>...</w:t>
      </w:r>
      <w:r>
        <w:rPr>
          <w:rStyle w:val="CharStyle43"/>
          <w:b/>
          <w:bCs/>
        </w:rPr>
        <w:t>.</w:t>
      </w:r>
      <w:r>
        <w:rPr>
          <w:rStyle w:val="CharStyle44"/>
          <w:b/>
          <w:bCs/>
        </w:rPr>
        <w:t>......</w:t>
      </w:r>
      <w:r>
        <w:rPr>
          <w:rStyle w:val="CharStyle39"/>
          <w:b/>
          <w:bCs/>
        </w:rPr>
        <w:t>..</w:t>
      </w:r>
      <w:r>
        <w:rPr>
          <w:rStyle w:val="CharStyle45"/>
          <w:b/>
          <w:bCs/>
        </w:rPr>
        <w:t>.</w:t>
      </w:r>
      <w:r>
        <w:rPr>
          <w:rStyle w:val="CharStyle46"/>
          <w:b/>
          <w:bCs/>
        </w:rPr>
        <w:t>...........</w:t>
      </w:r>
      <w:r>
        <w:rPr>
          <w:rStyle w:val="CharStyle47"/>
          <w:b/>
          <w:bCs/>
        </w:rPr>
        <w:t>...</w:t>
      </w:r>
      <w:r>
        <w:rPr>
          <w:rStyle w:val="CharStyle39"/>
          <w:b/>
          <w:bCs/>
        </w:rPr>
        <w:t>......</w:t>
      </w:r>
      <w:r>
        <w:rPr>
          <w:rStyle w:val="CharStyle40"/>
          <w:b/>
          <w:bCs/>
        </w:rPr>
        <w:t>..............</w:t>
      </w:r>
      <w:r>
        <w:rPr>
          <w:rStyle w:val="CharStyle48"/>
          <w:b w:val="0"/>
          <w:bCs w:val="0"/>
        </w:rPr>
        <w:t>​</w:t>
      </w:r>
      <w:r>
        <w:rPr>
          <w:rStyle w:val="CharStyle49"/>
          <w:b w:val="0"/>
          <w:bCs w:val="0"/>
        </w:rPr>
        <w:t>....</w:t>
      </w:r>
      <w:r>
        <w:rPr>
          <w:rStyle w:val="CharStyle50"/>
          <w:b w:val="0"/>
          <w:bCs w:val="0"/>
        </w:rPr>
        <w:t>..</w:t>
      </w:r>
    </w:p>
    <w:p>
      <w:pPr>
        <w:pStyle w:val="Style51"/>
        <w:framePr w:w="10762" w:h="1651" w:hRule="exact" w:wrap="none" w:vAnchor="page" w:hAnchor="page" w:x="438" w:y="13987"/>
        <w:tabs>
          <w:tab w:leader="none" w:pos="2345" w:val="left"/>
          <w:tab w:leader="none" w:pos="39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11213" w:firstLine="0"/>
      </w:pPr>
      <w:r>
        <w:rPr>
          <w:rStyle w:val="CharStyle53"/>
        </w:rPr>
        <w:t>.....</w:t>
      </w:r>
      <w:r>
        <w:rPr>
          <w:rStyle w:val="CharStyle54"/>
        </w:rPr>
        <w:t>......</w:t>
      </w:r>
      <w:r>
        <w:rPr>
          <w:rStyle w:val="CharStyle55"/>
        </w:rPr>
        <w:t>​</w:t>
      </w:r>
      <w:r>
        <w:rPr>
          <w:rStyle w:val="CharStyle56"/>
        </w:rPr>
        <w:t>..</w:t>
      </w:r>
      <w:r>
        <w:rPr>
          <w:rStyle w:val="CharStyle57"/>
        </w:rPr>
        <w:t>....</w:t>
      </w:r>
      <w:r>
        <w:rPr>
          <w:rStyle w:val="CharStyle58"/>
        </w:rPr>
        <w:t>...</w:t>
      </w:r>
      <w:r>
        <w:rPr>
          <w:rStyle w:val="CharStyle55"/>
        </w:rPr>
        <w:t>.</w:t>
      </w:r>
      <w:r>
        <w:rPr>
          <w:rStyle w:val="CharStyle58"/>
        </w:rPr>
        <w:t>.</w:t>
      </w:r>
      <w:r>
        <w:rPr>
          <w:rStyle w:val="CharStyle59"/>
        </w:rPr>
        <w:t>​</w:t>
      </w:r>
      <w:r>
        <w:rPr>
          <w:rStyle w:val="CharStyle60"/>
        </w:rPr>
        <w:t>..</w:t>
      </w:r>
      <w:r>
        <w:rPr>
          <w:rStyle w:val="CharStyle61"/>
        </w:rPr>
        <w:t>..</w:t>
      </w:r>
      <w:r>
        <w:rPr>
          <w:rStyle w:val="CharStyle59"/>
        </w:rPr>
        <w:t>..</w:t>
      </w:r>
      <w:r>
        <w:rPr>
          <w:rStyle w:val="CharStyle62"/>
        </w:rPr>
        <w:t>............</w:t>
      </w:r>
      <w:r>
        <w:rPr>
          <w:rStyle w:val="CharStyle63"/>
          <w:b w:val="0"/>
          <w:bCs w:val="0"/>
        </w:rPr>
        <w:t>.</w:t>
      </w:r>
      <w:r>
        <w:rPr>
          <w:rStyle w:val="CharStyle64"/>
          <w:b w:val="0"/>
          <w:bCs w:val="0"/>
        </w:rPr>
        <w:t>.</w:t>
      </w:r>
      <w:r>
        <w:rPr>
          <w:rStyle w:val="CharStyle63"/>
          <w:b w:val="0"/>
          <w:bCs w:val="0"/>
        </w:rPr>
        <w:t>.</w:t>
      </w:r>
      <w:r>
        <w:rPr>
          <w:rStyle w:val="CharStyle64"/>
          <w:b w:val="0"/>
          <w:bCs w:val="0"/>
        </w:rPr>
        <w:t>.</w:t>
      </w:r>
      <w:r>
        <w:rPr>
          <w:rStyle w:val="CharStyle65"/>
        </w:rPr>
        <w:t>.....................</w:t>
      </w:r>
      <w:r>
        <w:rPr>
          <w:rStyle w:val="CharStyle53"/>
        </w:rPr>
        <w:t>........</w:t>
      </w:r>
      <w:r>
        <w:rPr>
          <w:rStyle w:val="CharStyle54"/>
        </w:rPr>
        <w:t>..........</w:t>
      </w:r>
      <w:r>
        <w:rPr>
          <w:rStyle w:val="CharStyle66"/>
        </w:rPr>
        <w:t>.</w:t>
      </w:r>
      <w:r>
        <w:rPr>
          <w:rStyle w:val="CharStyle65"/>
        </w:rPr>
        <w:t>​</w:t>
      </w:r>
      <w:r>
        <w:rPr>
          <w:rStyle w:val="CharStyle66"/>
        </w:rPr>
        <w:t>....</w:t>
      </w:r>
    </w:p>
    <w:p>
      <w:pPr>
        <w:pStyle w:val="Style51"/>
        <w:framePr w:w="10762" w:h="1651" w:hRule="exact" w:wrap="none" w:vAnchor="page" w:hAnchor="page" w:x="438" w:y="1398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5847" w:firstLine="0"/>
      </w:pPr>
      <w:r>
        <w:rPr>
          <w:rStyle w:val="CharStyle66"/>
        </w:rPr>
        <w:t>....</w:t>
      </w:r>
      <w:r>
        <w:rPr>
          <w:rStyle w:val="CharStyle67"/>
        </w:rPr>
        <w:t>...</w:t>
      </w:r>
      <w:r>
        <w:rPr>
          <w:rStyle w:val="CharStyle65"/>
        </w:rPr>
        <w:t>​</w:t>
      </w:r>
      <w:r>
        <w:rPr>
          <w:rStyle w:val="CharStyle66"/>
        </w:rPr>
        <w:t>..</w:t>
      </w:r>
      <w:r>
        <w:rPr>
          <w:rStyle w:val="CharStyle67"/>
        </w:rPr>
        <w:t>...</w:t>
      </w:r>
      <w:r>
        <w:rPr>
          <w:rStyle w:val="CharStyle65"/>
        </w:rPr>
        <w:t>​.........</w:t>
      </w:r>
      <w:r>
        <w:rPr>
          <w:rStyle w:val="CharStyle53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65"/>
        </w:rPr>
        <w:t>​..</w:t>
      </w:r>
      <w:r>
        <w:rPr>
          <w:rStyle w:val="CharStyle53"/>
        </w:rPr>
        <w:t>........</w:t>
      </w:r>
      <w:r>
        <w:rPr>
          <w:rStyle w:val="CharStyle65"/>
        </w:rPr>
        <w:t>​.........</w:t>
      </w:r>
      <w:r>
        <w:rPr>
          <w:rStyle w:val="CharStyle53"/>
        </w:rPr>
        <w:t>..........</w:t>
      </w:r>
      <w:r>
        <w:rPr>
          <w:rStyle w:val="CharStyle65"/>
        </w:rPr>
        <w:t>​....</w:t>
      </w:r>
      <w:r>
        <w:rPr>
          <w:rStyle w:val="CharStyle53"/>
        </w:rPr>
        <w:t>......</w:t>
      </w:r>
      <w:r>
        <w:rPr>
          <w:rStyle w:val="CharStyle65"/>
        </w:rPr>
        <w:t>​.........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65"/>
        </w:rPr>
        <w:t>​</w:t>
      </w:r>
      <w:r>
        <w:rPr>
          <w:rStyle w:val="CharStyle53"/>
        </w:rPr>
        <w:t>...........</w:t>
      </w:r>
      <w:r>
        <w:rPr>
          <w:rStyle w:val="CharStyle54"/>
        </w:rPr>
        <w:t>......</w:t>
      </w:r>
      <w:r>
        <w:rPr>
          <w:rStyle w:val="CharStyle68"/>
        </w:rPr>
        <w:t>​</w:t>
      </w:r>
      <w:r>
        <w:rPr>
          <w:rStyle w:val="CharStyle69"/>
        </w:rPr>
        <w:t>....</w:t>
      </w:r>
      <w:r>
        <w:rPr>
          <w:rStyle w:val="CharStyle70"/>
        </w:rPr>
        <w:t>.....</w:t>
      </w:r>
    </w:p>
    <w:p>
      <w:pPr>
        <w:pStyle w:val="Style71"/>
        <w:framePr w:w="10762" w:h="587" w:hRule="exact" w:wrap="none" w:vAnchor="page" w:hAnchor="page" w:x="438" w:y="16013"/>
        <w:widowControl w:val="0"/>
        <w:keepNext w:val="0"/>
        <w:keepLines w:val="0"/>
        <w:shd w:val="clear" w:color="auto" w:fill="auto"/>
        <w:bidi w:val="0"/>
        <w:spacing w:before="0" w:after="14" w:line="160" w:lineRule="exact"/>
        <w:ind w:left="240" w:right="680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ICO : 00879444 DIC: CZ00879444</w:t>
      </w:r>
    </w:p>
    <w:p>
      <w:pPr>
        <w:pStyle w:val="Style71"/>
        <w:framePr w:w="10762" w:h="587" w:hRule="exact" w:wrap="none" w:vAnchor="page" w:hAnchor="page" w:x="438" w:y="16013"/>
        <w:widowControl w:val="0"/>
        <w:keepNext w:val="0"/>
        <w:keepLines w:val="0"/>
        <w:shd w:val="clear" w:color="auto" w:fill="auto"/>
        <w:bidi w:val="0"/>
        <w:spacing w:before="0" w:after="26" w:line="180" w:lineRule="exact"/>
        <w:ind w:left="240" w:right="680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 - sekretariát ředitele </w:t>
      </w:r>
      <w:r>
        <w:rPr>
          <w:rStyle w:val="CharStyle73"/>
        </w:rPr>
        <w:t xml:space="preserve">: </w:t>
      </w:r>
      <w:r>
        <w:rPr>
          <w:rStyle w:val="CharStyle74"/>
        </w:rPr>
        <w:t xml:space="preserve">Sekretariat </w:t>
      </w:r>
      <w:r>
        <w:rPr>
          <w:rStyle w:val="CharStyle75"/>
        </w:rPr>
        <w:t>li</w:t>
      </w:r>
      <w:r>
        <w:rPr>
          <w:rStyle w:val="CharStyle74"/>
          <w:lang w:val="en-US" w:eastAsia="en-US" w:bidi="en-US"/>
        </w:rPr>
        <w:t>nnfp.cz</w:t>
      </w:r>
    </w:p>
    <w:p>
      <w:pPr>
        <w:pStyle w:val="Style76"/>
        <w:framePr w:w="10762" w:h="587" w:hRule="exact" w:wrap="none" w:vAnchor="page" w:hAnchor="page" w:x="438" w:y="16013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240" w:right="680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 iWřerlna • </w:t>
      </w:r>
      <w:r>
        <w:rPr>
          <w:rStyle w:val="CharStyle78"/>
          <w:b w:val="0"/>
          <w:bCs w:val="0"/>
        </w:rPr>
        <w:t>~&gt;~n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SD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 lil</w:t>
      </w:r>
    </w:p>
    <w:p>
      <w:pPr>
        <w:pStyle w:val="Style71"/>
        <w:framePr w:wrap="none" w:vAnchor="page" w:hAnchor="page" w:x="6323" w:y="1601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 : K.B Praha 1. Spálená 51. č.ú. 77033011/0100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5pt;margin-top:19.85pt;width:88.3pt;height:78.7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265.7pt;margin-top:709.85pt;width:67.7pt;height:83.0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itulek obrázku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Titulek obrázku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7">
    <w:name w:val="Nadpis #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40"/>
      <w:szCs w:val="40"/>
      <w:rFonts w:ascii="Sylfaen" w:eastAsia="Sylfaen" w:hAnsi="Sylfaen" w:cs="Sylfaen"/>
    </w:rPr>
  </w:style>
  <w:style w:type="character" w:customStyle="1" w:styleId="CharStyle9">
    <w:name w:val="Základní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Garamond" w:eastAsia="Garamond" w:hAnsi="Garamond" w:cs="Garamond"/>
    </w:rPr>
  </w:style>
  <w:style w:type="character" w:customStyle="1" w:styleId="CharStyle11">
    <w:name w:val="Základní text (4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Nadpis #2_"/>
    <w:basedOn w:val="DefaultParagraphFont"/>
    <w:link w:val="Style1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4">
    <w:name w:val="Nadpis #2 + 14 pt"/>
    <w:basedOn w:val="CharStyle13"/>
    <w:rPr>
      <w:lang w:val="cs-CZ" w:eastAsia="cs-CZ" w:bidi="cs-CZ"/>
      <w:sz w:val="28"/>
      <w:szCs w:val="28"/>
      <w:w w:val="100"/>
      <w:spacing w:val="0"/>
      <w:color w:val="000000"/>
      <w:position w:val="0"/>
    </w:rPr>
  </w:style>
  <w:style w:type="character" w:customStyle="1" w:styleId="CharStyle16">
    <w:name w:val="Základní text (5)_"/>
    <w:basedOn w:val="DefaultParagraphFont"/>
    <w:link w:val="Style1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8">
    <w:name w:val="Základní text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">
    <w:name w:val="Nadpis #3_"/>
    <w:basedOn w:val="DefaultParagraphFont"/>
    <w:link w:val="Style19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1">
    <w:name w:val="{51A1B30B-34B7-4FD6-B53C-B465CBCF2710}"/>
    <w:basedOn w:val="CharStyle18"/>
    <w:rPr>
      <w:lang w:val="cs-CZ" w:eastAsia="cs-CZ" w:bidi="cs-CZ"/>
      <w:sz w:val="24"/>
      <w:szCs w:val="24"/>
      <w:w w:val="100"/>
      <w:spacing w:val="1"/>
      <w:color w:val="000000"/>
      <w:shd w:val="clear" w:color="auto" w:fill="000000"/>
      <w:position w:val="0"/>
    </w:rPr>
  </w:style>
  <w:style w:type="character" w:customStyle="1" w:styleId="CharStyle22">
    <w:name w:val="{42DB3CFB-34DC-408E-805E-DA992BCDBDFB}"/>
    <w:basedOn w:val="CharStyle18"/>
    <w:rPr>
      <w:lang w:val="cs-CZ" w:eastAsia="cs-CZ" w:bidi="cs-CZ"/>
      <w:sz w:val="24"/>
      <w:szCs w:val="24"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{5A92CD9C-FE2D-476D-818F-AA0FC0BF14C2}"/>
    <w:basedOn w:val="CharStyle18"/>
    <w:rPr>
      <w:lang w:val="cs-CZ" w:eastAsia="cs-CZ" w:bidi="cs-CZ"/>
      <w:sz w:val="24"/>
      <w:szCs w:val="24"/>
      <w:w w:val="100"/>
      <w:spacing w:val="0"/>
      <w:color w:val="000000"/>
      <w:shd w:val="clear" w:color="auto" w:fill="000000"/>
      <w:position w:val="0"/>
    </w:rPr>
  </w:style>
  <w:style w:type="character" w:customStyle="1" w:styleId="CharStyle24">
    <w:name w:val="{BC6627B3-E81E-4EDF-BE32-685287E29239}"/>
    <w:basedOn w:val="CharStyle18"/>
    <w:rPr>
      <w:lang w:val="cs-CZ" w:eastAsia="cs-CZ" w:bidi="cs-CZ"/>
      <w:sz w:val="24"/>
      <w:szCs w:val="24"/>
      <w:w w:val="100"/>
      <w:spacing w:val="4"/>
      <w:color w:val="000000"/>
      <w:shd w:val="clear" w:color="auto" w:fill="000000"/>
      <w:position w:val="0"/>
    </w:rPr>
  </w:style>
  <w:style w:type="character" w:customStyle="1" w:styleId="CharStyle25">
    <w:name w:val="{8D0192FD-0A22-46C4-B103-9037EA8B72F6}"/>
    <w:basedOn w:val="CharStyle18"/>
    <w:rPr>
      <w:lang w:val="cs-CZ" w:eastAsia="cs-CZ" w:bidi="cs-CZ"/>
      <w:sz w:val="24"/>
      <w:szCs w:val="24"/>
      <w:w w:val="100"/>
      <w:spacing w:val="5"/>
      <w:color w:val="000000"/>
      <w:shd w:val="clear" w:color="auto" w:fill="000000"/>
      <w:position w:val="0"/>
    </w:rPr>
  </w:style>
  <w:style w:type="character" w:customStyle="1" w:styleId="CharStyle26">
    <w:name w:val="{CF6D71B5-7D57-4A65-9D2E-262557C4E3A9}"/>
    <w:basedOn w:val="CharStyle18"/>
    <w:rPr>
      <w:lang w:val="cs-CZ" w:eastAsia="cs-CZ" w:bidi="cs-CZ"/>
      <w:sz w:val="24"/>
      <w:szCs w:val="24"/>
      <w:w w:val="100"/>
      <w:spacing w:val="8"/>
      <w:color w:val="000000"/>
      <w:shd w:val="clear" w:color="auto" w:fill="000000"/>
      <w:position w:val="0"/>
    </w:rPr>
  </w:style>
  <w:style w:type="character" w:customStyle="1" w:styleId="CharStyle27">
    <w:name w:val="{D5F7723F-5F43-41A7-9165-94F1315E1110}"/>
    <w:basedOn w:val="CharStyle18"/>
    <w:rPr>
      <w:lang w:val="cs-CZ" w:eastAsia="cs-CZ" w:bidi="cs-CZ"/>
      <w:sz w:val="24"/>
      <w:szCs w:val="24"/>
      <w:w w:val="100"/>
      <w:spacing w:val="9"/>
      <w:color w:val="000000"/>
      <w:shd w:val="clear" w:color="auto" w:fill="000000"/>
      <w:position w:val="0"/>
    </w:rPr>
  </w:style>
  <w:style w:type="character" w:customStyle="1" w:styleId="CharStyle28">
    <w:name w:val="{686DA7AB-38EE-48A2-B058-30D61F0474A6}"/>
    <w:basedOn w:val="CharStyle18"/>
    <w:rPr>
      <w:lang w:val="cs-CZ" w:eastAsia="cs-CZ" w:bidi="cs-CZ"/>
      <w:sz w:val="24"/>
      <w:szCs w:val="24"/>
      <w:w w:val="100"/>
      <w:spacing w:val="3"/>
      <w:color w:val="000000"/>
      <w:shd w:val="clear" w:color="auto" w:fill="000000"/>
      <w:position w:val="0"/>
    </w:rPr>
  </w:style>
  <w:style w:type="character" w:customStyle="1" w:styleId="CharStyle29">
    <w:name w:val="{1B4EA564-2615-4D62-BC6E-0A0E7E8CFB3D}"/>
    <w:basedOn w:val="CharStyle18"/>
    <w:rPr>
      <w:lang w:val="cs-CZ" w:eastAsia="cs-CZ" w:bidi="cs-CZ"/>
      <w:sz w:val="24"/>
      <w:szCs w:val="24"/>
      <w:w w:val="100"/>
      <w:spacing w:val="10"/>
      <w:color w:val="000000"/>
      <w:shd w:val="clear" w:color="auto" w:fill="000000"/>
      <w:position w:val="0"/>
    </w:rPr>
  </w:style>
  <w:style w:type="character" w:customStyle="1" w:styleId="CharStyle30">
    <w:name w:val="{3B3FC000-62AE-4154-9F5C-93113580878F}"/>
    <w:basedOn w:val="CharStyle18"/>
    <w:rPr>
      <w:lang w:val="cs-CZ" w:eastAsia="cs-CZ" w:bidi="cs-CZ"/>
      <w:sz w:val="24"/>
      <w:szCs w:val="24"/>
      <w:w w:val="100"/>
      <w:spacing w:val="11"/>
      <w:color w:val="000000"/>
      <w:shd w:val="clear" w:color="auto" w:fill="000000"/>
      <w:position w:val="0"/>
    </w:rPr>
  </w:style>
  <w:style w:type="character" w:customStyle="1" w:styleId="CharStyle31">
    <w:name w:val="{DE5F2F4A-AB81-49DC-A053-EC80080218FF}"/>
    <w:basedOn w:val="CharStyle18"/>
    <w:rPr>
      <w:lang w:val="cs-CZ" w:eastAsia="cs-CZ" w:bidi="cs-CZ"/>
      <w:b/>
      <w:bCs/>
      <w:i/>
      <w:iCs/>
      <w:sz w:val="26"/>
      <w:szCs w:val="26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{23D891C6-4764-4DA2-9C13-70FAE817098C}"/>
    <w:basedOn w:val="CharStyle18"/>
    <w:rPr>
      <w:lang w:val="cs-CZ" w:eastAsia="cs-CZ" w:bidi="cs-CZ"/>
      <w:b/>
      <w:bCs/>
      <w:i/>
      <w:iCs/>
      <w:sz w:val="26"/>
      <w:szCs w:val="26"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{94F47264-E455-4474-9818-754EF4315508}"/>
    <w:basedOn w:val="CharStyle18"/>
    <w:rPr>
      <w:lang w:val="cs-CZ" w:eastAsia="cs-CZ" w:bidi="cs-CZ"/>
      <w:b/>
      <w:bCs/>
      <w:i/>
      <w:iCs/>
      <w:sz w:val="26"/>
      <w:szCs w:val="26"/>
      <w:w w:val="100"/>
      <w:spacing w:val="0"/>
      <w:color w:val="000000"/>
      <w:shd w:val="clear" w:color="auto" w:fill="000000"/>
      <w:position w:val="0"/>
    </w:rPr>
  </w:style>
  <w:style w:type="character" w:customStyle="1" w:styleId="CharStyle34">
    <w:name w:val="{E5AF87A7-A4CB-4F9A-B8C8-E2565846637F}"/>
    <w:basedOn w:val="CharStyle18"/>
    <w:rPr>
      <w:lang w:val="cs-CZ" w:eastAsia="cs-CZ" w:bidi="cs-CZ"/>
      <w:b/>
      <w:bCs/>
      <w:i/>
      <w:iCs/>
      <w:sz w:val="26"/>
      <w:szCs w:val="26"/>
      <w:w w:val="100"/>
      <w:spacing w:val="5"/>
      <w:color w:val="000000"/>
      <w:shd w:val="clear" w:color="auto" w:fill="000000"/>
      <w:position w:val="0"/>
    </w:rPr>
  </w:style>
  <w:style w:type="character" w:customStyle="1" w:styleId="CharStyle35">
    <w:name w:val="{0E824FA7-DC76-4691-AEEE-86FFC0EA4234}"/>
    <w:basedOn w:val="CharStyle18"/>
    <w:rPr>
      <w:lang w:val="cs-CZ" w:eastAsia="cs-CZ" w:bidi="cs-CZ"/>
      <w:b/>
      <w:bCs/>
      <w:i/>
      <w:iCs/>
      <w:sz w:val="26"/>
      <w:szCs w:val="26"/>
      <w:w w:val="100"/>
      <w:spacing w:val="6"/>
      <w:color w:val="000000"/>
      <w:shd w:val="clear" w:color="auto" w:fill="000000"/>
      <w:position w:val="0"/>
    </w:rPr>
  </w:style>
  <w:style w:type="character" w:customStyle="1" w:styleId="CharStyle37">
    <w:name w:val="Základní text (6)_"/>
    <w:basedOn w:val="DefaultParagraphFont"/>
    <w:link w:val="Style36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38">
    <w:name w:val="{0EEF05F1-A420-45B3-945E-A327F16F5E85}"/>
    <w:basedOn w:val="CharStyle37"/>
    <w:rPr>
      <w:lang w:val="cs-CZ" w:eastAsia="cs-CZ" w:bidi="cs-CZ"/>
      <w:w w:val="100"/>
      <w:spacing w:val="24"/>
      <w:color w:val="000000"/>
      <w:shd w:val="clear" w:color="auto" w:fill="000000"/>
      <w:position w:val="0"/>
    </w:rPr>
  </w:style>
  <w:style w:type="character" w:customStyle="1" w:styleId="CharStyle39">
    <w:name w:val="{3FD4C6B3-6536-49EE-AE74-E170CEA3AB27}"/>
    <w:basedOn w:val="CharStyle3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0">
    <w:name w:val="{3709E583-FFC7-4853-B9C1-6365AE2D658D}"/>
    <w:basedOn w:val="CharStyle3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1">
    <w:name w:val="{EEFCAB5B-FDEF-410E-82B5-E969E0C99EF2}"/>
    <w:basedOn w:val="CharStyle37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2">
    <w:name w:val="{82D30CCF-7F42-4823-BD9E-97A3D0D72C4B}"/>
    <w:basedOn w:val="CharStyle37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3">
    <w:name w:val="{856C6372-6587-43E9-B435-4F55A79900F9}"/>
    <w:basedOn w:val="CharStyle37"/>
    <w:rPr>
      <w:lang w:val="cs-CZ" w:eastAsia="cs-CZ" w:bidi="cs-CZ"/>
      <w:w w:val="100"/>
      <w:spacing w:val="58"/>
      <w:color w:val="000000"/>
      <w:shd w:val="clear" w:color="auto" w:fill="000000"/>
      <w:position w:val="0"/>
    </w:rPr>
  </w:style>
  <w:style w:type="character" w:customStyle="1" w:styleId="CharStyle44">
    <w:name w:val="{F309648F-4747-4C24-966F-C2DC634915E4}"/>
    <w:basedOn w:val="CharStyle3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5">
    <w:name w:val="{FAF6DAB0-A14C-499B-A67C-0EAA5420D16A}"/>
    <w:basedOn w:val="CharStyle3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6">
    <w:name w:val="{E483A3D0-5566-4C77-B1EE-554AE2517389}"/>
    <w:basedOn w:val="CharStyle3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7">
    <w:name w:val="{4C2168C4-6E0A-4B6A-AB69-929C2A244325}"/>
    <w:basedOn w:val="CharStyle37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8">
    <w:name w:val="{24AA7FC1-A56D-4F28-AFCD-4BB494FDD955}"/>
    <w:basedOn w:val="CharStyle37"/>
    <w:rPr>
      <w:lang w:val="cs-CZ" w:eastAsia="cs-CZ" w:bidi="cs-CZ"/>
      <w:b/>
      <w:bCs/>
      <w:sz w:val="22"/>
      <w:szCs w:val="22"/>
      <w:rFonts w:ascii="Sylfaen" w:eastAsia="Sylfaen" w:hAnsi="Sylfaen" w:cs="Sylfaen"/>
      <w:w w:val="100"/>
      <w:spacing w:val="0"/>
      <w:color w:val="000000"/>
      <w:shd w:val="clear" w:color="auto" w:fill="000000"/>
      <w:position w:val="0"/>
    </w:rPr>
  </w:style>
  <w:style w:type="character" w:customStyle="1" w:styleId="CharStyle49">
    <w:name w:val="{C6D50A26-68A2-45C1-AF4C-B20BDD414779}"/>
    <w:basedOn w:val="CharStyle37"/>
    <w:rPr>
      <w:lang w:val="cs-CZ" w:eastAsia="cs-CZ" w:bidi="cs-CZ"/>
      <w:b/>
      <w:bCs/>
      <w:sz w:val="22"/>
      <w:szCs w:val="22"/>
      <w:rFonts w:ascii="Sylfaen" w:eastAsia="Sylfaen" w:hAnsi="Sylfaen" w:cs="Sylfaen"/>
      <w:w w:val="100"/>
      <w:spacing w:val="8"/>
      <w:color w:val="000000"/>
      <w:shd w:val="clear" w:color="auto" w:fill="000000"/>
      <w:position w:val="0"/>
    </w:rPr>
  </w:style>
  <w:style w:type="character" w:customStyle="1" w:styleId="CharStyle50">
    <w:name w:val="{6040BFE7-AB42-44B7-AD84-FB06BC4AC7BB}"/>
    <w:basedOn w:val="CharStyle37"/>
    <w:rPr>
      <w:lang w:val="cs-CZ" w:eastAsia="cs-CZ" w:bidi="cs-CZ"/>
      <w:b/>
      <w:bCs/>
      <w:sz w:val="22"/>
      <w:szCs w:val="22"/>
      <w:rFonts w:ascii="Sylfaen" w:eastAsia="Sylfaen" w:hAnsi="Sylfaen" w:cs="Sylfaen"/>
      <w:w w:val="100"/>
      <w:spacing w:val="9"/>
      <w:color w:val="000000"/>
      <w:shd w:val="clear" w:color="auto" w:fill="000000"/>
      <w:position w:val="0"/>
    </w:rPr>
  </w:style>
  <w:style w:type="character" w:customStyle="1" w:styleId="CharStyle52">
    <w:name w:val="Základní text (7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character" w:customStyle="1" w:styleId="CharStyle53">
    <w:name w:val="{C08C7CFD-3AF1-4776-9F63-C2C65D8BCFF5}"/>
    <w:basedOn w:val="CharStyle5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{5787BC7E-D7F7-4C10-BFB9-321585EC0DB8}"/>
    <w:basedOn w:val="CharStyle5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5">
    <w:name w:val="{58F29747-62F5-4238-BE99-E5D0812B4524}"/>
    <w:basedOn w:val="CharStyle52"/>
    <w:rPr>
      <w:lang w:val="cs-CZ" w:eastAsia="cs-CZ" w:bidi="cs-CZ"/>
      <w:smallCaps/>
      <w:w w:val="100"/>
      <w:spacing w:val="0"/>
      <w:color w:val="000000"/>
      <w:shd w:val="clear" w:color="auto" w:fill="000000"/>
      <w:position w:val="0"/>
    </w:rPr>
  </w:style>
  <w:style w:type="character" w:customStyle="1" w:styleId="CharStyle56">
    <w:name w:val="{7B0F1110-30CA-4FB9-A410-5AFF5E63B63B}"/>
    <w:basedOn w:val="CharStyle52"/>
    <w:rPr>
      <w:lang w:val="cs-CZ" w:eastAsia="cs-CZ" w:bidi="cs-CZ"/>
      <w:smallCaps/>
      <w:w w:val="100"/>
      <w:spacing w:val="16"/>
      <w:color w:val="000000"/>
      <w:shd w:val="clear" w:color="auto" w:fill="000000"/>
      <w:position w:val="0"/>
    </w:rPr>
  </w:style>
  <w:style w:type="character" w:customStyle="1" w:styleId="CharStyle57">
    <w:name w:val="{31154C2D-ADF8-48C9-9B5C-C57DC1DBD31E}"/>
    <w:basedOn w:val="CharStyle52"/>
    <w:rPr>
      <w:lang w:val="cs-CZ" w:eastAsia="cs-CZ" w:bidi="cs-CZ"/>
      <w:smallCaps/>
      <w:w w:val="100"/>
      <w:spacing w:val="5"/>
      <w:color w:val="000000"/>
      <w:shd w:val="clear" w:color="auto" w:fill="000000"/>
      <w:position w:val="0"/>
    </w:rPr>
  </w:style>
  <w:style w:type="character" w:customStyle="1" w:styleId="CharStyle58">
    <w:name w:val="{501F5DC8-C0D8-4CA5-AF1B-C0F87E9CEB4F}"/>
    <w:basedOn w:val="CharStyle52"/>
    <w:rPr>
      <w:lang w:val="cs-CZ" w:eastAsia="cs-CZ" w:bidi="cs-CZ"/>
      <w:smallCaps/>
      <w:w w:val="100"/>
      <w:spacing w:val="6"/>
      <w:color w:val="000000"/>
      <w:shd w:val="clear" w:color="auto" w:fill="000000"/>
      <w:position w:val="0"/>
    </w:rPr>
  </w:style>
  <w:style w:type="character" w:customStyle="1" w:styleId="CharStyle59">
    <w:name w:val="{3360ACC4-B343-4E69-A8AB-80638DDBC8C6}"/>
    <w:basedOn w:val="CharStyle52"/>
    <w:rPr>
      <w:lang w:val="cs-CZ" w:eastAsia="cs-CZ" w:bidi="cs-CZ"/>
      <w:i/>
      <w:iCs/>
      <w:sz w:val="20"/>
      <w:szCs w:val="20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60">
    <w:name w:val="{711897F5-5810-4813-82B5-6F3068571217}"/>
    <w:basedOn w:val="CharStyle52"/>
    <w:rPr>
      <w:lang w:val="cs-CZ" w:eastAsia="cs-CZ" w:bidi="cs-CZ"/>
      <w:i/>
      <w:iCs/>
      <w:sz w:val="20"/>
      <w:szCs w:val="20"/>
      <w:rFonts w:ascii="Arial" w:eastAsia="Arial" w:hAnsi="Arial" w:cs="Arial"/>
      <w:w w:val="100"/>
      <w:spacing w:val="13"/>
      <w:color w:val="000000"/>
      <w:shd w:val="clear" w:color="auto" w:fill="000000"/>
      <w:position w:val="0"/>
    </w:rPr>
  </w:style>
  <w:style w:type="character" w:customStyle="1" w:styleId="CharStyle61">
    <w:name w:val="{1980B765-9779-476A-BF8E-9D56840E07F7}"/>
    <w:basedOn w:val="CharStyle52"/>
    <w:rPr>
      <w:lang w:val="cs-CZ" w:eastAsia="cs-CZ" w:bidi="cs-CZ"/>
      <w:i/>
      <w:iCs/>
      <w:sz w:val="20"/>
      <w:szCs w:val="20"/>
      <w:rFonts w:ascii="Arial" w:eastAsia="Arial" w:hAnsi="Arial" w:cs="Arial"/>
      <w:w w:val="100"/>
      <w:spacing w:val="14"/>
      <w:color w:val="000000"/>
      <w:shd w:val="clear" w:color="auto" w:fill="000000"/>
      <w:position w:val="0"/>
    </w:rPr>
  </w:style>
  <w:style w:type="character" w:customStyle="1" w:styleId="CharStyle62">
    <w:name w:val="{6ADF11D3-4FCC-48C8-9A8B-0A6BD2A2E4AF}"/>
    <w:basedOn w:val="CharStyle52"/>
    <w:rPr>
      <w:lang w:val="cs-CZ" w:eastAsia="cs-CZ" w:bidi="cs-CZ"/>
      <w:i/>
      <w:iCs/>
      <w:sz w:val="20"/>
      <w:szCs w:val="20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63">
    <w:name w:val="{C7B4EB0C-ACB6-4F6F-81A3-A18AA4886C2D}"/>
    <w:basedOn w:val="CharStyle52"/>
    <w:rPr>
      <w:lang w:val="cs-CZ" w:eastAsia="cs-CZ" w:bidi="cs-CZ"/>
      <w:b/>
      <w:bCs/>
      <w:i/>
      <w:iCs/>
      <w:sz w:val="26"/>
      <w:szCs w:val="26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64">
    <w:name w:val="{2569334D-2C9A-47B7-9328-486B7303AD88}"/>
    <w:basedOn w:val="CharStyle52"/>
    <w:rPr>
      <w:lang w:val="cs-CZ" w:eastAsia="cs-CZ" w:bidi="cs-CZ"/>
      <w:b/>
      <w:bCs/>
      <w:i/>
      <w:iCs/>
      <w:sz w:val="26"/>
      <w:szCs w:val="26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65">
    <w:name w:val="{D6C20EE3-4854-4E89-90C1-4792CCD909FE}"/>
    <w:basedOn w:val="CharStyle5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6">
    <w:name w:val="{059AF9AC-5B02-4C46-8F06-85C75E7F8E4F}"/>
    <w:basedOn w:val="CharStyle5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7">
    <w:name w:val="{2C56476A-235D-49E3-BDDA-AD3C3451761C}"/>
    <w:basedOn w:val="CharStyle5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8">
    <w:name w:val="{072A7573-B360-4201-ADD9-F3E53855102E}"/>
    <w:basedOn w:val="CharStyle52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0"/>
      <w:color w:val="000000"/>
      <w:shd w:val="clear" w:color="auto" w:fill="000000"/>
      <w:position w:val="0"/>
    </w:rPr>
  </w:style>
  <w:style w:type="character" w:customStyle="1" w:styleId="CharStyle69">
    <w:name w:val="{03990CBC-D980-4D02-868F-950289043BB6}"/>
    <w:basedOn w:val="CharStyle52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3"/>
      <w:color w:val="000000"/>
      <w:shd w:val="clear" w:color="auto" w:fill="000000"/>
      <w:position w:val="0"/>
    </w:rPr>
  </w:style>
  <w:style w:type="character" w:customStyle="1" w:styleId="CharStyle70">
    <w:name w:val="{6A176EE1-B9AB-49B4-9BBA-DB23ABD3DA0C}"/>
    <w:basedOn w:val="CharStyle52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4"/>
      <w:color w:val="000000"/>
      <w:shd w:val="clear" w:color="auto" w:fill="000000"/>
      <w:position w:val="0"/>
    </w:rPr>
  </w:style>
  <w:style w:type="character" w:customStyle="1" w:styleId="CharStyle72">
    <w:name w:val="Základní text (8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3">
    <w:name w:val="Základní text (8) + Calibri,9 pt"/>
    <w:basedOn w:val="CharStyle72"/>
    <w:rPr>
      <w:lang w:val="cs-CZ" w:eastAsia="cs-CZ" w:bidi="cs-CZ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74">
    <w:name w:val="Základní text (8)"/>
    <w:basedOn w:val="CharStyle72"/>
    <w:rPr>
      <w:lang w:val="de-DE" w:eastAsia="de-DE" w:bidi="de-DE"/>
      <w:u w:val="single"/>
      <w:w w:val="100"/>
      <w:spacing w:val="0"/>
      <w:color w:val="000000"/>
      <w:position w:val="0"/>
    </w:rPr>
  </w:style>
  <w:style w:type="character" w:customStyle="1" w:styleId="CharStyle75">
    <w:name w:val="Základní text (8) + 5,5 pt,Kurzíva"/>
    <w:basedOn w:val="CharStyle72"/>
    <w:rPr>
      <w:lang w:val="cs-CZ" w:eastAsia="cs-CZ" w:bidi="cs-CZ"/>
      <w:i/>
      <w:iCs/>
      <w:u w:val="single"/>
      <w:sz w:val="11"/>
      <w:szCs w:val="11"/>
      <w:w w:val="100"/>
      <w:spacing w:val="0"/>
      <w:color w:val="000000"/>
      <w:position w:val="0"/>
    </w:rPr>
  </w:style>
  <w:style w:type="character" w:customStyle="1" w:styleId="CharStyle77">
    <w:name w:val="Základní text (9)_"/>
    <w:basedOn w:val="DefaultParagraphFont"/>
    <w:link w:val="Style76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78">
    <w:name w:val="Základní text (9) + Times New Roman,6 pt,Ne tučné,Kurzíva,Řádkování -1 pt"/>
    <w:basedOn w:val="CharStyle77"/>
    <w:rPr>
      <w:lang w:val="cs-CZ" w:eastAsia="cs-CZ" w:bidi="cs-CZ"/>
      <w:b/>
      <w:bCs/>
      <w:i/>
      <w:iCs/>
      <w:sz w:val="12"/>
      <w:szCs w:val="12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paragraph" w:customStyle="1" w:styleId="Style3">
    <w:name w:val="Titulek obrázku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jc w:val="center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Sylfaen" w:eastAsia="Sylfaen" w:hAnsi="Sylfaen" w:cs="Sylfaen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before="120" w:after="7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aramond" w:eastAsia="Garamond" w:hAnsi="Garamond" w:cs="Garamond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before="780" w:after="4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center"/>
      <w:outlineLvl w:val="1"/>
      <w:spacing w:before="480" w:after="4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5">
    <w:name w:val="Základní text (5)"/>
    <w:basedOn w:val="Normal"/>
    <w:link w:val="CharStyle16"/>
    <w:pPr>
      <w:widowControl w:val="0"/>
      <w:shd w:val="clear" w:color="auto" w:fill="FFFFFF"/>
      <w:spacing w:before="480" w:line="27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spacing w:after="480" w:line="27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jc w:val="center"/>
      <w:outlineLvl w:val="2"/>
      <w:spacing w:before="480" w:line="283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6">
    <w:name w:val="Základní text (6)"/>
    <w:basedOn w:val="Normal"/>
    <w:link w:val="CharStyle37"/>
    <w:pPr>
      <w:widowControl w:val="0"/>
      <w:shd w:val="clear" w:color="auto" w:fill="FFFFFF"/>
      <w:jc w:val="both"/>
      <w:spacing w:before="180" w:line="178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1">
    <w:name w:val="Základní text (7)"/>
    <w:basedOn w:val="Normal"/>
    <w:link w:val="CharStyle52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paragraph" w:customStyle="1" w:styleId="Style71">
    <w:name w:val="Základní text (8)"/>
    <w:basedOn w:val="Normal"/>
    <w:link w:val="CharStyle72"/>
    <w:pPr>
      <w:widowControl w:val="0"/>
      <w:shd w:val="clear" w:color="auto" w:fill="FFFFFF"/>
      <w:jc w:val="both"/>
      <w:spacing w:before="480"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6">
    <w:name w:val="Základní text (9)"/>
    <w:basedOn w:val="Normal"/>
    <w:link w:val="CharStyle77"/>
    <w:pPr>
      <w:widowControl w:val="0"/>
      <w:shd w:val="clear" w:color="auto" w:fill="FFFFFF"/>
      <w:jc w:val="both"/>
      <w:spacing w:before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