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E94" w:rsidRDefault="00EC55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40"/>
          <w:szCs w:val="40"/>
        </w:rPr>
        <w:t>Smlouva o praní prádla</w:t>
      </w:r>
    </w:p>
    <w:p w:rsidR="00BF7E94" w:rsidRDefault="00BF7E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rPr>
          <w:color w:val="000000"/>
          <w:sz w:val="24"/>
          <w:szCs w:val="24"/>
        </w:rPr>
      </w:pPr>
    </w:p>
    <w:p w:rsidR="00BF7E94" w:rsidRDefault="00EC55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Dodavatel:</w:t>
      </w:r>
      <w:r>
        <w:rPr>
          <w:b/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>B</w:t>
      </w:r>
      <w:r>
        <w:rPr>
          <w:sz w:val="24"/>
          <w:szCs w:val="24"/>
        </w:rPr>
        <w:t>ONA, o.p.s.</w:t>
      </w:r>
    </w:p>
    <w:p w:rsidR="00BF7E94" w:rsidRDefault="00EC559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</w:t>
      </w:r>
      <w:r>
        <w:rPr>
          <w:sz w:val="24"/>
          <w:szCs w:val="24"/>
        </w:rPr>
        <w:t>Pod Čimickým hájem 177/1</w:t>
      </w:r>
    </w:p>
    <w:p w:rsidR="00BF7E94" w:rsidRDefault="00EC559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</w:t>
      </w:r>
      <w:r>
        <w:rPr>
          <w:sz w:val="24"/>
          <w:szCs w:val="24"/>
        </w:rPr>
        <w:t>Praha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8 181</w:t>
      </w:r>
      <w:r>
        <w:rPr>
          <w:color w:val="000000"/>
          <w:sz w:val="24"/>
          <w:szCs w:val="24"/>
        </w:rPr>
        <w:t xml:space="preserve"> 00</w:t>
      </w:r>
    </w:p>
    <w:p w:rsidR="00EC5596" w:rsidRDefault="00EC55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MS v Praze, oddíl , vložka 91</w:t>
      </w:r>
    </w:p>
    <w:p w:rsidR="00BF7E94" w:rsidRDefault="00EC55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IČO: 25732587</w:t>
      </w:r>
    </w:p>
    <w:p w:rsidR="00BF7E94" w:rsidRDefault="00EC55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DIČ:CZ257</w:t>
      </w:r>
      <w:r>
        <w:rPr>
          <w:sz w:val="24"/>
          <w:szCs w:val="24"/>
        </w:rPr>
        <w:t>32587</w:t>
      </w:r>
    </w:p>
    <w:p w:rsidR="00BF7E94" w:rsidRDefault="00EC5596">
      <w:pPr>
        <w:widowControl w:val="0"/>
        <w:tabs>
          <w:tab w:val="left" w:pos="3780"/>
        </w:tabs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Bankovní spojení: Komerční banka, 27-4601530267/0100</w:t>
      </w:r>
    </w:p>
    <w:p w:rsidR="00BF7E94" w:rsidRDefault="00EC5596">
      <w:pPr>
        <w:widowControl w:val="0"/>
        <w:tabs>
          <w:tab w:val="left" w:pos="37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Zastoupená ve věcech smluvních: Mgr. Aleš Lang - ředitel</w:t>
      </w:r>
    </w:p>
    <w:p w:rsidR="00BF7E94" w:rsidRDefault="00EC5596">
      <w:pPr>
        <w:widowControl w:val="0"/>
        <w:tabs>
          <w:tab w:val="left" w:pos="37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Zastoupená ve věcech ostatních: Jan </w:t>
      </w:r>
      <w:proofErr w:type="spellStart"/>
      <w:r>
        <w:rPr>
          <w:sz w:val="24"/>
          <w:szCs w:val="24"/>
        </w:rPr>
        <w:t>Kret</w:t>
      </w:r>
      <w:proofErr w:type="spellEnd"/>
      <w:r>
        <w:rPr>
          <w:sz w:val="24"/>
          <w:szCs w:val="24"/>
        </w:rPr>
        <w:t xml:space="preserve"> </w:t>
      </w:r>
    </w:p>
    <w:p w:rsidR="00BF7E94" w:rsidRDefault="00BF7E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jc w:val="center"/>
        <w:rPr>
          <w:color w:val="000000"/>
          <w:sz w:val="24"/>
          <w:szCs w:val="24"/>
        </w:rPr>
      </w:pPr>
    </w:p>
    <w:p w:rsidR="00BF7E94" w:rsidRDefault="00EC55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„dodavatel“)</w:t>
      </w:r>
    </w:p>
    <w:p w:rsidR="00BF7E94" w:rsidRDefault="00BF7E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jc w:val="both"/>
        <w:rPr>
          <w:color w:val="000000"/>
          <w:sz w:val="24"/>
          <w:szCs w:val="24"/>
        </w:rPr>
      </w:pPr>
    </w:p>
    <w:p w:rsidR="00BF7E94" w:rsidRDefault="00EC55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Odběratel:</w:t>
      </w:r>
      <w:r>
        <w:rPr>
          <w:color w:val="000000"/>
          <w:sz w:val="24"/>
          <w:szCs w:val="24"/>
        </w:rPr>
        <w:t xml:space="preserve">    </w:t>
      </w:r>
      <w:r>
        <w:rPr>
          <w:color w:val="FF0000"/>
          <w:sz w:val="24"/>
          <w:szCs w:val="24"/>
        </w:rPr>
        <w:t xml:space="preserve"> </w:t>
      </w:r>
      <w:r w:rsidR="005E1A84" w:rsidRPr="005E1A84">
        <w:rPr>
          <w:sz w:val="24"/>
          <w:szCs w:val="24"/>
        </w:rPr>
        <w:t>Sociální a ošetřovatelské služby Praha 8</w:t>
      </w:r>
    </w:p>
    <w:p w:rsidR="005E1A84" w:rsidRPr="005E1A84" w:rsidRDefault="005E1A8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Bulovka 1462/10, Praha 8</w:t>
      </w:r>
    </w:p>
    <w:p w:rsidR="00BF7E94" w:rsidRPr="005E1A84" w:rsidRDefault="00EC55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jc w:val="both"/>
        <w:rPr>
          <w:sz w:val="24"/>
          <w:szCs w:val="24"/>
        </w:rPr>
      </w:pPr>
      <w:r w:rsidRPr="005E1A84">
        <w:rPr>
          <w:sz w:val="24"/>
          <w:szCs w:val="24"/>
        </w:rPr>
        <w:t xml:space="preserve">                        IČO: </w:t>
      </w:r>
      <w:r w:rsidR="005E1A84">
        <w:rPr>
          <w:sz w:val="24"/>
          <w:szCs w:val="24"/>
        </w:rPr>
        <w:t>70871213</w:t>
      </w:r>
    </w:p>
    <w:p w:rsidR="00BF7E94" w:rsidRPr="005E1A84" w:rsidRDefault="00EC5596">
      <w:pPr>
        <w:widowControl w:val="0"/>
        <w:tabs>
          <w:tab w:val="left" w:pos="3780"/>
        </w:tabs>
        <w:jc w:val="both"/>
        <w:rPr>
          <w:sz w:val="24"/>
          <w:szCs w:val="24"/>
        </w:rPr>
      </w:pPr>
      <w:r w:rsidRPr="005E1A84">
        <w:rPr>
          <w:sz w:val="24"/>
          <w:szCs w:val="24"/>
        </w:rPr>
        <w:t xml:space="preserve">                        DIČ:CZ</w:t>
      </w:r>
      <w:r w:rsidR="005E1A84">
        <w:rPr>
          <w:sz w:val="24"/>
          <w:szCs w:val="24"/>
        </w:rPr>
        <w:t>70871213</w:t>
      </w:r>
    </w:p>
    <w:p w:rsidR="00BF7E94" w:rsidRPr="005E1A84" w:rsidRDefault="00EC5596">
      <w:pPr>
        <w:widowControl w:val="0"/>
        <w:tabs>
          <w:tab w:val="left" w:pos="3780"/>
        </w:tabs>
        <w:jc w:val="both"/>
        <w:rPr>
          <w:sz w:val="24"/>
          <w:szCs w:val="24"/>
        </w:rPr>
      </w:pPr>
      <w:r w:rsidRPr="005E1A84">
        <w:rPr>
          <w:sz w:val="24"/>
          <w:szCs w:val="24"/>
        </w:rPr>
        <w:t xml:space="preserve">                        Bankovní spojení:</w:t>
      </w:r>
      <w:r w:rsidR="005E1A84">
        <w:rPr>
          <w:sz w:val="24"/>
          <w:szCs w:val="24"/>
        </w:rPr>
        <w:t>2000882399/0800</w:t>
      </w:r>
    </w:p>
    <w:p w:rsidR="00BF7E94" w:rsidRPr="005E1A84" w:rsidRDefault="00EC55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jc w:val="both"/>
        <w:rPr>
          <w:sz w:val="24"/>
          <w:szCs w:val="24"/>
        </w:rPr>
      </w:pPr>
      <w:r w:rsidRPr="005E1A84">
        <w:rPr>
          <w:sz w:val="24"/>
          <w:szCs w:val="24"/>
        </w:rPr>
        <w:t xml:space="preserve">                        Zastoupená ve věcech smluvních: </w:t>
      </w:r>
      <w:r w:rsidR="005E1A84">
        <w:rPr>
          <w:sz w:val="24"/>
          <w:szCs w:val="24"/>
        </w:rPr>
        <w:t>Mgr. Lucie Vítkovská - ředitelka</w:t>
      </w:r>
    </w:p>
    <w:p w:rsidR="00BF7E94" w:rsidRPr="005E1A84" w:rsidRDefault="00EC55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jc w:val="both"/>
        <w:rPr>
          <w:sz w:val="24"/>
          <w:szCs w:val="24"/>
        </w:rPr>
      </w:pPr>
      <w:r w:rsidRPr="005E1A84">
        <w:rPr>
          <w:sz w:val="24"/>
          <w:szCs w:val="24"/>
        </w:rPr>
        <w:t xml:space="preserve">                        Zastoupená ve věcech ostatních: </w:t>
      </w:r>
      <w:r w:rsidR="005E1A84">
        <w:rPr>
          <w:sz w:val="24"/>
          <w:szCs w:val="24"/>
        </w:rPr>
        <w:t>Jitka Volfová</w:t>
      </w:r>
    </w:p>
    <w:p w:rsidR="00BF7E94" w:rsidRDefault="00EC55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jc w:val="both"/>
        <w:rPr>
          <w:color w:val="000000"/>
          <w:sz w:val="30"/>
          <w:szCs w:val="30"/>
        </w:rPr>
      </w:pPr>
      <w:r>
        <w:rPr>
          <w:color w:val="FF0000"/>
          <w:sz w:val="24"/>
          <w:szCs w:val="24"/>
        </w:rPr>
        <w:t xml:space="preserve">                        </w:t>
      </w:r>
      <w:r>
        <w:rPr>
          <w:color w:val="000000"/>
          <w:sz w:val="24"/>
          <w:szCs w:val="24"/>
        </w:rPr>
        <w:tab/>
      </w:r>
    </w:p>
    <w:p w:rsidR="00BF7E94" w:rsidRDefault="00BF7E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jc w:val="both"/>
        <w:rPr>
          <w:color w:val="000000"/>
          <w:sz w:val="30"/>
          <w:szCs w:val="30"/>
        </w:rPr>
      </w:pPr>
    </w:p>
    <w:p w:rsidR="00BF7E94" w:rsidRDefault="00EC55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(Dále jen „objednatel“)</w:t>
      </w:r>
    </w:p>
    <w:p w:rsidR="00BF7E94" w:rsidRDefault="00BF7E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jc w:val="both"/>
        <w:rPr>
          <w:color w:val="000000"/>
          <w:sz w:val="24"/>
          <w:szCs w:val="24"/>
        </w:rPr>
      </w:pPr>
    </w:p>
    <w:p w:rsidR="00BF7E94" w:rsidRDefault="00EC55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uzavřeli tuto Smlouvu o praní prádla s přihlédnutím k ustanovením § 1724 a násl., Občanského zákoníku č. 89/2012, ve znění pozdějších předpisů</w:t>
      </w:r>
    </w:p>
    <w:p w:rsidR="00BF7E94" w:rsidRDefault="00EC55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„Smlouvu“)</w:t>
      </w:r>
    </w:p>
    <w:p w:rsidR="00BF7E94" w:rsidRDefault="00BF7E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jc w:val="center"/>
        <w:rPr>
          <w:color w:val="000000"/>
          <w:sz w:val="24"/>
          <w:szCs w:val="24"/>
        </w:rPr>
      </w:pPr>
    </w:p>
    <w:p w:rsidR="00BF7E94" w:rsidRDefault="00EC55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Smluvní strany, vědomy si svých závazků v této Smlouvě obsažených a s úmyslem být touto smlouvou vázány, dohodly se na následujícím znění Smlouvy:</w:t>
      </w:r>
    </w:p>
    <w:p w:rsidR="00BF7E94" w:rsidRDefault="00BF7E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BF7E94" w:rsidRDefault="00EC559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PŘEDMĚT SMLOUVY</w:t>
      </w:r>
    </w:p>
    <w:p w:rsidR="00BF7E94" w:rsidRDefault="00BF7E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BF7E94" w:rsidRDefault="00EC559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Dodavatel se touto Smlouvou zavazuje provádět pro objednatele služby spočívající v praní prádla. Tyto služby dále zahrnují:</w:t>
      </w:r>
    </w:p>
    <w:p w:rsidR="00BF7E94" w:rsidRDefault="00EC559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praní prádla</w:t>
      </w:r>
    </w:p>
    <w:p w:rsidR="00BF7E94" w:rsidRDefault="00EC559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sušení prádla</w:t>
      </w:r>
    </w:p>
    <w:p w:rsidR="00BF7E94" w:rsidRDefault="00EC559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žehlení, mandlování</w:t>
      </w:r>
    </w:p>
    <w:p w:rsidR="00BF7E94" w:rsidRDefault="00EC559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Tyto služby jsou dále v této Smlouvě </w:t>
      </w:r>
      <w:r>
        <w:rPr>
          <w:sz w:val="24"/>
          <w:szCs w:val="24"/>
        </w:rPr>
        <w:t>uvedeny</w:t>
      </w:r>
      <w:r>
        <w:rPr>
          <w:color w:val="000000"/>
          <w:sz w:val="24"/>
          <w:szCs w:val="24"/>
        </w:rPr>
        <w:t xml:space="preserve"> jen jako „Služby“.</w:t>
      </w:r>
    </w:p>
    <w:p w:rsidR="00BF7E94" w:rsidRDefault="00EC559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Objednatel se touto Smlouvou zavazuje poskytnout dodavateli potřebnou součinnost uvedenou v této Smlouvě a dále se zavazuje zaplatit dodavateli dohodnutou cenu.</w:t>
      </w:r>
    </w:p>
    <w:p w:rsidR="00BF7E94" w:rsidRDefault="00BF7E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BF7E94" w:rsidRDefault="00EC559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2. PŘEVZETÍ A PŘEDÁNÍ PRÁDLA</w:t>
      </w:r>
    </w:p>
    <w:p w:rsidR="00BF7E94" w:rsidRDefault="00BF7E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BF7E94" w:rsidRDefault="00EC559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Předání a převzetí prádla bude organizováno v místě sídla </w:t>
      </w:r>
      <w:r>
        <w:rPr>
          <w:sz w:val="24"/>
          <w:szCs w:val="24"/>
        </w:rPr>
        <w:t xml:space="preserve">provozovny ( Prádelna Bulovka </w:t>
      </w:r>
      <w:proofErr w:type="gramStart"/>
      <w:r>
        <w:rPr>
          <w:sz w:val="24"/>
          <w:szCs w:val="24"/>
        </w:rPr>
        <w:t>č.609</w:t>
      </w:r>
      <w:proofErr w:type="gramEnd"/>
      <w:r>
        <w:rPr>
          <w:sz w:val="24"/>
          <w:szCs w:val="24"/>
        </w:rPr>
        <w:t>)</w:t>
      </w:r>
    </w:p>
    <w:p w:rsidR="00BF7E94" w:rsidRDefault="00EC559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Doprava prádla je zahrnuta v ceně </w:t>
      </w:r>
      <w:r>
        <w:rPr>
          <w:sz w:val="24"/>
          <w:szCs w:val="24"/>
        </w:rPr>
        <w:t xml:space="preserve">dle ceníku, který je součástí Smlouvy (Příloha </w:t>
      </w:r>
      <w:proofErr w:type="gramStart"/>
      <w:r>
        <w:rPr>
          <w:sz w:val="24"/>
          <w:szCs w:val="24"/>
        </w:rPr>
        <w:t>č.1)</w:t>
      </w:r>
      <w:r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 </w:t>
      </w:r>
    </w:p>
    <w:p w:rsidR="00BF7E94" w:rsidRDefault="00EC5596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předání každé zakázky bude sepsáno písemné potvrzení, které bude obsahovat přesný popis předávaného prádla po kusech. Převzetí vypraného a vymandlovaného prádla bude opět písemně potvrzeno – odběratel potvrdí dodací list. Písemné potvrzení (dodací list) slouží jako podklad pro vyúčtování odměny dodavatele.</w:t>
      </w:r>
    </w:p>
    <w:p w:rsidR="00BF7E94" w:rsidRDefault="00EC559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K předání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prádla, či k vyčištění bude docházet dle požadavků objednatele. </w:t>
      </w:r>
    </w:p>
    <w:p w:rsidR="00BF7E94" w:rsidRDefault="00BF7E9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F7E94" w:rsidRDefault="00BF7E9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F7E94" w:rsidRDefault="00BF7E9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F7E94" w:rsidRDefault="00BF7E9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F7E94" w:rsidRDefault="00EC559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3. CENA  A PLATEBNÍ PODMÍNKY</w:t>
      </w:r>
    </w:p>
    <w:p w:rsidR="00BF7E94" w:rsidRDefault="00BF7E9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F7E94" w:rsidRDefault="00EC559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Cena za provádění služeb je stanovena na základě nabídky dodavatele a je uvedena v příloze č. 1 této Smlouvy – </w:t>
      </w:r>
      <w:proofErr w:type="gramStart"/>
      <w:r>
        <w:rPr>
          <w:color w:val="000000"/>
          <w:sz w:val="24"/>
          <w:szCs w:val="24"/>
        </w:rPr>
        <w:t>viz. ceník</w:t>
      </w:r>
      <w:proofErr w:type="gramEnd"/>
      <w:r>
        <w:rPr>
          <w:color w:val="000000"/>
          <w:sz w:val="24"/>
          <w:szCs w:val="24"/>
        </w:rPr>
        <w:t xml:space="preserve"> pr</w:t>
      </w:r>
      <w:r>
        <w:rPr>
          <w:sz w:val="24"/>
          <w:szCs w:val="24"/>
        </w:rPr>
        <w:t xml:space="preserve">aní prádla </w:t>
      </w:r>
      <w:r>
        <w:rPr>
          <w:color w:val="000000"/>
          <w:sz w:val="24"/>
          <w:szCs w:val="24"/>
        </w:rPr>
        <w:t>pro firmy 2019.</w:t>
      </w:r>
    </w:p>
    <w:p w:rsidR="00BF7E94" w:rsidRDefault="00EC559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dohodly, že uvedená cena za praní prádla je včetně veškerých nákladů spojených s poskytováním služeb.</w:t>
      </w:r>
    </w:p>
    <w:p w:rsidR="00BF7E94" w:rsidRDefault="00EC559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dohodly, že cena služeb bude hrazena jednou měsíčně na základě vystavené faktury. Tato faktura bude mít splatnost 14 dní od vystavení. Podkladem pro vyúčtování budou písemná potvrzení o převzetí vypraného/vyčištěného prádla zpět objednateli.</w:t>
      </w:r>
    </w:p>
    <w:p w:rsidR="00BF7E94" w:rsidRDefault="00BF7E9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F7E94" w:rsidRDefault="00EC559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4. PLATNOST A ÚČINNOST SMLOUVY</w:t>
      </w:r>
    </w:p>
    <w:p w:rsidR="00BF7E94" w:rsidRDefault="00BF7E9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BF7E94" w:rsidRDefault="00EC559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Tato Smlouva nabývá platnosti podpisem oběma smluvními stranami.</w:t>
      </w:r>
    </w:p>
    <w:p w:rsidR="00BF7E94" w:rsidRDefault="00EC559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Smluvní strany se dohodly, že dodavatel započne s plněním této Smlouvy neprodleně po jejím uzavření.</w:t>
      </w:r>
    </w:p>
    <w:p w:rsidR="00BF7E94" w:rsidRDefault="00EC559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Tato Smlouva se uzavírá na dobu určitou, a to do </w:t>
      </w:r>
      <w:proofErr w:type="gramStart"/>
      <w:r>
        <w:rPr>
          <w:b/>
          <w:sz w:val="24"/>
          <w:szCs w:val="24"/>
        </w:rPr>
        <w:t>31.12.2019</w:t>
      </w:r>
      <w:proofErr w:type="gramEnd"/>
      <w:r>
        <w:rPr>
          <w:sz w:val="24"/>
          <w:szCs w:val="24"/>
        </w:rPr>
        <w:t>. Obj</w:t>
      </w:r>
      <w:r>
        <w:rPr>
          <w:color w:val="000000"/>
          <w:sz w:val="24"/>
          <w:szCs w:val="24"/>
        </w:rPr>
        <w:t>ednatel je oprávněn tuto Smlouvu kdykoliv písemně vypovědět i bez uvedení důvodu zaslané formou doporučeného dopisu. Výpovědní lhůta činí 3 dny ode dne doručení výpovědi. Dodavatel je poté povinen řádně a v souladu s postupem zakotveným v této Smlouvě dokončit dohodnutý cyklus, tedy předat vyprané/vyčištěné prádlo zpět objednateli.</w:t>
      </w:r>
    </w:p>
    <w:p w:rsidR="00BF7E94" w:rsidRDefault="00BF7E9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BF7E94" w:rsidRDefault="00EC559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5. ZÁVĚREČNÁ USTANOVENÍ</w:t>
      </w:r>
    </w:p>
    <w:p w:rsidR="00BF7E94" w:rsidRDefault="00BF7E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BF7E94" w:rsidRDefault="00EC559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Tato Smlouva představuje úplnou dohodu smluvních stran o předmětu této Smlouvy.</w:t>
      </w:r>
    </w:p>
    <w:p w:rsidR="00BF7E94" w:rsidRDefault="00EC559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Tato Smlouva je uzavřena ve dvou vyhotoveních.</w:t>
      </w:r>
    </w:p>
    <w:p w:rsidR="00BF7E94" w:rsidRDefault="00EC559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Dodavatel souhlasí se zasíláním obchodních sdělení elektronickou poštou a jinými elektronickými prostředky podobného charakteru v souladu se zákonem č. 4810/2004 Sb., o některých službách informační společnosti a změněn některých zákonů.</w:t>
      </w:r>
    </w:p>
    <w:p w:rsidR="00BF7E94" w:rsidRDefault="00BF7E9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F7E94" w:rsidRDefault="00BF7E9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F7E94" w:rsidRDefault="00EC559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Strany prohlašují, že si tuto smlouvu přečetly, že s jejím obsahem souhlasí a na důkaz toho k ní připojují svoje podpisy.</w:t>
      </w:r>
    </w:p>
    <w:p w:rsidR="00BF7E94" w:rsidRDefault="00BF7E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jc w:val="center"/>
        <w:rPr>
          <w:color w:val="000000"/>
          <w:sz w:val="24"/>
          <w:szCs w:val="24"/>
        </w:rPr>
      </w:pPr>
    </w:p>
    <w:p w:rsidR="00BF7E94" w:rsidRDefault="00BF7E9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a"/>
        <w:tblW w:w="921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BF7E94">
        <w:tc>
          <w:tcPr>
            <w:tcW w:w="4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E94" w:rsidRDefault="00EC5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Objednatel: </w:t>
            </w:r>
          </w:p>
          <w:p w:rsidR="00BF7E94" w:rsidRDefault="00EC5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V Praze, dne:</w:t>
            </w:r>
          </w:p>
          <w:p w:rsidR="00BF7E94" w:rsidRDefault="00BF7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</w:p>
          <w:p w:rsidR="00BF7E94" w:rsidRDefault="00BF7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</w:p>
          <w:p w:rsidR="00BF7E94" w:rsidRDefault="00BF7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E94" w:rsidRDefault="00EC5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7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Dodavatel:</w:t>
            </w:r>
          </w:p>
          <w:p w:rsidR="00BF7E94" w:rsidRDefault="00EC5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7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 </w:t>
            </w:r>
            <w:r>
              <w:rPr>
                <w:sz w:val="24"/>
                <w:szCs w:val="24"/>
              </w:rPr>
              <w:t>Praze,</w:t>
            </w:r>
            <w:r>
              <w:rPr>
                <w:color w:val="000000"/>
                <w:sz w:val="24"/>
                <w:szCs w:val="24"/>
              </w:rPr>
              <w:t xml:space="preserve"> dne: </w:t>
            </w:r>
          </w:p>
        </w:tc>
      </w:tr>
      <w:tr w:rsidR="00BF7E94">
        <w:tc>
          <w:tcPr>
            <w:tcW w:w="4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E94" w:rsidRDefault="00EC5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…………………….……………..</w:t>
            </w:r>
          </w:p>
          <w:p w:rsidR="00BF7E94" w:rsidRDefault="00BF7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E94" w:rsidRDefault="00EC5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…………………….……………..</w:t>
            </w:r>
          </w:p>
          <w:p w:rsidR="00BF7E94" w:rsidRDefault="00EC5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BONA, o.p.s.</w:t>
            </w:r>
          </w:p>
          <w:p w:rsidR="00BF7E94" w:rsidRDefault="00EC5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Aleš Lang</w:t>
            </w:r>
          </w:p>
          <w:p w:rsidR="00BF7E94" w:rsidRDefault="00EC5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 Čimickým hájem 177/1</w:t>
            </w:r>
          </w:p>
          <w:p w:rsidR="00BF7E94" w:rsidRDefault="00EC5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 8 181 00</w:t>
            </w:r>
          </w:p>
        </w:tc>
      </w:tr>
      <w:tr w:rsidR="00BF7E94">
        <w:tc>
          <w:tcPr>
            <w:tcW w:w="4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E94" w:rsidRDefault="00BF7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</w:p>
          <w:p w:rsidR="005E1A84" w:rsidRDefault="005E1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E94" w:rsidRDefault="00BF7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BF7E94" w:rsidRDefault="00EC55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</w:t>
      </w:r>
    </w:p>
    <w:p w:rsidR="00BF7E94" w:rsidRDefault="00EC55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Příloha č. 1</w:t>
      </w:r>
    </w:p>
    <w:p w:rsidR="00BF7E94" w:rsidRDefault="00BF7E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jc w:val="both"/>
        <w:rPr>
          <w:sz w:val="24"/>
          <w:szCs w:val="24"/>
        </w:rPr>
      </w:pPr>
    </w:p>
    <w:p w:rsidR="00BF7E94" w:rsidRDefault="00BF7E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jc w:val="both"/>
        <w:rPr>
          <w:sz w:val="24"/>
          <w:szCs w:val="24"/>
        </w:rPr>
      </w:pPr>
    </w:p>
    <w:p w:rsidR="00BF7E94" w:rsidRDefault="00EC55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jc w:val="both"/>
        <w:rPr>
          <w:sz w:val="24"/>
          <w:szCs w:val="24"/>
        </w:rPr>
      </w:pPr>
      <w:r>
        <w:rPr>
          <w:sz w:val="24"/>
          <w:szCs w:val="24"/>
        </w:rPr>
        <w:t>Ceník praní prádla pro firmy 2019:</w:t>
      </w:r>
    </w:p>
    <w:p w:rsidR="00BF7E94" w:rsidRDefault="00BF7E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jc w:val="both"/>
        <w:rPr>
          <w:sz w:val="24"/>
          <w:szCs w:val="24"/>
        </w:rPr>
      </w:pPr>
    </w:p>
    <w:p w:rsidR="00BF7E94" w:rsidRDefault="00BF7E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jc w:val="both"/>
        <w:rPr>
          <w:sz w:val="24"/>
          <w:szCs w:val="24"/>
        </w:rPr>
      </w:pPr>
    </w:p>
    <w:tbl>
      <w:tblPr>
        <w:tblStyle w:val="a0"/>
        <w:tblW w:w="9638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12"/>
        <w:gridCol w:w="3213"/>
        <w:gridCol w:w="3213"/>
      </w:tblGrid>
      <w:tr w:rsidR="00BF7E94">
        <w:tc>
          <w:tcPr>
            <w:tcW w:w="3212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7E94" w:rsidRDefault="00EC5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</w:t>
            </w:r>
          </w:p>
        </w:tc>
        <w:tc>
          <w:tcPr>
            <w:tcW w:w="3212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7E94" w:rsidRDefault="00EC5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jednotka</w:t>
            </w:r>
          </w:p>
        </w:tc>
        <w:tc>
          <w:tcPr>
            <w:tcW w:w="3212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7E94" w:rsidRDefault="00EC5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z kg</w:t>
            </w:r>
          </w:p>
        </w:tc>
      </w:tr>
      <w:tr w:rsidR="00BF7E94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7E94" w:rsidRDefault="00EC5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praní a žehlení prádla</w:t>
            </w:r>
          </w:p>
        </w:tc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7E94" w:rsidRDefault="00EC5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7E94" w:rsidRDefault="00EC5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50,- Kč</w:t>
            </w:r>
          </w:p>
        </w:tc>
      </w:tr>
      <w:tr w:rsidR="00BF7E94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7E94" w:rsidRDefault="00EC5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praní a žehlení se svozem</w:t>
            </w:r>
          </w:p>
        </w:tc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7E94" w:rsidRDefault="00EC5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7E94" w:rsidRDefault="00EC5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60,-Kč </w:t>
            </w:r>
          </w:p>
        </w:tc>
      </w:tr>
    </w:tbl>
    <w:p w:rsidR="00BF7E94" w:rsidRDefault="00BF7E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jc w:val="both"/>
        <w:rPr>
          <w:sz w:val="24"/>
          <w:szCs w:val="24"/>
        </w:rPr>
      </w:pPr>
    </w:p>
    <w:p w:rsidR="00BF7E94" w:rsidRDefault="00BF7E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jc w:val="both"/>
        <w:rPr>
          <w:sz w:val="24"/>
          <w:szCs w:val="24"/>
        </w:rPr>
      </w:pPr>
    </w:p>
    <w:p w:rsidR="00BF7E94" w:rsidRDefault="00BF7E94">
      <w:pPr>
        <w:widowControl w:val="0"/>
        <w:tabs>
          <w:tab w:val="left" w:pos="3780"/>
        </w:tabs>
        <w:jc w:val="both"/>
        <w:rPr>
          <w:sz w:val="24"/>
          <w:szCs w:val="24"/>
        </w:rPr>
      </w:pPr>
    </w:p>
    <w:sectPr w:rsidR="00BF7E94">
      <w:pgSz w:w="11906" w:h="16838"/>
      <w:pgMar w:top="1021" w:right="1134" w:bottom="1021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E5839"/>
    <w:multiLevelType w:val="multilevel"/>
    <w:tmpl w:val="AA9474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5E506DF"/>
    <w:multiLevelType w:val="multilevel"/>
    <w:tmpl w:val="B57A879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2" w15:restartNumberingAfterBreak="0">
    <w:nsid w:val="4F8E486B"/>
    <w:multiLevelType w:val="multilevel"/>
    <w:tmpl w:val="E41A4C3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3" w15:restartNumberingAfterBreak="0">
    <w:nsid w:val="58D12393"/>
    <w:multiLevelType w:val="multilevel"/>
    <w:tmpl w:val="C870EE0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4" w15:restartNumberingAfterBreak="0">
    <w:nsid w:val="724F1244"/>
    <w:multiLevelType w:val="multilevel"/>
    <w:tmpl w:val="C51A233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5" w15:restartNumberingAfterBreak="0">
    <w:nsid w:val="725A475E"/>
    <w:multiLevelType w:val="multilevel"/>
    <w:tmpl w:val="60AC3AC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E94"/>
    <w:rsid w:val="005E1A84"/>
    <w:rsid w:val="00BF7E94"/>
    <w:rsid w:val="00EC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4621"/>
  <w15:docId w15:val="{86EEEC7C-D99E-4605-B0D8-06DBF502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626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Jiřina Slunečková</cp:lastModifiedBy>
  <cp:revision>4</cp:revision>
  <dcterms:created xsi:type="dcterms:W3CDTF">2019-08-26T08:56:00Z</dcterms:created>
  <dcterms:modified xsi:type="dcterms:W3CDTF">2020-11-03T08:32:00Z</dcterms:modified>
</cp:coreProperties>
</file>