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24" w:rsidRDefault="005A1F24" w:rsidP="005A1F24">
      <w:pPr>
        <w:spacing w:after="0" w:line="259" w:lineRule="auto"/>
        <w:ind w:left="0" w:firstLine="0"/>
        <w:jc w:val="left"/>
      </w:pPr>
      <w:r>
        <w:rPr>
          <w:sz w:val="42"/>
        </w:rPr>
        <w:t xml:space="preserve">Objednávka </w:t>
      </w:r>
      <w:proofErr w:type="spellStart"/>
      <w:proofErr w:type="gramStart"/>
      <w:r>
        <w:rPr>
          <w:sz w:val="42"/>
        </w:rPr>
        <w:t>c..</w:t>
      </w:r>
      <w:r>
        <w:rPr>
          <w:sz w:val="42"/>
          <w:vertAlign w:val="superscript"/>
        </w:rPr>
        <w:t>v</w:t>
      </w:r>
      <w:proofErr w:type="spellEnd"/>
      <w:r>
        <w:rPr>
          <w:sz w:val="42"/>
          <w:vertAlign w:val="superscript"/>
        </w:rPr>
        <w:t xml:space="preserve"> </w:t>
      </w:r>
      <w:r>
        <w:rPr>
          <w:sz w:val="42"/>
        </w:rPr>
        <w:t>'12/19</w:t>
      </w:r>
      <w:proofErr w:type="gramEnd"/>
    </w:p>
    <w:tbl>
      <w:tblPr>
        <w:tblStyle w:val="TableGrid"/>
        <w:tblW w:w="9994" w:type="dxa"/>
        <w:tblInd w:w="-154" w:type="dxa"/>
        <w:tblCellMar>
          <w:top w:w="92" w:type="dxa"/>
          <w:left w:w="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9"/>
        <w:gridCol w:w="990"/>
        <w:gridCol w:w="6"/>
        <w:gridCol w:w="4989"/>
      </w:tblGrid>
      <w:tr w:rsidR="005A1F24" w:rsidTr="004904DD">
        <w:trPr>
          <w:trHeight w:val="449"/>
        </w:trPr>
        <w:tc>
          <w:tcPr>
            <w:tcW w:w="498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1F24" w:rsidRDefault="005A1F24" w:rsidP="004904DD">
            <w:pPr>
              <w:spacing w:after="0" w:line="259" w:lineRule="auto"/>
              <w:ind w:left="14" w:firstLine="0"/>
              <w:jc w:val="left"/>
            </w:pPr>
            <w:r>
              <w:rPr>
                <w:sz w:val="28"/>
              </w:rPr>
              <w:t>Dodavatel.</w:t>
            </w:r>
          </w:p>
          <w:p w:rsidR="005A1F24" w:rsidRDefault="005A1F24" w:rsidP="004904DD">
            <w:pPr>
              <w:spacing w:after="252" w:line="259" w:lineRule="auto"/>
              <w:ind w:left="1925" w:firstLine="0"/>
              <w:jc w:val="left"/>
            </w:pPr>
            <w:r>
              <w:rPr>
                <w:noProof/>
              </w:rPr>
              <w:drawing>
                <wp:inline distT="0" distB="0" distL="0" distR="0" wp14:anchorId="200DEB60" wp14:editId="510B7E0B">
                  <wp:extent cx="1225296" cy="36586"/>
                  <wp:effectExtent l="0" t="0" r="0" b="0"/>
                  <wp:docPr id="1866" name="Picture 1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Picture 18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3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F24" w:rsidRDefault="005A1F24" w:rsidP="004904DD">
            <w:pPr>
              <w:spacing w:after="207" w:line="259" w:lineRule="auto"/>
              <w:ind w:left="19" w:firstLine="0"/>
              <w:jc w:val="left"/>
            </w:pPr>
            <w:r>
              <w:rPr>
                <w:sz w:val="28"/>
              </w:rPr>
              <w:t>Martin Pekárek</w:t>
            </w:r>
          </w:p>
          <w:p w:rsidR="005A1F24" w:rsidRDefault="005A1F24" w:rsidP="004904DD">
            <w:pPr>
              <w:spacing w:after="162" w:line="259" w:lineRule="auto"/>
              <w:ind w:left="1925" w:firstLine="0"/>
              <w:jc w:val="left"/>
            </w:pPr>
            <w:r>
              <w:rPr>
                <w:noProof/>
              </w:rPr>
              <w:drawing>
                <wp:inline distT="0" distB="0" distL="0" distR="0" wp14:anchorId="40EF405E" wp14:editId="35851DDB">
                  <wp:extent cx="1219200" cy="42684"/>
                  <wp:effectExtent l="0" t="0" r="0" b="0"/>
                  <wp:docPr id="1868" name="Picture 1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Picture 18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2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F24" w:rsidRDefault="005A1F24" w:rsidP="004904DD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Baranova 31</w:t>
            </w:r>
          </w:p>
          <w:p w:rsidR="005A1F24" w:rsidRDefault="005A1F24" w:rsidP="004904DD">
            <w:pPr>
              <w:spacing w:after="158" w:line="259" w:lineRule="auto"/>
              <w:ind w:left="1877" w:firstLine="0"/>
              <w:jc w:val="left"/>
            </w:pPr>
            <w:r>
              <w:rPr>
                <w:noProof/>
              </w:rPr>
              <w:drawing>
                <wp:inline distT="0" distB="0" distL="0" distR="0" wp14:anchorId="4ED72DE1" wp14:editId="3007E9FB">
                  <wp:extent cx="1359408" cy="48782"/>
                  <wp:effectExtent l="0" t="0" r="0" b="0"/>
                  <wp:docPr id="1875" name="Picture 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Picture 18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408" cy="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F24" w:rsidRDefault="005A1F24" w:rsidP="004904DD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Praha 3, 13000</w:t>
            </w:r>
          </w:p>
          <w:p w:rsidR="005A1F24" w:rsidRDefault="005A1F24" w:rsidP="004904DD">
            <w:pPr>
              <w:spacing w:after="165" w:line="259" w:lineRule="auto"/>
              <w:ind w:left="744" w:firstLine="0"/>
              <w:jc w:val="left"/>
            </w:pPr>
            <w:r>
              <w:rPr>
                <w:noProof/>
              </w:rPr>
              <w:drawing>
                <wp:inline distT="0" distB="0" distL="0" distR="0" wp14:anchorId="3AA80279" wp14:editId="5A73AFF3">
                  <wp:extent cx="2036064" cy="42685"/>
                  <wp:effectExtent l="0" t="0" r="0" b="0"/>
                  <wp:docPr id="5434" name="Picture 5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4" name="Picture 54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4" cy="4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F24" w:rsidRDefault="005A1F24" w:rsidP="004904DD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IČO 48104949</w:t>
            </w:r>
          </w:p>
          <w:p w:rsidR="005A1F24" w:rsidRDefault="005A1F24" w:rsidP="004904DD">
            <w:pPr>
              <w:spacing w:after="0" w:line="259" w:lineRule="auto"/>
              <w:ind w:left="792" w:firstLine="0"/>
              <w:jc w:val="left"/>
            </w:pPr>
            <w:r>
              <w:rPr>
                <w:noProof/>
              </w:rPr>
              <w:drawing>
                <wp:inline distT="0" distB="0" distL="0" distR="0" wp14:anchorId="2331EEDF" wp14:editId="4DA5A293">
                  <wp:extent cx="2036064" cy="42684"/>
                  <wp:effectExtent l="0" t="0" r="0" b="0"/>
                  <wp:docPr id="5436" name="Picture 5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6" name="Picture 54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4" cy="42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F24" w:rsidRDefault="005A1F24" w:rsidP="004904DD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Odběratel:</w:t>
            </w:r>
          </w:p>
        </w:tc>
      </w:tr>
      <w:tr w:rsidR="005A1F24" w:rsidTr="004904DD">
        <w:trPr>
          <w:trHeight w:val="1084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1F24" w:rsidRDefault="005A1F24" w:rsidP="004904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F24" w:rsidRDefault="005A1F24" w:rsidP="004904DD">
            <w:pPr>
              <w:spacing w:after="0" w:line="259" w:lineRule="auto"/>
              <w:ind w:left="0" w:firstLine="0"/>
              <w:jc w:val="center"/>
            </w:pPr>
            <w:r>
              <w:rPr>
                <w:sz w:val="46"/>
              </w:rPr>
              <w:t>Integrovaná doprava Středočeského kraje</w:t>
            </w:r>
          </w:p>
        </w:tc>
      </w:tr>
      <w:tr w:rsidR="005A1F24" w:rsidTr="004904DD">
        <w:trPr>
          <w:trHeight w:val="618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1F24" w:rsidRDefault="005A1F24" w:rsidP="004904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F24" w:rsidRDefault="005A1F24" w:rsidP="004904DD">
            <w:pPr>
              <w:spacing w:after="0" w:line="259" w:lineRule="auto"/>
              <w:ind w:left="48" w:firstLine="0"/>
              <w:jc w:val="center"/>
            </w:pPr>
            <w:r>
              <w:rPr>
                <w:sz w:val="30"/>
              </w:rPr>
              <w:t>Rytířská 10</w:t>
            </w:r>
          </w:p>
        </w:tc>
      </w:tr>
      <w:tr w:rsidR="005A1F24" w:rsidTr="004904DD">
        <w:trPr>
          <w:trHeight w:val="587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1F24" w:rsidRDefault="005A1F24" w:rsidP="004904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5A1F24" w:rsidRDefault="005A1F24" w:rsidP="004904DD">
            <w:pPr>
              <w:spacing w:after="0" w:line="259" w:lineRule="auto"/>
              <w:ind w:left="43" w:firstLine="0"/>
              <w:jc w:val="center"/>
            </w:pPr>
            <w:r>
              <w:rPr>
                <w:sz w:val="28"/>
              </w:rPr>
              <w:t xml:space="preserve">110 </w:t>
            </w:r>
            <w:proofErr w:type="spellStart"/>
            <w:r>
              <w:rPr>
                <w:sz w:val="28"/>
              </w:rPr>
              <w:t>oo</w:t>
            </w:r>
            <w:proofErr w:type="spellEnd"/>
            <w:r>
              <w:rPr>
                <w:sz w:val="28"/>
              </w:rPr>
              <w:t xml:space="preserve"> Praha 1</w:t>
            </w:r>
          </w:p>
        </w:tc>
      </w:tr>
      <w:tr w:rsidR="005A1F24" w:rsidTr="004904DD">
        <w:trPr>
          <w:trHeight w:val="624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1F24" w:rsidRDefault="005A1F24" w:rsidP="004904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1F24" w:rsidRDefault="005A1F24" w:rsidP="004904DD">
            <w:pPr>
              <w:spacing w:after="0" w:line="259" w:lineRule="auto"/>
              <w:ind w:left="38" w:firstLine="0"/>
              <w:jc w:val="center"/>
            </w:pPr>
            <w:r w:rsidRPr="005A1F24">
              <w:rPr>
                <w:sz w:val="22"/>
                <w:highlight w:val="black"/>
              </w:rPr>
              <w:t>Tel.: +420 720 060 829</w:t>
            </w:r>
          </w:p>
        </w:tc>
      </w:tr>
      <w:tr w:rsidR="005A1F24" w:rsidTr="004904DD">
        <w:trPr>
          <w:trHeight w:val="613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1F24" w:rsidRDefault="005A1F24" w:rsidP="004904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F24" w:rsidRDefault="005A1F24" w:rsidP="004904DD">
            <w:pPr>
              <w:spacing w:after="160" w:line="259" w:lineRule="auto"/>
              <w:ind w:left="0" w:firstLine="0"/>
              <w:jc w:val="left"/>
            </w:pPr>
          </w:p>
        </w:tc>
      </w:tr>
      <w:tr w:rsidR="005A1F24" w:rsidTr="004904DD">
        <w:trPr>
          <w:trHeight w:val="611"/>
        </w:trPr>
        <w:tc>
          <w:tcPr>
            <w:tcW w:w="498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F24" w:rsidRDefault="005A1F24" w:rsidP="004904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F24" w:rsidRDefault="005A1F24" w:rsidP="004904DD">
            <w:pPr>
              <w:spacing w:after="160" w:line="259" w:lineRule="auto"/>
              <w:ind w:left="0" w:firstLine="0"/>
              <w:jc w:val="left"/>
            </w:pPr>
          </w:p>
        </w:tc>
      </w:tr>
      <w:tr w:rsidR="005A1F24" w:rsidTr="004904DD">
        <w:tblPrEx>
          <w:tblCellMar>
            <w:top w:w="59" w:type="dxa"/>
            <w:left w:w="350" w:type="dxa"/>
            <w:right w:w="634" w:type="dxa"/>
          </w:tblCellMar>
        </w:tblPrEx>
        <w:trPr>
          <w:trHeight w:val="960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1F24" w:rsidRDefault="005A1F24" w:rsidP="004904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A1F24" w:rsidRDefault="005A1F24" w:rsidP="004904DD">
            <w:pPr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>Bankovní spojení</w:t>
            </w:r>
          </w:p>
        </w:tc>
      </w:tr>
      <w:tr w:rsidR="005A1F24" w:rsidTr="004904DD">
        <w:tblPrEx>
          <w:tblCellMar>
            <w:top w:w="59" w:type="dxa"/>
            <w:left w:w="350" w:type="dxa"/>
            <w:right w:w="634" w:type="dxa"/>
          </w:tblCellMar>
        </w:tblPrEx>
        <w:trPr>
          <w:trHeight w:val="945"/>
        </w:trPr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1F24" w:rsidRPr="005A1F24" w:rsidRDefault="005A1F24" w:rsidP="004904DD">
            <w:pPr>
              <w:spacing w:after="0" w:line="259" w:lineRule="auto"/>
              <w:ind w:left="1208" w:firstLine="0"/>
              <w:jc w:val="center"/>
              <w:rPr>
                <w:highlight w:val="black"/>
              </w:rPr>
            </w:pPr>
            <w:r w:rsidRPr="005A1F24">
              <w:rPr>
                <w:highlight w:val="black"/>
              </w:rPr>
              <w:t>PPF banka</w:t>
            </w:r>
          </w:p>
          <w:p w:rsidR="005A1F24" w:rsidRDefault="005A1F24" w:rsidP="004904DD">
            <w:pPr>
              <w:spacing w:after="0" w:line="259" w:lineRule="auto"/>
              <w:ind w:left="1463" w:hanging="240"/>
            </w:pPr>
            <w:r w:rsidRPr="005A1F24">
              <w:rPr>
                <w:sz w:val="22"/>
                <w:highlight w:val="black"/>
              </w:rPr>
              <w:t>Mariánské náměstí 2 111 21 Praha 1</w:t>
            </w:r>
          </w:p>
        </w:tc>
        <w:tc>
          <w:tcPr>
            <w:tcW w:w="9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A1F24" w:rsidRDefault="005A1F24" w:rsidP="004904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1F24" w:rsidRDefault="005A1F24" w:rsidP="004904DD">
            <w:pPr>
              <w:spacing w:after="0" w:line="259" w:lineRule="auto"/>
              <w:ind w:left="1402" w:right="400" w:hanging="725"/>
            </w:pPr>
            <w:r>
              <w:rPr>
                <w:sz w:val="22"/>
              </w:rPr>
              <w:t xml:space="preserve">Provozní účet: </w:t>
            </w:r>
            <w:r w:rsidRPr="005A1F24">
              <w:rPr>
                <w:sz w:val="22"/>
                <w:highlight w:val="black"/>
              </w:rPr>
              <w:t>2022870006/6000 DIČ: CZ05792291 IČO: 05792291</w:t>
            </w:r>
          </w:p>
        </w:tc>
      </w:tr>
    </w:tbl>
    <w:p w:rsidR="005A1F24" w:rsidRDefault="005A1F24" w:rsidP="005A1F24">
      <w:pPr>
        <w:spacing w:after="294"/>
        <w:ind w:left="393"/>
      </w:pPr>
      <w:r>
        <w:t>Objednávám u Vaší tiskárny zakázku - tisk publikace.</w:t>
      </w:r>
    </w:p>
    <w:p w:rsidR="005A1F24" w:rsidRDefault="005A1F24" w:rsidP="005A1F24">
      <w:pPr>
        <w:ind w:left="393"/>
      </w:pPr>
      <w:r>
        <w:t>název: brožura Tarif PID 2019-03</w:t>
      </w:r>
    </w:p>
    <w:p w:rsidR="005A1F24" w:rsidRDefault="005A1F24" w:rsidP="005A1F24">
      <w:pPr>
        <w:numPr>
          <w:ilvl w:val="0"/>
          <w:numId w:val="1"/>
        </w:numPr>
        <w:ind w:left="522" w:hanging="139"/>
      </w:pPr>
      <w:r>
        <w:t xml:space="preserve">vazba: </w:t>
      </w:r>
      <w:proofErr w:type="spellStart"/>
      <w:r>
        <w:t>Vl</w:t>
      </w:r>
      <w:proofErr w:type="spellEnd"/>
    </w:p>
    <w:p w:rsidR="005A1F24" w:rsidRDefault="005A1F24" w:rsidP="005A1F24">
      <w:pPr>
        <w:numPr>
          <w:ilvl w:val="0"/>
          <w:numId w:val="1"/>
        </w:numPr>
        <w:ind w:left="522" w:hanging="139"/>
      </w:pPr>
      <w:r>
        <w:t>formát: 99 x 210 mm (DL)</w:t>
      </w:r>
    </w:p>
    <w:p w:rsidR="005A1F24" w:rsidRDefault="005A1F24" w:rsidP="005A1F24">
      <w:pPr>
        <w:numPr>
          <w:ilvl w:val="0"/>
          <w:numId w:val="1"/>
        </w:numPr>
        <w:ind w:left="522" w:hanging="139"/>
      </w:pPr>
      <w:r>
        <w:t>barva: 4/4 CMYK</w:t>
      </w:r>
    </w:p>
    <w:p w:rsidR="005A1F24" w:rsidRDefault="005A1F24" w:rsidP="005A1F24">
      <w:pPr>
        <w:numPr>
          <w:ilvl w:val="0"/>
          <w:numId w:val="1"/>
        </w:numPr>
        <w:ind w:left="522" w:hanging="139"/>
      </w:pPr>
      <w:r>
        <w:t xml:space="preserve">papír: 90g křída lesk </w:t>
      </w:r>
      <w:r>
        <w:rPr>
          <w:noProof/>
        </w:rPr>
        <w:drawing>
          <wp:inline distT="0" distB="0" distL="0" distR="0" wp14:anchorId="665AB8C4" wp14:editId="416F2F77">
            <wp:extent cx="39624" cy="24392"/>
            <wp:effectExtent l="0" t="0" r="0" b="0"/>
            <wp:docPr id="5438" name="Picture 5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" name="Picture 54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počet stran: 32</w:t>
      </w:r>
    </w:p>
    <w:p w:rsidR="005A1F24" w:rsidRDefault="005A1F24" w:rsidP="005A1F24">
      <w:pPr>
        <w:numPr>
          <w:ilvl w:val="0"/>
          <w:numId w:val="1"/>
        </w:numPr>
        <w:spacing w:after="281"/>
        <w:ind w:left="522" w:hanging="139"/>
      </w:pPr>
      <w:r>
        <w:t>náklad: 50.000 ks</w:t>
      </w:r>
    </w:p>
    <w:p w:rsidR="005A1F24" w:rsidRDefault="005A1F24" w:rsidP="005A1F24">
      <w:pPr>
        <w:numPr>
          <w:ilvl w:val="0"/>
          <w:numId w:val="1"/>
        </w:numPr>
        <w:spacing w:after="234"/>
        <w:ind w:left="522" w:hanging="139"/>
      </w:pPr>
      <w:r>
        <w:t>balení: krabice s vyznačeným počtem kusů, hmotnost krabice max. 15 kg</w:t>
      </w:r>
    </w:p>
    <w:p w:rsidR="005A1F24" w:rsidRDefault="005A1F24" w:rsidP="005A1F24">
      <w:pPr>
        <w:numPr>
          <w:ilvl w:val="0"/>
          <w:numId w:val="1"/>
        </w:numPr>
        <w:ind w:left="522" w:hanging="139"/>
      </w:pPr>
      <w:r>
        <w:t>platba: fakturou</w:t>
      </w:r>
    </w:p>
    <w:p w:rsidR="005A1F24" w:rsidRDefault="005A1F24" w:rsidP="005A1F24">
      <w:pPr>
        <w:numPr>
          <w:ilvl w:val="0"/>
          <w:numId w:val="1"/>
        </w:numPr>
        <w:spacing w:after="225"/>
        <w:ind w:left="522" w:hanging="139"/>
      </w:pPr>
      <w:r>
        <w:t xml:space="preserve">místo dodání: na adresu skladu </w:t>
      </w:r>
      <w:r w:rsidRPr="005A1F24">
        <w:rPr>
          <w:highlight w:val="black"/>
        </w:rPr>
        <w:t xml:space="preserve">organizace ROPID (Argentinská 516/40, Praha 7, Areál firmy </w:t>
      </w:r>
      <w:proofErr w:type="spellStart"/>
      <w:r w:rsidRPr="005A1F24">
        <w:rPr>
          <w:highlight w:val="black"/>
        </w:rPr>
        <w:t>LessMess</w:t>
      </w:r>
      <w:proofErr w:type="spellEnd"/>
      <w:r w:rsidRPr="005A1F24">
        <w:rPr>
          <w:highlight w:val="black"/>
        </w:rPr>
        <w:t xml:space="preserve"> </w:t>
      </w:r>
      <w:proofErr w:type="spellStart"/>
      <w:r w:rsidRPr="005A1F24">
        <w:rPr>
          <w:highlight w:val="black"/>
        </w:rPr>
        <w:t>Storage</w:t>
      </w:r>
      <w:proofErr w:type="spellEnd"/>
      <w:r w:rsidRPr="005A1F24">
        <w:rPr>
          <w:highlight w:val="black"/>
        </w:rPr>
        <w:t>);</w:t>
      </w:r>
      <w:r>
        <w:t xml:space="preserve"> příjezd do skladu nutno telefonicky ohlásit alespoň 2 hodiny předem, sklad není trvale obsazen</w:t>
      </w:r>
    </w:p>
    <w:p w:rsidR="005A1F24" w:rsidRDefault="005A1F24" w:rsidP="005A1F24">
      <w:pPr>
        <w:numPr>
          <w:ilvl w:val="0"/>
          <w:numId w:val="1"/>
        </w:numPr>
        <w:ind w:left="522" w:hanging="139"/>
      </w:pPr>
      <w:r>
        <w:lastRenderedPageBreak/>
        <w:t xml:space="preserve">termín dodání podkladů: nejpozději </w:t>
      </w:r>
      <w:proofErr w:type="gramStart"/>
      <w:r>
        <w:t>18.2.2019</w:t>
      </w:r>
      <w:proofErr w:type="gramEnd"/>
    </w:p>
    <w:p w:rsidR="005A1F24" w:rsidRDefault="005A1F24" w:rsidP="005A1F24">
      <w:pPr>
        <w:numPr>
          <w:ilvl w:val="0"/>
          <w:numId w:val="1"/>
        </w:numPr>
        <w:spacing w:after="392"/>
        <w:ind w:left="522" w:hanging="139"/>
      </w:pPr>
      <w:r>
        <w:t xml:space="preserve">termín dodání výtisků: nejpozději </w:t>
      </w:r>
      <w:proofErr w:type="gramStart"/>
      <w:r>
        <w:t>4.3.2019</w:t>
      </w:r>
      <w:proofErr w:type="gramEnd"/>
      <w:r>
        <w:t xml:space="preserve"> (resp. do 14 kalendářních dnů od data dodání</w:t>
      </w:r>
    </w:p>
    <w:p w:rsidR="005A1F24" w:rsidRDefault="005A1F24" w:rsidP="005A1F24">
      <w:pPr>
        <w:tabs>
          <w:tab w:val="center" w:pos="1450"/>
          <w:tab w:val="center" w:pos="3857"/>
        </w:tabs>
        <w:spacing w:after="1204"/>
        <w:ind w:left="0" w:firstLine="0"/>
        <w:jc w:val="left"/>
      </w:pPr>
      <w:r>
        <w:tab/>
        <w:t>Cena: 99 200 Kč + DPH</w:t>
      </w:r>
      <w:r>
        <w:tab/>
      </w:r>
      <w:r>
        <w:rPr>
          <w:noProof/>
        </w:rPr>
        <w:drawing>
          <wp:inline distT="0" distB="0" distL="0" distR="0" wp14:anchorId="617CB029" wp14:editId="077EFD20">
            <wp:extent cx="832104" cy="289643"/>
            <wp:effectExtent l="0" t="0" r="0" b="0"/>
            <wp:docPr id="2707" name="Picture 2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" name="Picture 27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28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1F24" w:rsidRDefault="005A1F24" w:rsidP="005A1F24">
      <w:pPr>
        <w:spacing w:after="102" w:line="259" w:lineRule="auto"/>
        <w:ind w:left="336"/>
        <w:jc w:val="left"/>
      </w:pPr>
      <w:r>
        <w:rPr>
          <w:sz w:val="22"/>
        </w:rPr>
        <w:t xml:space="preserve">Vystavila: </w:t>
      </w:r>
      <w:r w:rsidRPr="005A1F24">
        <w:rPr>
          <w:sz w:val="22"/>
          <w:highlight w:val="black"/>
        </w:rPr>
        <w:t>Pavla Hlavsová</w:t>
      </w:r>
      <w:r>
        <w:rPr>
          <w:noProof/>
        </w:rPr>
        <w:drawing>
          <wp:inline distT="0" distB="0" distL="0" distR="0" wp14:anchorId="2DC15B24" wp14:editId="6DD2357D">
            <wp:extent cx="2362200" cy="95811"/>
            <wp:effectExtent l="0" t="0" r="0" b="0"/>
            <wp:docPr id="5441" name="Picture 5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" name="Picture 544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4800" cy="1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Schválil: Pavel Procházka</w:t>
      </w:r>
    </w:p>
    <w:p w:rsidR="005A1F24" w:rsidRDefault="005A1F24" w:rsidP="005A1F24">
      <w:pPr>
        <w:spacing w:after="102" w:line="259" w:lineRule="auto"/>
        <w:ind w:left="336"/>
        <w:jc w:val="left"/>
      </w:pPr>
      <w:r>
        <w:rPr>
          <w:sz w:val="22"/>
        </w:rPr>
        <w:t xml:space="preserve">Datum: </w:t>
      </w:r>
      <w:proofErr w:type="gramStart"/>
      <w:r>
        <w:rPr>
          <w:sz w:val="22"/>
        </w:rPr>
        <w:t>15.2.2019</w:t>
      </w:r>
      <w:proofErr w:type="gramEnd"/>
    </w:p>
    <w:p w:rsidR="00187599" w:rsidRDefault="00187599"/>
    <w:sectPr w:rsidR="00187599">
      <w:pgSz w:w="11904" w:h="16834"/>
      <w:pgMar w:top="1524" w:right="1214" w:bottom="1925" w:left="13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24CCD"/>
    <w:multiLevelType w:val="hybridMultilevel"/>
    <w:tmpl w:val="33CEBA4E"/>
    <w:lvl w:ilvl="0" w:tplc="B08CA00E">
      <w:start w:val="1"/>
      <w:numFmt w:val="bullet"/>
      <w:lvlText w:val="-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6F622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6E10A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C20B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3A263C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4E13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FA0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EE8B0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EE26A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24"/>
    <w:rsid w:val="00187599"/>
    <w:rsid w:val="005A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A225C-9DC7-4974-B935-AFEBF1E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F24"/>
    <w:pPr>
      <w:spacing w:after="3" w:line="263" w:lineRule="auto"/>
      <w:ind w:left="389" w:hanging="10"/>
      <w:jc w:val="both"/>
    </w:pPr>
    <w:rPr>
      <w:rFonts w:ascii="Calibri" w:eastAsia="Calibri" w:hAnsi="Calibri" w:cs="Calibri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5A1F2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1</cp:revision>
  <dcterms:created xsi:type="dcterms:W3CDTF">2020-11-02T13:00:00Z</dcterms:created>
  <dcterms:modified xsi:type="dcterms:W3CDTF">2020-11-02T13:01:00Z</dcterms:modified>
</cp:coreProperties>
</file>