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BD0CD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</w:t>
      </w:r>
    </w:p>
    <w:p w14:paraId="631624C8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  <w:r w:rsidRPr="00A32986"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14:paraId="638E0477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5A4E3414" w14:textId="28D2BBBB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Objednatelem</w:t>
      </w:r>
    </w:p>
    <w:p w14:paraId="04CF5C77" w14:textId="0CCA231E" w:rsidR="00C826E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název právnické osoby: </w:t>
      </w:r>
      <w:r w:rsidR="00D41F2A" w:rsidRPr="00A32986">
        <w:rPr>
          <w:rFonts w:ascii="Arial" w:hAnsi="Arial" w:cs="Arial"/>
          <w:b/>
          <w:bCs/>
          <w:color w:val="000000"/>
          <w:sz w:val="21"/>
          <w:szCs w:val="21"/>
        </w:rPr>
        <w:t>Centrum sociálních služeb Znojmo, příspěvková organizace</w:t>
      </w:r>
      <w:r w:rsidRPr="00A32986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="00C826EB" w:rsidRPr="00A32986">
        <w:rPr>
          <w:rFonts w:ascii="Arial" w:hAnsi="Arial" w:cs="Arial"/>
          <w:color w:val="000000"/>
          <w:sz w:val="21"/>
          <w:szCs w:val="21"/>
        </w:rPr>
        <w:t>sídlo právnické osoby: U Lesíka 3547/11, Znojmo, 669 02</w:t>
      </w:r>
      <w:r w:rsidR="00C826EB" w:rsidRPr="00A32986">
        <w:rPr>
          <w:rFonts w:ascii="Arial" w:hAnsi="Arial" w:cs="Arial"/>
          <w:color w:val="000000"/>
          <w:sz w:val="21"/>
          <w:szCs w:val="21"/>
        </w:rPr>
        <w:br/>
        <w:t xml:space="preserve">zastoupená: Mgr. Radkou </w:t>
      </w:r>
      <w:proofErr w:type="spellStart"/>
      <w:r w:rsidR="00C826EB" w:rsidRPr="00A32986">
        <w:rPr>
          <w:rFonts w:ascii="Arial" w:hAnsi="Arial" w:cs="Arial"/>
          <w:color w:val="000000"/>
          <w:sz w:val="21"/>
          <w:szCs w:val="21"/>
        </w:rPr>
        <w:t>Sovjákovou</w:t>
      </w:r>
      <w:proofErr w:type="spellEnd"/>
      <w:r w:rsidR="00C826EB" w:rsidRPr="00A32986">
        <w:rPr>
          <w:rFonts w:ascii="Arial" w:hAnsi="Arial" w:cs="Arial"/>
          <w:color w:val="000000"/>
          <w:sz w:val="21"/>
          <w:szCs w:val="21"/>
        </w:rPr>
        <w:br/>
      </w:r>
      <w:r w:rsidRPr="00A32986">
        <w:rPr>
          <w:rFonts w:ascii="Arial" w:hAnsi="Arial" w:cs="Arial"/>
          <w:color w:val="000000"/>
          <w:sz w:val="21"/>
          <w:szCs w:val="21"/>
        </w:rPr>
        <w:t>IČ</w:t>
      </w:r>
      <w:r w:rsidR="004E3A06">
        <w:rPr>
          <w:rFonts w:ascii="Arial" w:hAnsi="Arial" w:cs="Arial"/>
          <w:color w:val="000000"/>
          <w:sz w:val="21"/>
          <w:szCs w:val="21"/>
        </w:rPr>
        <w:t>O</w:t>
      </w:r>
      <w:r w:rsidRPr="00A32986">
        <w:rPr>
          <w:rFonts w:ascii="Arial" w:hAnsi="Arial" w:cs="Arial"/>
          <w:color w:val="000000"/>
          <w:sz w:val="21"/>
          <w:szCs w:val="21"/>
        </w:rPr>
        <w:t>:</w:t>
      </w:r>
      <w:r w:rsidR="00D41F2A" w:rsidRPr="00A32986">
        <w:rPr>
          <w:rFonts w:ascii="Arial" w:hAnsi="Arial" w:cs="Arial"/>
          <w:color w:val="000000"/>
          <w:sz w:val="21"/>
          <w:szCs w:val="21"/>
        </w:rPr>
        <w:t xml:space="preserve"> 45671770</w:t>
      </w:r>
    </w:p>
    <w:p w14:paraId="0530BDDC" w14:textId="38F59201" w:rsidR="000657BB" w:rsidRPr="00A32986" w:rsidRDefault="00C826E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Bankovní </w:t>
      </w:r>
      <w:r w:rsidRPr="00B15CA0">
        <w:rPr>
          <w:rFonts w:ascii="Arial" w:hAnsi="Arial" w:cs="Arial"/>
          <w:color w:val="000000"/>
          <w:sz w:val="21"/>
          <w:szCs w:val="21"/>
        </w:rPr>
        <w:t xml:space="preserve">spojení: </w:t>
      </w:r>
      <w:r w:rsidR="00B15CA0" w:rsidRPr="00B15CA0">
        <w:rPr>
          <w:rFonts w:ascii="Arial" w:hAnsi="Arial" w:cs="Arial"/>
          <w:sz w:val="21"/>
          <w:szCs w:val="21"/>
        </w:rPr>
        <w:t>29334741/0100</w:t>
      </w:r>
      <w:r w:rsidR="000657BB" w:rsidRPr="00A32986"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</w:p>
    <w:p w14:paraId="39F04530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a</w:t>
      </w:r>
    </w:p>
    <w:p w14:paraId="519B18FB" w14:textId="30A43379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Zhotovitelem</w:t>
      </w:r>
    </w:p>
    <w:p w14:paraId="660BB601" w14:textId="4518EAA6" w:rsidR="000B58B6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název </w:t>
      </w:r>
      <w:r w:rsidR="00244ED1" w:rsidRPr="00A32986">
        <w:rPr>
          <w:rFonts w:ascii="Arial" w:hAnsi="Arial" w:cs="Arial"/>
          <w:color w:val="000000"/>
          <w:sz w:val="21"/>
          <w:szCs w:val="21"/>
        </w:rPr>
        <w:t>subjektu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: </w:t>
      </w:r>
      <w:r w:rsidR="00244ED1" w:rsidRPr="00A32986">
        <w:rPr>
          <w:rStyle w:val="Siln"/>
          <w:rFonts w:ascii="Arial" w:hAnsi="Arial" w:cs="Arial"/>
          <w:color w:val="000000"/>
          <w:sz w:val="21"/>
          <w:szCs w:val="21"/>
        </w:rPr>
        <w:t>PhDr. Mgr. Radim Křivák, BBA</w:t>
      </w:r>
    </w:p>
    <w:p w14:paraId="43C7552F" w14:textId="41B1F6C9" w:rsidR="00C826EB" w:rsidRDefault="00C826E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sídlo: </w:t>
      </w:r>
      <w:r w:rsidRPr="00A32986">
        <w:rPr>
          <w:rFonts w:ascii="Arial" w:hAnsi="Arial" w:cs="Arial"/>
          <w:sz w:val="21"/>
          <w:szCs w:val="21"/>
        </w:rPr>
        <w:t>Luční čtvrť 2066, Staré Město, 686 03</w:t>
      </w:r>
      <w:r w:rsidRPr="00A32986">
        <w:rPr>
          <w:rFonts w:ascii="Arial" w:hAnsi="Arial" w:cs="Arial"/>
          <w:color w:val="000000"/>
          <w:sz w:val="21"/>
          <w:szCs w:val="21"/>
        </w:rPr>
        <w:br/>
      </w:r>
      <w:r w:rsidR="000657BB" w:rsidRPr="00A32986">
        <w:rPr>
          <w:rFonts w:ascii="Arial" w:hAnsi="Arial" w:cs="Arial"/>
          <w:color w:val="000000"/>
          <w:sz w:val="21"/>
          <w:szCs w:val="21"/>
        </w:rPr>
        <w:t>IČ</w:t>
      </w:r>
      <w:r w:rsidR="004E3A06">
        <w:rPr>
          <w:rFonts w:ascii="Arial" w:hAnsi="Arial" w:cs="Arial"/>
          <w:color w:val="000000"/>
          <w:sz w:val="21"/>
          <w:szCs w:val="21"/>
        </w:rPr>
        <w:t>O</w:t>
      </w:r>
      <w:r w:rsidR="000657BB" w:rsidRPr="00A32986">
        <w:rPr>
          <w:rFonts w:ascii="Arial" w:hAnsi="Arial" w:cs="Arial"/>
          <w:color w:val="000000"/>
          <w:sz w:val="21"/>
          <w:szCs w:val="21"/>
        </w:rPr>
        <w:t xml:space="preserve">: </w:t>
      </w:r>
      <w:r w:rsidR="00D41F2A" w:rsidRPr="00A32986">
        <w:rPr>
          <w:rFonts w:ascii="Arial" w:hAnsi="Arial" w:cs="Arial"/>
          <w:sz w:val="21"/>
          <w:szCs w:val="21"/>
        </w:rPr>
        <w:t>87620979</w:t>
      </w:r>
    </w:p>
    <w:p w14:paraId="461A2728" w14:textId="1E3D03C3" w:rsidR="000657BB" w:rsidRPr="00A32986" w:rsidRDefault="00C826E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Bankovní spojení: 35-360217/0100</w:t>
      </w:r>
      <w:r w:rsidR="000657BB" w:rsidRPr="00A32986">
        <w:rPr>
          <w:rFonts w:ascii="Arial" w:hAnsi="Arial" w:cs="Arial"/>
          <w:color w:val="000000"/>
          <w:sz w:val="21"/>
          <w:szCs w:val="21"/>
        </w:rPr>
        <w:br/>
        <w:t>(dále jen jako „Zhotovitel“) na straně druhé</w:t>
      </w:r>
    </w:p>
    <w:p w14:paraId="745CF86E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54EA753B" w14:textId="2CB36558" w:rsidR="00C826EB" w:rsidRDefault="00C826EB" w:rsidP="00C826EB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Úvodní ustanovení</w:t>
      </w:r>
    </w:p>
    <w:p w14:paraId="5F933086" w14:textId="41A0295B" w:rsidR="00BA10DA" w:rsidRPr="00BA10DA" w:rsidRDefault="00BA10DA" w:rsidP="00C826EB">
      <w:pPr>
        <w:pStyle w:val="Normlnweb"/>
        <w:shd w:val="clear" w:color="auto" w:fill="FFFFFF"/>
        <w:spacing w:before="0" w:beforeAutospacing="0" w:after="0" w:afterAutospacing="0" w:line="276" w:lineRule="auto"/>
        <w:ind w:left="2520"/>
        <w:textAlignment w:val="baseline"/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</w:pPr>
    </w:p>
    <w:p w14:paraId="351A0A59" w14:textId="3087AA0B" w:rsidR="00BA10DA" w:rsidRDefault="004222D3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(1) Účelem této smlouvy je provedení kurzu Předlékařská první pomoc pro pracovníky v sociálních službách (dále jen „Dílo“) v prostorách objednatele za podmínek sjednaných mezi smluvními stranami.</w:t>
      </w:r>
    </w:p>
    <w:p w14:paraId="303852E4" w14:textId="4F2E0F9E" w:rsidR="004222D3" w:rsidRPr="00A32986" w:rsidRDefault="004222D3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(2) Účastníky kurzu budou pracovníci, jejichž účast zajistí Objednatel.</w:t>
      </w:r>
    </w:p>
    <w:p w14:paraId="7697D1A9" w14:textId="7A859C5C" w:rsidR="004222D3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(3) Zhotovitel prohlašuje, že má kvalifikační a další potřebné předpoklady k provedení Díla.</w:t>
      </w:r>
    </w:p>
    <w:p w14:paraId="72CC6968" w14:textId="77777777" w:rsidR="00BA10DA" w:rsidRPr="00A32986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C87B9D1" w14:textId="08D62A5B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(4) Kontaktními osobami určenými jednat jménem smluvních stran v organizačních a technických záležitostech při provádění této smlouvy jsou:</w:t>
      </w:r>
    </w:p>
    <w:p w14:paraId="6CD6E79B" w14:textId="77777777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B23A846" w14:textId="51EC2F14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Za Objednatele:</w:t>
      </w:r>
    </w:p>
    <w:p w14:paraId="19A95EFD" w14:textId="55DD2F28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Bc. Markéta Bílková, mob: 733 165 192</w:t>
      </w:r>
    </w:p>
    <w:p w14:paraId="69B17542" w14:textId="2166F45D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5B95DAB" w14:textId="4D880BC8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Za Zhotovitele:</w:t>
      </w:r>
    </w:p>
    <w:p w14:paraId="7738E3B3" w14:textId="25A48802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PhDr. Mgr. Radim Křivák, BBA, mob: 777 642 021</w:t>
      </w:r>
    </w:p>
    <w:p w14:paraId="76D21B34" w14:textId="70CFB457" w:rsidR="004222D3" w:rsidRPr="00A32986" w:rsidRDefault="004222D3" w:rsidP="00BA10DA">
      <w:pPr>
        <w:spacing w:line="276" w:lineRule="auto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632EAF27" w14:textId="110255F2" w:rsid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Hlk51928399"/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="004222D3"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. Předmět smlouvy</w:t>
      </w:r>
      <w:bookmarkStart w:id="1" w:name="_Hlk51925858"/>
    </w:p>
    <w:bookmarkEnd w:id="0"/>
    <w:p w14:paraId="1AE0E327" w14:textId="2CB97E4A" w:rsidR="00261688" w:rsidRPr="00A32986" w:rsidRDefault="000657BB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(1) Zhotovitel se touto smlouvou zavazuje provést pro </w:t>
      </w:r>
      <w:r w:rsidR="00261688" w:rsidRPr="00A32986">
        <w:rPr>
          <w:rFonts w:ascii="Arial" w:hAnsi="Arial" w:cs="Arial"/>
          <w:color w:val="000000"/>
          <w:sz w:val="21"/>
          <w:szCs w:val="21"/>
        </w:rPr>
        <w:t>O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bjednatele </w:t>
      </w:r>
      <w:r w:rsidR="004222D3" w:rsidRPr="00A32986">
        <w:rPr>
          <w:rFonts w:ascii="Arial" w:hAnsi="Arial" w:cs="Arial"/>
          <w:color w:val="000000"/>
          <w:sz w:val="21"/>
          <w:szCs w:val="21"/>
        </w:rPr>
        <w:t>D</w:t>
      </w:r>
      <w:r w:rsidRPr="00A32986">
        <w:rPr>
          <w:rFonts w:ascii="Arial" w:hAnsi="Arial" w:cs="Arial"/>
          <w:color w:val="000000"/>
          <w:sz w:val="21"/>
          <w:szCs w:val="21"/>
        </w:rPr>
        <w:t>ílo</w:t>
      </w:r>
      <w:r w:rsidR="00261688" w:rsidRPr="00A32986">
        <w:rPr>
          <w:rFonts w:ascii="Arial" w:hAnsi="Arial" w:cs="Arial"/>
          <w:color w:val="000000"/>
          <w:sz w:val="21"/>
          <w:szCs w:val="21"/>
        </w:rPr>
        <w:t xml:space="preserve">: 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</w:t>
      </w:r>
    </w:p>
    <w:bookmarkEnd w:id="1"/>
    <w:p w14:paraId="295C568C" w14:textId="77777777" w:rsidR="00BA10DA" w:rsidRDefault="004222D3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Odborný</w:t>
      </w:r>
      <w:r w:rsidR="00261688" w:rsidRPr="00A32986">
        <w:rPr>
          <w:rFonts w:ascii="Arial" w:hAnsi="Arial" w:cs="Arial"/>
          <w:color w:val="000000"/>
          <w:sz w:val="21"/>
          <w:szCs w:val="21"/>
        </w:rPr>
        <w:t xml:space="preserve"> akreditovaný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8hodinový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 xml:space="preserve"> kurz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</w:t>
      </w:r>
      <w:r w:rsidR="00261688" w:rsidRPr="00A32986">
        <w:rPr>
          <w:rFonts w:ascii="Arial" w:hAnsi="Arial" w:cs="Arial"/>
          <w:b/>
          <w:bCs/>
          <w:color w:val="000000"/>
          <w:sz w:val="21"/>
          <w:szCs w:val="21"/>
        </w:rPr>
        <w:t xml:space="preserve">PŘEDLÉKAŘSKÁ PRVNÍ POMOC PRO PRACOVNÍKY V SOCIÁLNÍCH SLUŽBÁCH 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(akreditace MPSV č. A2019/0412-PC), jehož náplní bude seznámení s konkrétními metodami, včetně předvedení praktických příkladů.</w:t>
      </w:r>
    </w:p>
    <w:p w14:paraId="44A0318D" w14:textId="16BE9B66" w:rsidR="00244ED1" w:rsidRPr="00A32986" w:rsidRDefault="00244ED1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2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) 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Kurz se uskuteční v prostorách Objednatele.</w:t>
      </w:r>
    </w:p>
    <w:p w14:paraId="3E80930F" w14:textId="2E83EBB7" w:rsidR="005F2B1D" w:rsidRPr="00A32986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(3) Celkově bude realizováno 5 kurzů. Počet účastníků na jednom kurzu je maximálně 20 osob.</w:t>
      </w:r>
    </w:p>
    <w:p w14:paraId="47F61095" w14:textId="77777777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A3ED2C8" w14:textId="5670FF11" w:rsidR="005F2B1D" w:rsidRPr="00A32986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(4) Prostory pro uskutečnění kurzu zajistí na své náklady Objednatel.</w:t>
      </w:r>
    </w:p>
    <w:p w14:paraId="4A6D5BF9" w14:textId="77777777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1AAD671" w14:textId="606E2D28" w:rsidR="005F2B1D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(5) Objednatel zajistí evidenci účastníků v podobě prezenční listiny.</w:t>
      </w:r>
    </w:p>
    <w:p w14:paraId="7DC73F3B" w14:textId="5FD1A342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8447462" w14:textId="518B8B9C" w:rsidR="000657B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177CA84" w14:textId="77777777" w:rsidR="00E426A3" w:rsidRPr="00A32986" w:rsidRDefault="00E426A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531AF9E" w14:textId="0A3DEF2C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="007A600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 Cena Díla a způsob je</w:t>
      </w:r>
      <w:r w:rsidR="005F2B1D"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ho 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úhrady</w:t>
      </w:r>
    </w:p>
    <w:p w14:paraId="0BD1E6CC" w14:textId="1C357A5C" w:rsidR="005F2B1D" w:rsidRPr="005F2B1D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(1)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 xml:space="preserve"> </w:t>
      </w:r>
      <w:r w:rsidR="005F2B1D" w:rsidRPr="00A32986">
        <w:rPr>
          <w:rFonts w:ascii="Arial" w:eastAsia="Arial" w:hAnsi="Arial" w:cs="Arial"/>
          <w:color w:val="000000"/>
          <w:sz w:val="21"/>
          <w:szCs w:val="21"/>
        </w:rPr>
        <w:t xml:space="preserve">Objednatel se zavazuje uhradit Zhotoviteli smluvní cenu za provedení 1 kurzu ve výši    </w:t>
      </w:r>
      <w:r w:rsidR="00BA10DA">
        <w:rPr>
          <w:rFonts w:ascii="Arial" w:eastAsia="Arial" w:hAnsi="Arial" w:cs="Arial"/>
          <w:color w:val="000000"/>
          <w:sz w:val="21"/>
          <w:szCs w:val="21"/>
        </w:rPr>
        <w:t xml:space="preserve">       </w:t>
      </w:r>
      <w:r w:rsidR="005F2B1D" w:rsidRPr="00A32986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5F2B1D" w:rsidRPr="005F2B1D">
        <w:rPr>
          <w:rFonts w:ascii="Arial" w:eastAsia="Arial" w:hAnsi="Arial" w:cs="Arial"/>
          <w:b/>
          <w:color w:val="000000"/>
          <w:sz w:val="21"/>
          <w:szCs w:val="21"/>
        </w:rPr>
        <w:t xml:space="preserve">11 900,- Kč </w:t>
      </w:r>
      <w:r w:rsidR="005F2B1D" w:rsidRPr="005F2B1D">
        <w:rPr>
          <w:rFonts w:ascii="Arial" w:eastAsia="Arial" w:hAnsi="Arial" w:cs="Arial"/>
          <w:bCs/>
          <w:color w:val="000000"/>
          <w:sz w:val="21"/>
          <w:szCs w:val="21"/>
        </w:rPr>
        <w:t xml:space="preserve">včetně DPH za školenou skupinu </w:t>
      </w:r>
      <w:r w:rsidR="005F2B1D" w:rsidRPr="005F2B1D">
        <w:rPr>
          <w:rFonts w:ascii="Arial" w:eastAsia="Arial" w:hAnsi="Arial" w:cs="Arial"/>
          <w:b/>
          <w:color w:val="000000"/>
          <w:sz w:val="21"/>
          <w:szCs w:val="21"/>
        </w:rPr>
        <w:t xml:space="preserve">(slovy: </w:t>
      </w:r>
      <w:proofErr w:type="spellStart"/>
      <w:r w:rsidR="005F2B1D" w:rsidRPr="005F2B1D">
        <w:rPr>
          <w:rFonts w:ascii="Arial" w:eastAsia="Arial" w:hAnsi="Arial" w:cs="Arial"/>
          <w:b/>
          <w:color w:val="000000"/>
          <w:sz w:val="21"/>
          <w:szCs w:val="21"/>
        </w:rPr>
        <w:t>jedenácttisícdevětset</w:t>
      </w:r>
      <w:proofErr w:type="spellEnd"/>
      <w:r w:rsidR="005F2B1D" w:rsidRPr="005F2B1D">
        <w:rPr>
          <w:rFonts w:ascii="Arial" w:eastAsia="Arial" w:hAnsi="Arial" w:cs="Arial"/>
          <w:b/>
          <w:color w:val="000000"/>
          <w:sz w:val="21"/>
          <w:szCs w:val="21"/>
        </w:rPr>
        <w:t xml:space="preserve"> korun českých</w:t>
      </w:r>
      <w:r w:rsidR="005F2B1D" w:rsidRPr="005F2B1D">
        <w:rPr>
          <w:rFonts w:ascii="Arial" w:eastAsia="Arial" w:hAnsi="Arial" w:cs="Arial"/>
          <w:color w:val="000000"/>
          <w:sz w:val="21"/>
          <w:szCs w:val="21"/>
        </w:rPr>
        <w:t xml:space="preserve">). 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C</w:t>
      </w:r>
      <w:r w:rsidR="00A32986" w:rsidRPr="00A32986">
        <w:rPr>
          <w:rFonts w:ascii="Arial" w:hAnsi="Arial" w:cs="Arial"/>
          <w:color w:val="000000"/>
          <w:sz w:val="21"/>
          <w:szCs w:val="21"/>
        </w:rPr>
        <w:t>elková c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ena</w:t>
      </w:r>
      <w:r w:rsidR="00A32986" w:rsidRPr="00A32986">
        <w:rPr>
          <w:rFonts w:ascii="Arial" w:hAnsi="Arial" w:cs="Arial"/>
          <w:color w:val="000000"/>
          <w:sz w:val="21"/>
          <w:szCs w:val="21"/>
        </w:rPr>
        <w:t xml:space="preserve"> za provedení 5 kurzů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 xml:space="preserve"> </w:t>
      </w:r>
      <w:r w:rsidR="00A32986" w:rsidRPr="00A32986">
        <w:rPr>
          <w:rFonts w:ascii="Arial" w:hAnsi="Arial" w:cs="Arial"/>
          <w:color w:val="000000"/>
          <w:sz w:val="21"/>
          <w:szCs w:val="21"/>
        </w:rPr>
        <w:t>je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 xml:space="preserve"> </w:t>
      </w:r>
      <w:r w:rsidR="005F2B1D" w:rsidRPr="00A32986">
        <w:rPr>
          <w:rFonts w:ascii="Arial" w:hAnsi="Arial" w:cs="Arial"/>
          <w:b/>
          <w:bCs/>
          <w:color w:val="000000"/>
          <w:sz w:val="21"/>
          <w:szCs w:val="21"/>
        </w:rPr>
        <w:t>59 500,- Kč</w:t>
      </w:r>
      <w:r w:rsidR="00A32986" w:rsidRPr="00A32986">
        <w:rPr>
          <w:rFonts w:ascii="Arial" w:hAnsi="Arial" w:cs="Arial"/>
          <w:color w:val="000000"/>
          <w:sz w:val="21"/>
          <w:szCs w:val="21"/>
        </w:rPr>
        <w:t xml:space="preserve"> včetně DPH </w:t>
      </w:r>
      <w:r w:rsidR="00A32986" w:rsidRPr="00A32986">
        <w:rPr>
          <w:rFonts w:ascii="Arial" w:hAnsi="Arial" w:cs="Arial"/>
          <w:b/>
          <w:bCs/>
          <w:color w:val="000000"/>
          <w:sz w:val="21"/>
          <w:szCs w:val="21"/>
        </w:rPr>
        <w:t xml:space="preserve">(slovy: </w:t>
      </w:r>
      <w:proofErr w:type="spellStart"/>
      <w:r w:rsidR="00A32986" w:rsidRPr="00A32986">
        <w:rPr>
          <w:rFonts w:ascii="Arial" w:hAnsi="Arial" w:cs="Arial"/>
          <w:b/>
          <w:bCs/>
          <w:color w:val="000000"/>
          <w:sz w:val="21"/>
          <w:szCs w:val="21"/>
        </w:rPr>
        <w:t>padesátdevěttisícpětset</w:t>
      </w:r>
      <w:proofErr w:type="spellEnd"/>
      <w:r w:rsidR="00A32986" w:rsidRPr="00A32986">
        <w:rPr>
          <w:rFonts w:ascii="Arial" w:hAnsi="Arial" w:cs="Arial"/>
          <w:b/>
          <w:bCs/>
          <w:color w:val="000000"/>
          <w:sz w:val="21"/>
          <w:szCs w:val="21"/>
        </w:rPr>
        <w:t xml:space="preserve"> korun českých).</w:t>
      </w:r>
    </w:p>
    <w:p w14:paraId="08B285D3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3D9B3FD7" w14:textId="267F60CA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>(2) S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>mluvní cena je cenou konečnou a nejvýše přípustnou za provedení kurzu a zahrnuje veškeré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náklady </w:t>
      </w:r>
      <w:r w:rsid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>Zhotovi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tele související s kompletním provedením kurzu dle této smlouvy. </w:t>
      </w:r>
    </w:p>
    <w:p w14:paraId="4281534C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5B4D9A9" w14:textId="26A4027F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(3)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Objednatel se zavazuje poskytnout </w:t>
      </w:r>
      <w:r w:rsid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>Zhotovite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>li podklady potřebné pro fakturaci za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uskutečnění kurzu.  </w:t>
      </w:r>
    </w:p>
    <w:p w14:paraId="18AC572E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60EF400" w14:textId="462DC8BE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(4)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Objednatel se zavazuje </w:t>
      </w:r>
      <w:r w:rsid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>Zhotovi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teli uhradit smluvní cenu ve lhůtě do 30 dnů na základě dodaného daňového dokladu (faktury). </w:t>
      </w:r>
    </w:p>
    <w:p w14:paraId="3A4CFE14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4AC502C2" w14:textId="715B54D8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(5)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>Úhrada za plnění z této smlouvy bude realizována bezhotovostním převodem na účet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>Zhotovi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tele. </w:t>
      </w:r>
    </w:p>
    <w:p w14:paraId="0307A040" w14:textId="77777777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 </w:t>
      </w:r>
      <w:r w:rsidRPr="005F2B1D">
        <w:rPr>
          <w:rFonts w:ascii="Arial" w:eastAsia="Courier New" w:hAnsi="Arial" w:cs="Arial"/>
          <w:color w:val="000000"/>
          <w:sz w:val="21"/>
          <w:szCs w:val="21"/>
          <w:lang w:eastAsia="cs-CZ"/>
        </w:rPr>
        <w:t xml:space="preserve"> </w:t>
      </w:r>
    </w:p>
    <w:p w14:paraId="54691A92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5F2D2682" w14:textId="07A39BAD" w:rsidR="000657BB" w:rsidRP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10DA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IV. </w:t>
      </w:r>
      <w:r w:rsidR="007A600C" w:rsidRPr="00BA10DA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Závěrečná ustanovení</w:t>
      </w:r>
    </w:p>
    <w:p w14:paraId="44C08BCB" w14:textId="349571BC" w:rsidR="007A600C" w:rsidRPr="007A600C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10DA">
        <w:rPr>
          <w:rFonts w:ascii="Arial" w:hAnsi="Arial" w:cs="Arial"/>
          <w:color w:val="000000"/>
          <w:sz w:val="21"/>
          <w:szCs w:val="21"/>
        </w:rPr>
        <w:t xml:space="preserve">(1)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 xml:space="preserve">Tato smlouva se sjednává na období 1.3.2021 – 31.10.2021. </w:t>
      </w:r>
    </w:p>
    <w:p w14:paraId="5006D58A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9BFCBC8" w14:textId="57D2E0CC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(2)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Před uplynutím doby, na kterou byla smlouva sjednána, lze smlouvu ukončit písemnou</w:t>
      </w:r>
    </w:p>
    <w:p w14:paraId="3DF973C0" w14:textId="313AEA66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dohodou smluvních stran nebo písemnou výpovědí kterékoliv ze smluvních stran doručenou</w:t>
      </w:r>
    </w:p>
    <w:p w14:paraId="25DA5A27" w14:textId="61D852B4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druhé smluvní straně s výpovědní dobou 1 měsíc, která začíná plynout dnem následujícím po</w:t>
      </w:r>
    </w:p>
    <w:p w14:paraId="44C155FF" w14:textId="38A2917C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dni doručení písemné výpovědi druhé smluvní straně.</w:t>
      </w:r>
    </w:p>
    <w:p w14:paraId="5916294D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480CEA95" w14:textId="3C3F07AC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(3)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Tuto smlouvu lze rovněž ukončit z ostatních obecných důvodů zániku závazků podle </w:t>
      </w:r>
    </w:p>
    <w:p w14:paraId="329032E4" w14:textId="7FFAFE2E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občanského zákoníku.</w:t>
      </w:r>
    </w:p>
    <w:p w14:paraId="76B8ACFE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280235B" w14:textId="423B4451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(4)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Práva a povinnosti smluvních stran, které nejsou výslovně upraveny smlouvou, se řídí obecně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závaznými právními předpisy, zejména příslušnými ustanoveními občanského zákoníku, pokud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jejich uplatnění smlouva nevylučuje.</w:t>
      </w:r>
    </w:p>
    <w:p w14:paraId="6FC55B92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8D90FA2" w14:textId="79DFD941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(5) </w:t>
      </w:r>
      <w:r w:rsid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>Zhotovi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tel i </w:t>
      </w:r>
      <w:r w:rsid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>O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bjednavatel se zavazují, že bude zachovávat mlčenlivost o všech skutečnostech (informacích, dokumentech), s výjimkou skutečností, které jsou všeobecně známy. </w:t>
      </w:r>
      <w:r w:rsidRPr="007A600C">
        <w:rPr>
          <w:rFonts w:ascii="Arial" w:eastAsia="Arial" w:hAnsi="Arial" w:cs="Arial"/>
          <w:sz w:val="21"/>
          <w:szCs w:val="21"/>
          <w:lang w:eastAsia="cs-CZ"/>
        </w:rPr>
        <w:t>Osobní údaje všech zúčastněných a ostatní údaje (školených osob) budou zpracovávány v souladu s právními předpisy (obecná pravidla ochrany před zneužitím).</w:t>
      </w:r>
    </w:p>
    <w:p w14:paraId="66A56F60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A398ED2" w14:textId="020721B9" w:rsidR="007A600C" w:rsidRPr="007A600C" w:rsidRDefault="007A600C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(6)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Tuto smlouvu lze měnit a doplňovat jen na základě písemných číslovaných a oprávněnými</w:t>
      </w:r>
    </w:p>
    <w:p w14:paraId="7D28E760" w14:textId="514BCB40" w:rsidR="007A600C" w:rsidRPr="007A600C" w:rsidRDefault="007A600C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zástupci obou smluvních stran podepsaných dodatků k této smlouvě. Všechny dodatky, které</w:t>
      </w:r>
    </w:p>
    <w:p w14:paraId="25414CF5" w14:textId="6EAB556B" w:rsidR="007A600C" w:rsidRPr="007A600C" w:rsidRDefault="007A600C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budou označeny jako dodatky této smlouvy, jsou nedílnou součástí této smlouvy.</w:t>
      </w:r>
    </w:p>
    <w:p w14:paraId="0E3340F9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553208E0" w14:textId="73AEA66B" w:rsidR="007A600C" w:rsidRPr="007A600C" w:rsidRDefault="00E63B29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(7)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Tato smlouva nabývá platnosti dnem jejího podpisu oprávněnými zástupci obou smluvních stran. </w:t>
      </w:r>
    </w:p>
    <w:p w14:paraId="2675EC0C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E76AEF3" w14:textId="5F504BB9" w:rsidR="007A600C" w:rsidRPr="007A600C" w:rsidRDefault="00E63B29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lastRenderedPageBreak/>
        <w:t xml:space="preserve">(8)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Obě smluvní strany prohlašují, že se podrobně seznámily s textem smlouvy, jejímu obsahu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rozumí a souhlasí s ním a na důkaz toho smlouvu podepisují. </w:t>
      </w:r>
    </w:p>
    <w:p w14:paraId="70CEDC5A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1A227A92" w14:textId="14ED5B28" w:rsidR="007A600C" w:rsidRPr="007A600C" w:rsidRDefault="00E63B29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(9)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Tato smlouva je vyhotovena ve dvou stejnopisech, přičemž každá ze smluvních stran obdrží</w:t>
      </w:r>
    </w:p>
    <w:p w14:paraId="37C4E1CC" w14:textId="2F0AE948" w:rsidR="007A600C" w:rsidRPr="007A600C" w:rsidRDefault="007A600C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jedno vyhotovení.  </w:t>
      </w:r>
    </w:p>
    <w:p w14:paraId="51D0F112" w14:textId="17170FC6" w:rsidR="000657BB" w:rsidRP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17BDFD0" w14:textId="77777777" w:rsidR="000657BB" w:rsidRP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10DA">
        <w:rPr>
          <w:rFonts w:ascii="Arial" w:hAnsi="Arial" w:cs="Arial"/>
          <w:color w:val="000000"/>
          <w:sz w:val="21"/>
          <w:szCs w:val="21"/>
        </w:rPr>
        <w:t> </w:t>
      </w:r>
    </w:p>
    <w:p w14:paraId="3E8FAED6" w14:textId="77777777" w:rsidR="00B94247" w:rsidRPr="00BA10DA" w:rsidRDefault="00B94247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845F525" w14:textId="775CCB82" w:rsidR="000657BB" w:rsidRP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10DA">
        <w:rPr>
          <w:rFonts w:ascii="Arial" w:hAnsi="Arial" w:cs="Arial"/>
          <w:color w:val="000000"/>
          <w:sz w:val="21"/>
          <w:szCs w:val="21"/>
        </w:rPr>
        <w:t>V ……………… dne ………………                            </w:t>
      </w:r>
      <w:r w:rsidR="00E63B29" w:rsidRPr="00BA10DA">
        <w:rPr>
          <w:rFonts w:ascii="Arial" w:hAnsi="Arial" w:cs="Arial"/>
          <w:color w:val="000000"/>
          <w:sz w:val="21"/>
          <w:szCs w:val="21"/>
        </w:rPr>
        <w:tab/>
      </w:r>
      <w:r w:rsidRPr="00BA10DA">
        <w:rPr>
          <w:rFonts w:ascii="Arial" w:hAnsi="Arial" w:cs="Arial"/>
          <w:color w:val="000000"/>
          <w:sz w:val="21"/>
          <w:szCs w:val="21"/>
        </w:rPr>
        <w:t>V ……………… dne ………………</w:t>
      </w:r>
    </w:p>
    <w:p w14:paraId="170A966E" w14:textId="25BE4293" w:rsidR="00DB2E44" w:rsidRPr="00BA10DA" w:rsidRDefault="002015D9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55931183" w14:textId="77777777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78E54951" w14:textId="21A438E8" w:rsidR="00B94247" w:rsidRPr="00BA10DA" w:rsidRDefault="00E63B29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sz w:val="21"/>
          <w:szCs w:val="21"/>
        </w:rPr>
        <w:t xml:space="preserve">Za </w:t>
      </w:r>
      <w:r w:rsidR="00B94247" w:rsidRPr="00BA10DA">
        <w:rPr>
          <w:rFonts w:ascii="Arial" w:hAnsi="Arial" w:cs="Arial"/>
          <w:sz w:val="21"/>
          <w:szCs w:val="21"/>
        </w:rPr>
        <w:t>Objednatel</w:t>
      </w:r>
      <w:r w:rsidRPr="00BA10DA">
        <w:rPr>
          <w:rFonts w:ascii="Arial" w:hAnsi="Arial" w:cs="Arial"/>
          <w:sz w:val="21"/>
          <w:szCs w:val="21"/>
        </w:rPr>
        <w:t>e</w:t>
      </w:r>
      <w:r w:rsidR="00B94247" w:rsidRPr="00BA10DA">
        <w:rPr>
          <w:rFonts w:ascii="Arial" w:hAnsi="Arial" w:cs="Arial"/>
          <w:sz w:val="21"/>
          <w:szCs w:val="21"/>
        </w:rPr>
        <w:t>:</w:t>
      </w:r>
      <w:r w:rsidR="00B94247" w:rsidRPr="00BA10DA">
        <w:rPr>
          <w:rFonts w:ascii="Arial" w:hAnsi="Arial" w:cs="Arial"/>
          <w:sz w:val="21"/>
          <w:szCs w:val="21"/>
        </w:rPr>
        <w:tab/>
      </w:r>
      <w:r w:rsidR="00B94247" w:rsidRPr="00BA10DA">
        <w:rPr>
          <w:rFonts w:ascii="Arial" w:hAnsi="Arial" w:cs="Arial"/>
          <w:sz w:val="21"/>
          <w:szCs w:val="21"/>
        </w:rPr>
        <w:tab/>
      </w:r>
      <w:r w:rsidR="00B94247"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  <w:t xml:space="preserve">Za </w:t>
      </w:r>
      <w:r w:rsidR="00B94247" w:rsidRPr="00BA10DA">
        <w:rPr>
          <w:rFonts w:ascii="Arial" w:hAnsi="Arial" w:cs="Arial"/>
          <w:sz w:val="21"/>
          <w:szCs w:val="21"/>
        </w:rPr>
        <w:t>Zhotovitel</w:t>
      </w:r>
      <w:r w:rsidRPr="00BA10DA">
        <w:rPr>
          <w:rFonts w:ascii="Arial" w:hAnsi="Arial" w:cs="Arial"/>
          <w:sz w:val="21"/>
          <w:szCs w:val="21"/>
        </w:rPr>
        <w:t>e</w:t>
      </w:r>
      <w:r w:rsidR="00B94247" w:rsidRPr="00BA10DA">
        <w:rPr>
          <w:rFonts w:ascii="Arial" w:hAnsi="Arial" w:cs="Arial"/>
          <w:sz w:val="21"/>
          <w:szCs w:val="21"/>
        </w:rPr>
        <w:t>:</w:t>
      </w:r>
    </w:p>
    <w:p w14:paraId="09D16231" w14:textId="77777777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3DB58B3C" w14:textId="170A5338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sz w:val="21"/>
          <w:szCs w:val="21"/>
        </w:rPr>
        <w:t>………………………………………</w:t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  <w:t>……………………………</w:t>
      </w:r>
    </w:p>
    <w:p w14:paraId="05DB43B9" w14:textId="02273F0C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b/>
          <w:bCs/>
          <w:sz w:val="21"/>
          <w:szCs w:val="21"/>
        </w:rPr>
        <w:t>Mgr. Radka Sovjáková</w:t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Style w:val="Siln"/>
          <w:rFonts w:ascii="Arial" w:hAnsi="Arial" w:cs="Arial"/>
          <w:color w:val="000000"/>
          <w:sz w:val="21"/>
          <w:szCs w:val="21"/>
        </w:rPr>
        <w:t>PhDr. Mgr. Radim Křivák, BBA</w:t>
      </w:r>
    </w:p>
    <w:p w14:paraId="0F0CB7A7" w14:textId="47C1C482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B94247" w:rsidRPr="00BA10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6353F" w14:textId="77777777" w:rsidR="002015D9" w:rsidRDefault="002015D9" w:rsidP="00BA10DA">
      <w:pPr>
        <w:spacing w:after="0" w:line="240" w:lineRule="auto"/>
      </w:pPr>
      <w:r>
        <w:separator/>
      </w:r>
    </w:p>
  </w:endnote>
  <w:endnote w:type="continuationSeparator" w:id="0">
    <w:p w14:paraId="3EEF5042" w14:textId="77777777" w:rsidR="002015D9" w:rsidRDefault="002015D9" w:rsidP="00BA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2913830"/>
      <w:docPartObj>
        <w:docPartGallery w:val="Page Numbers (Bottom of Page)"/>
        <w:docPartUnique/>
      </w:docPartObj>
    </w:sdtPr>
    <w:sdtEndPr/>
    <w:sdtContent>
      <w:p w14:paraId="2429C12E" w14:textId="12919265" w:rsidR="00BA10DA" w:rsidRDefault="00BA10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5397A" w14:textId="77777777" w:rsidR="00BA10DA" w:rsidRDefault="00BA10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C79B4" w14:textId="77777777" w:rsidR="002015D9" w:rsidRDefault="002015D9" w:rsidP="00BA10DA">
      <w:pPr>
        <w:spacing w:after="0" w:line="240" w:lineRule="auto"/>
      </w:pPr>
      <w:r>
        <w:separator/>
      </w:r>
    </w:p>
  </w:footnote>
  <w:footnote w:type="continuationSeparator" w:id="0">
    <w:p w14:paraId="115E47DF" w14:textId="77777777" w:rsidR="002015D9" w:rsidRDefault="002015D9" w:rsidP="00BA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17F06"/>
    <w:multiLevelType w:val="hybridMultilevel"/>
    <w:tmpl w:val="8FD66FF8"/>
    <w:lvl w:ilvl="0" w:tplc="F8384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8BD"/>
    <w:multiLevelType w:val="hybridMultilevel"/>
    <w:tmpl w:val="DF1023FC"/>
    <w:lvl w:ilvl="0" w:tplc="B450E77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FB23F04"/>
    <w:multiLevelType w:val="hybridMultilevel"/>
    <w:tmpl w:val="449A19FA"/>
    <w:lvl w:ilvl="0" w:tplc="1E2847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BB"/>
    <w:rsid w:val="000657BB"/>
    <w:rsid w:val="000B58B6"/>
    <w:rsid w:val="002015D9"/>
    <w:rsid w:val="00244ED1"/>
    <w:rsid w:val="00261688"/>
    <w:rsid w:val="002A73B1"/>
    <w:rsid w:val="00337232"/>
    <w:rsid w:val="004222D3"/>
    <w:rsid w:val="004E3A06"/>
    <w:rsid w:val="005F2B1D"/>
    <w:rsid w:val="007A600C"/>
    <w:rsid w:val="00994149"/>
    <w:rsid w:val="00A32986"/>
    <w:rsid w:val="00B15CA0"/>
    <w:rsid w:val="00B30921"/>
    <w:rsid w:val="00B94247"/>
    <w:rsid w:val="00BA10DA"/>
    <w:rsid w:val="00C826EB"/>
    <w:rsid w:val="00D41F2A"/>
    <w:rsid w:val="00D45BAD"/>
    <w:rsid w:val="00E426A3"/>
    <w:rsid w:val="00E63B29"/>
    <w:rsid w:val="00E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938C"/>
  <w15:chartTrackingRefBased/>
  <w15:docId w15:val="{BB04032C-8920-4716-9D87-0A3D61D6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7B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A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0DA"/>
  </w:style>
  <w:style w:type="paragraph" w:styleId="Zpat">
    <w:name w:val="footer"/>
    <w:basedOn w:val="Normln"/>
    <w:link w:val="ZpatChar"/>
    <w:uiPriority w:val="99"/>
    <w:unhideWhenUsed/>
    <w:rsid w:val="00BA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Markéta Bílková, DiS.</dc:creator>
  <cp:keywords/>
  <dc:description/>
  <cp:lastModifiedBy>Ing. Jitka Jurášová</cp:lastModifiedBy>
  <cp:revision>2</cp:revision>
  <dcterms:created xsi:type="dcterms:W3CDTF">2020-10-30T12:26:00Z</dcterms:created>
  <dcterms:modified xsi:type="dcterms:W3CDTF">2020-10-30T12:26:00Z</dcterms:modified>
</cp:coreProperties>
</file>