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07008" w14:textId="1C3299BF" w:rsidR="00C643BE" w:rsidRDefault="00C643BE">
      <w:pPr>
        <w:pStyle w:val="Zkladntext50"/>
        <w:framePr w:w="2088" w:h="529" w:wrap="none" w:hAnchor="page" w:x="3021" w:y="1"/>
      </w:pPr>
    </w:p>
    <w:p w14:paraId="75B07009" w14:textId="77777777" w:rsidR="00C643BE" w:rsidRDefault="0028688A">
      <w:pPr>
        <w:pStyle w:val="Zkladntext1"/>
        <w:framePr w:w="2340" w:h="281" w:wrap="none" w:hAnchor="page" w:x="1704" w:y="1499"/>
        <w:spacing w:line="240" w:lineRule="auto"/>
      </w:pPr>
      <w:r>
        <w:t>Objednávka č. 134/2020</w:t>
      </w:r>
    </w:p>
    <w:p w14:paraId="75B0700A" w14:textId="77777777" w:rsidR="00C643BE" w:rsidRDefault="0028688A">
      <w:pPr>
        <w:pStyle w:val="Zkladntext1"/>
        <w:framePr w:w="3049" w:h="1681" w:wrap="none" w:hAnchor="page" w:x="6330" w:y="1470"/>
        <w:spacing w:after="280" w:line="240" w:lineRule="auto"/>
        <w:ind w:left="760" w:hanging="7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Firma: </w:t>
      </w:r>
      <w:proofErr w:type="spellStart"/>
      <w:r>
        <w:rPr>
          <w:b/>
          <w:bCs/>
          <w:sz w:val="24"/>
          <w:szCs w:val="24"/>
        </w:rPr>
        <w:t>Kraupner</w:t>
      </w:r>
      <w:proofErr w:type="spellEnd"/>
      <w:r>
        <w:rPr>
          <w:b/>
          <w:bCs/>
          <w:sz w:val="24"/>
          <w:szCs w:val="24"/>
        </w:rPr>
        <w:t xml:space="preserve"> servis s.r.o. Bečovská 1547/13 Praha 10, 104 00</w:t>
      </w:r>
    </w:p>
    <w:p w14:paraId="75B0700B" w14:textId="3DF897C5" w:rsidR="00C643BE" w:rsidRDefault="0028688A">
      <w:pPr>
        <w:pStyle w:val="Zkladntext1"/>
        <w:framePr w:w="3049" w:h="1681" w:wrap="none" w:hAnchor="page" w:x="6330" w:y="1470"/>
        <w:spacing w:line="233" w:lineRule="auto"/>
        <w:ind w:left="760" w:firstLine="20"/>
        <w:rPr>
          <w:sz w:val="24"/>
          <w:szCs w:val="24"/>
        </w:rPr>
      </w:pPr>
      <w:r>
        <w:rPr>
          <w:b/>
          <w:bCs/>
          <w:sz w:val="24"/>
          <w:szCs w:val="24"/>
        </w:rPr>
        <w:t>IČ: 24665193        DIČ: CZ 24665193</w:t>
      </w:r>
    </w:p>
    <w:p w14:paraId="75B0700C" w14:textId="77777777" w:rsidR="00C643BE" w:rsidRDefault="0028688A">
      <w:pPr>
        <w:pStyle w:val="Zkladntext1"/>
        <w:framePr w:w="9065" w:h="1688" w:wrap="none" w:hAnchor="page" w:x="1700" w:y="3713"/>
        <w:spacing w:after="260" w:line="266" w:lineRule="auto"/>
      </w:pPr>
      <w:r>
        <w:t>Vyřizuje: Daniel Nový</w:t>
      </w:r>
    </w:p>
    <w:p w14:paraId="75B0700D" w14:textId="77777777" w:rsidR="00C643BE" w:rsidRDefault="0028688A">
      <w:pPr>
        <w:pStyle w:val="Zkladntext1"/>
        <w:framePr w:w="9065" w:h="1688" w:wrap="none" w:hAnchor="page" w:x="1700" w:y="3713"/>
        <w:spacing w:line="266" w:lineRule="auto"/>
      </w:pPr>
      <w:r>
        <w:t>Objednáváme tímto na základě cenové nabídky č.20-229-1, u Vaší firmy instalaci nerezových sítí na tři balkony ve středisku DOMOV JESENIOVA.</w:t>
      </w:r>
    </w:p>
    <w:p w14:paraId="75B0700E" w14:textId="77777777" w:rsidR="00C643BE" w:rsidRDefault="0028688A">
      <w:pPr>
        <w:pStyle w:val="Zkladntext1"/>
        <w:framePr w:w="9065" w:h="1688" w:wrap="none" w:hAnchor="page" w:x="1700" w:y="3713"/>
        <w:spacing w:line="266" w:lineRule="auto"/>
      </w:pPr>
      <w:proofErr w:type="gramStart"/>
      <w:r>
        <w:t>Cena :</w:t>
      </w:r>
      <w:proofErr w:type="gramEnd"/>
      <w:r>
        <w:t xml:space="preserve"> 60.000,-kč ( s DPH).</w:t>
      </w:r>
    </w:p>
    <w:p w14:paraId="75B0700F" w14:textId="77777777" w:rsidR="00C643BE" w:rsidRDefault="0028688A">
      <w:pPr>
        <w:pStyle w:val="Zkladntext1"/>
        <w:framePr w:w="9065" w:h="1688" w:wrap="none" w:hAnchor="page" w:x="1700" w:y="3713"/>
        <w:spacing w:after="120" w:line="266" w:lineRule="auto"/>
      </w:pPr>
      <w:r>
        <w:t>Datum zhotovení do 30. 11.2020</w:t>
      </w:r>
    </w:p>
    <w:p w14:paraId="75B07010" w14:textId="77777777" w:rsidR="00C643BE" w:rsidRDefault="0028688A">
      <w:pPr>
        <w:pStyle w:val="Zkladntext1"/>
        <w:framePr w:w="5623" w:h="288" w:wrap="none" w:hAnchor="page" w:x="1704" w:y="5923"/>
        <w:spacing w:line="240" w:lineRule="auto"/>
      </w:pPr>
      <w:r>
        <w:t>Adresa zhotovení: DC Paprsek, Jeseniova 580/25, Praha 3</w:t>
      </w:r>
    </w:p>
    <w:p w14:paraId="75B07011" w14:textId="77777777" w:rsidR="00C643BE" w:rsidRDefault="0028688A">
      <w:pPr>
        <w:pStyle w:val="Zkladntext1"/>
        <w:framePr w:w="4806" w:h="1408" w:wrap="none" w:hAnchor="page" w:x="1707" w:y="6758"/>
        <w:spacing w:line="262" w:lineRule="auto"/>
        <w:ind w:left="2120" w:hanging="2120"/>
      </w:pPr>
      <w:r>
        <w:t>Fakturační adresa: Dětské centrum Paprsek Šestajovická 580/19 198 00 Praha 9 - Hloubětín IČO: 70875413</w:t>
      </w:r>
    </w:p>
    <w:p w14:paraId="75B07012" w14:textId="77777777" w:rsidR="00C643BE" w:rsidRDefault="0028688A">
      <w:pPr>
        <w:pStyle w:val="Zkladntext1"/>
        <w:framePr w:w="4806" w:h="1408" w:wrap="none" w:hAnchor="page" w:x="1707" w:y="6758"/>
        <w:spacing w:line="262" w:lineRule="auto"/>
      </w:pPr>
      <w:r>
        <w:t>Děkuji</w:t>
      </w:r>
    </w:p>
    <w:p w14:paraId="75B07013" w14:textId="77777777" w:rsidR="00C643BE" w:rsidRDefault="0028688A">
      <w:pPr>
        <w:pStyle w:val="Zkladntext1"/>
        <w:framePr w:w="1282" w:h="284" w:wrap="none" w:hAnchor="page" w:x="5426" w:y="8411"/>
        <w:spacing w:line="240" w:lineRule="auto"/>
      </w:pPr>
      <w:r>
        <w:t>Daniel Nový</w:t>
      </w:r>
    </w:p>
    <w:p w14:paraId="75B07014" w14:textId="77777777" w:rsidR="00C643BE" w:rsidRDefault="0028688A">
      <w:pPr>
        <w:pStyle w:val="Zkladntext1"/>
        <w:framePr w:w="2542" w:h="274" w:wrap="none" w:hAnchor="page" w:x="1711" w:y="8976"/>
        <w:spacing w:line="240" w:lineRule="auto"/>
      </w:pPr>
      <w:r>
        <w:t>V Praze dne: 22. 10. 2020</w:t>
      </w:r>
    </w:p>
    <w:p w14:paraId="75B07015" w14:textId="77777777" w:rsidR="00C643BE" w:rsidRDefault="0028688A">
      <w:pPr>
        <w:pStyle w:val="Zkladntext1"/>
        <w:framePr w:w="3708" w:h="288" w:wrap="none" w:hAnchor="page" w:x="1714" w:y="10077"/>
        <w:spacing w:line="240" w:lineRule="auto"/>
      </w:pPr>
      <w:r>
        <w:t>Souhlas a podpis ředitele DC Paprsek:</w:t>
      </w:r>
    </w:p>
    <w:p w14:paraId="75B07016" w14:textId="77777777" w:rsidR="00C643BE" w:rsidRDefault="0028688A">
      <w:pPr>
        <w:pStyle w:val="Zkladntext1"/>
        <w:framePr w:w="4007" w:h="288" w:wrap="none" w:hAnchor="page" w:x="1718" w:y="10916"/>
        <w:spacing w:line="240" w:lineRule="auto"/>
      </w:pPr>
      <w:r>
        <w:t>Souhlas a podpis ekonomky DC Paprsek:</w:t>
      </w:r>
    </w:p>
    <w:p w14:paraId="75B07017" w14:textId="77777777" w:rsidR="00C643BE" w:rsidRDefault="0028688A">
      <w:pPr>
        <w:pStyle w:val="Zkladntext30"/>
        <w:framePr w:w="313" w:h="670" w:wrap="none" w:hAnchor="page" w:x="1707" w:y="14109"/>
        <w:pBdr>
          <w:top w:val="single" w:sz="0" w:space="0" w:color="FA6624"/>
          <w:left w:val="single" w:sz="0" w:space="1" w:color="FA6624"/>
          <w:bottom w:val="single" w:sz="0" w:space="0" w:color="FA6624"/>
          <w:right w:val="single" w:sz="0" w:space="1" w:color="FA6624"/>
        </w:pBdr>
        <w:shd w:val="clear" w:color="auto" w:fill="FA6624"/>
        <w:spacing w:line="286" w:lineRule="auto"/>
        <w:jc w:val="both"/>
      </w:pPr>
      <w:r>
        <w:rPr>
          <w:color w:val="FCA327"/>
        </w:rPr>
        <w:t xml:space="preserve">PRA </w:t>
      </w:r>
      <w:proofErr w:type="spellStart"/>
      <w:r>
        <w:rPr>
          <w:color w:val="FCA327"/>
        </w:rPr>
        <w:t>PRA</w:t>
      </w:r>
      <w:proofErr w:type="spellEnd"/>
      <w:r>
        <w:rPr>
          <w:color w:val="FCA327"/>
        </w:rPr>
        <w:t xml:space="preserve"> </w:t>
      </w:r>
      <w:proofErr w:type="spellStart"/>
      <w:r>
        <w:rPr>
          <w:color w:val="FCA327"/>
        </w:rPr>
        <w:t>PRA</w:t>
      </w:r>
      <w:proofErr w:type="spellEnd"/>
    </w:p>
    <w:p w14:paraId="75B07018" w14:textId="77777777" w:rsidR="00C643BE" w:rsidRDefault="0028688A">
      <w:pPr>
        <w:pStyle w:val="Zkladntext30"/>
        <w:framePr w:w="313" w:h="670" w:wrap="none" w:hAnchor="page" w:x="1707" w:y="14109"/>
        <w:pBdr>
          <w:top w:val="single" w:sz="0" w:space="0" w:color="FA6624"/>
          <w:left w:val="single" w:sz="0" w:space="1" w:color="FA6624"/>
          <w:bottom w:val="single" w:sz="0" w:space="0" w:color="FA6624"/>
          <w:right w:val="single" w:sz="0" w:space="1" w:color="FA6624"/>
        </w:pBdr>
        <w:shd w:val="clear" w:color="auto" w:fill="FA6624"/>
        <w:spacing w:line="286" w:lineRule="auto"/>
        <w:jc w:val="both"/>
      </w:pPr>
      <w:r>
        <w:rPr>
          <w:color w:val="FCA327"/>
        </w:rPr>
        <w:t>PRA</w:t>
      </w:r>
    </w:p>
    <w:p w14:paraId="75B07019" w14:textId="77777777" w:rsidR="00C643BE" w:rsidRDefault="0028688A">
      <w:pPr>
        <w:pStyle w:val="Zkladntext30"/>
        <w:framePr w:w="342" w:h="677" w:wrap="none" w:hAnchor="page" w:x="2038" w:y="14109"/>
        <w:pBdr>
          <w:top w:val="single" w:sz="0" w:space="0" w:color="FB6628"/>
          <w:left w:val="single" w:sz="0" w:space="1" w:color="FB6628"/>
          <w:bottom w:val="single" w:sz="0" w:space="0" w:color="FB6628"/>
          <w:right w:val="single" w:sz="0" w:space="1" w:color="FB6628"/>
        </w:pBdr>
        <w:shd w:val="clear" w:color="auto" w:fill="FB6628"/>
      </w:pPr>
      <w:r>
        <w:rPr>
          <w:color w:val="FCA327"/>
        </w:rPr>
        <w:t xml:space="preserve">HA GUE </w:t>
      </w:r>
      <w:proofErr w:type="spellStart"/>
      <w:r>
        <w:rPr>
          <w:color w:val="FCA327"/>
        </w:rPr>
        <w:t>iGA</w:t>
      </w:r>
      <w:proofErr w:type="spellEnd"/>
      <w:r>
        <w:rPr>
          <w:color w:val="FCA327"/>
        </w:rPr>
        <w:t xml:space="preserve"> G</w:t>
      </w:r>
    </w:p>
    <w:p w14:paraId="75B0701C" w14:textId="77777777" w:rsidR="00C643BE" w:rsidRDefault="0028688A">
      <w:pPr>
        <w:pStyle w:val="Zkladntext30"/>
        <w:framePr w:w="1393" w:h="328" w:wrap="none" w:hAnchor="page" w:x="1041" w:y="14869"/>
        <w:spacing w:line="264" w:lineRule="auto"/>
        <w:jc w:val="right"/>
      </w:pPr>
      <w:r>
        <w:t>Příspěvková organizace hl. m. Prahy</w:t>
      </w:r>
    </w:p>
    <w:p w14:paraId="75B0701D" w14:textId="04E338D6" w:rsidR="00C643BE" w:rsidRDefault="00C643BE">
      <w:pPr>
        <w:spacing w:line="360" w:lineRule="exact"/>
      </w:pPr>
    </w:p>
    <w:p w14:paraId="75B0701E" w14:textId="77777777" w:rsidR="00C643BE" w:rsidRDefault="00C643BE">
      <w:pPr>
        <w:spacing w:line="360" w:lineRule="exact"/>
      </w:pPr>
    </w:p>
    <w:p w14:paraId="75B0701F" w14:textId="77777777" w:rsidR="00C643BE" w:rsidRDefault="00C643BE">
      <w:pPr>
        <w:spacing w:line="360" w:lineRule="exact"/>
      </w:pPr>
    </w:p>
    <w:p w14:paraId="75B07020" w14:textId="77777777" w:rsidR="00C643BE" w:rsidRDefault="00C643BE">
      <w:pPr>
        <w:spacing w:line="360" w:lineRule="exact"/>
      </w:pPr>
    </w:p>
    <w:p w14:paraId="75B07021" w14:textId="424DCC79" w:rsidR="00C643BE" w:rsidRDefault="0028688A">
      <w:pPr>
        <w:spacing w:line="360" w:lineRule="exact"/>
      </w:pPr>
      <w:r>
        <w:t xml:space="preserve">  </w:t>
      </w:r>
    </w:p>
    <w:p w14:paraId="75B07022" w14:textId="77777777" w:rsidR="00C643BE" w:rsidRDefault="00C643BE">
      <w:pPr>
        <w:spacing w:line="360" w:lineRule="exact"/>
      </w:pPr>
    </w:p>
    <w:p w14:paraId="75B07023" w14:textId="77777777" w:rsidR="00C643BE" w:rsidRDefault="00C643BE">
      <w:pPr>
        <w:spacing w:line="360" w:lineRule="exact"/>
      </w:pPr>
    </w:p>
    <w:p w14:paraId="75B07024" w14:textId="77777777" w:rsidR="00C643BE" w:rsidRDefault="00C643BE">
      <w:pPr>
        <w:spacing w:line="360" w:lineRule="exact"/>
      </w:pPr>
    </w:p>
    <w:p w14:paraId="75B07025" w14:textId="77777777" w:rsidR="00C643BE" w:rsidRDefault="00C643BE">
      <w:pPr>
        <w:spacing w:line="360" w:lineRule="exact"/>
      </w:pPr>
    </w:p>
    <w:p w14:paraId="75B07026" w14:textId="77777777" w:rsidR="00C643BE" w:rsidRDefault="00C643BE">
      <w:pPr>
        <w:spacing w:line="360" w:lineRule="exact"/>
      </w:pPr>
    </w:p>
    <w:p w14:paraId="75B07027" w14:textId="77777777" w:rsidR="00C643BE" w:rsidRDefault="00C643BE">
      <w:pPr>
        <w:spacing w:line="360" w:lineRule="exact"/>
      </w:pPr>
    </w:p>
    <w:p w14:paraId="75B07028" w14:textId="77777777" w:rsidR="00C643BE" w:rsidRDefault="00C643BE">
      <w:pPr>
        <w:spacing w:line="360" w:lineRule="exact"/>
      </w:pPr>
    </w:p>
    <w:p w14:paraId="75B07029" w14:textId="77777777" w:rsidR="00C643BE" w:rsidRDefault="00C643BE">
      <w:pPr>
        <w:spacing w:line="360" w:lineRule="exact"/>
      </w:pPr>
    </w:p>
    <w:p w14:paraId="75B0702A" w14:textId="77777777" w:rsidR="00C643BE" w:rsidRDefault="00C643BE">
      <w:pPr>
        <w:spacing w:line="360" w:lineRule="exact"/>
      </w:pPr>
    </w:p>
    <w:p w14:paraId="75B0702B" w14:textId="77777777" w:rsidR="00C643BE" w:rsidRDefault="00C643BE">
      <w:pPr>
        <w:spacing w:line="360" w:lineRule="exact"/>
      </w:pPr>
    </w:p>
    <w:p w14:paraId="75B0702C" w14:textId="77777777" w:rsidR="00C643BE" w:rsidRDefault="00C643BE">
      <w:pPr>
        <w:spacing w:line="360" w:lineRule="exact"/>
      </w:pPr>
    </w:p>
    <w:p w14:paraId="75B0702D" w14:textId="77777777" w:rsidR="00C643BE" w:rsidRDefault="00C643BE">
      <w:pPr>
        <w:spacing w:line="360" w:lineRule="exact"/>
      </w:pPr>
    </w:p>
    <w:p w14:paraId="75B0702E" w14:textId="77777777" w:rsidR="00C643BE" w:rsidRDefault="00C643BE">
      <w:pPr>
        <w:spacing w:line="360" w:lineRule="exact"/>
      </w:pPr>
    </w:p>
    <w:p w14:paraId="75B0702F" w14:textId="77777777" w:rsidR="00C643BE" w:rsidRDefault="00C643BE">
      <w:pPr>
        <w:spacing w:line="360" w:lineRule="exact"/>
      </w:pPr>
    </w:p>
    <w:p w14:paraId="75B07030" w14:textId="77777777" w:rsidR="00C643BE" w:rsidRDefault="00C643BE">
      <w:pPr>
        <w:spacing w:line="360" w:lineRule="exact"/>
      </w:pPr>
    </w:p>
    <w:p w14:paraId="75B07031" w14:textId="77777777" w:rsidR="00C643BE" w:rsidRDefault="00C643BE">
      <w:pPr>
        <w:spacing w:line="360" w:lineRule="exact"/>
      </w:pPr>
    </w:p>
    <w:p w14:paraId="75B07032" w14:textId="77777777" w:rsidR="00C643BE" w:rsidRDefault="00C643BE">
      <w:pPr>
        <w:spacing w:line="360" w:lineRule="exact"/>
      </w:pPr>
    </w:p>
    <w:p w14:paraId="75B07033" w14:textId="77777777" w:rsidR="00C643BE" w:rsidRDefault="00C643BE">
      <w:pPr>
        <w:spacing w:line="360" w:lineRule="exact"/>
      </w:pPr>
    </w:p>
    <w:p w14:paraId="75B07034" w14:textId="77777777" w:rsidR="00C643BE" w:rsidRDefault="00C643BE">
      <w:pPr>
        <w:spacing w:line="360" w:lineRule="exact"/>
      </w:pPr>
    </w:p>
    <w:p w14:paraId="75B07035" w14:textId="77777777" w:rsidR="00C643BE" w:rsidRDefault="00C643BE">
      <w:pPr>
        <w:spacing w:line="360" w:lineRule="exact"/>
      </w:pPr>
    </w:p>
    <w:p w14:paraId="75B07036" w14:textId="77777777" w:rsidR="00C643BE" w:rsidRDefault="00C643BE">
      <w:pPr>
        <w:spacing w:line="360" w:lineRule="exact"/>
      </w:pPr>
    </w:p>
    <w:p w14:paraId="75B07037" w14:textId="558AE642" w:rsidR="00C643BE" w:rsidRDefault="00C643BE">
      <w:pPr>
        <w:spacing w:line="360" w:lineRule="exact"/>
      </w:pPr>
    </w:p>
    <w:p w14:paraId="75B07038" w14:textId="5E154634" w:rsidR="00C643BE" w:rsidRDefault="00C643BE">
      <w:pPr>
        <w:spacing w:line="360" w:lineRule="exact"/>
      </w:pPr>
    </w:p>
    <w:p w14:paraId="75B07039" w14:textId="681975FC" w:rsidR="00C643BE" w:rsidRDefault="00C643BE">
      <w:pPr>
        <w:spacing w:line="360" w:lineRule="exact"/>
      </w:pPr>
    </w:p>
    <w:p w14:paraId="75B0703A" w14:textId="44AEB3DB" w:rsidR="00C643BE" w:rsidRDefault="00C643BE">
      <w:pPr>
        <w:spacing w:line="360" w:lineRule="exact"/>
      </w:pPr>
    </w:p>
    <w:p w14:paraId="75B0703B" w14:textId="2363B53D" w:rsidR="00C643BE" w:rsidRDefault="00C643BE">
      <w:pPr>
        <w:spacing w:line="360" w:lineRule="exact"/>
      </w:pPr>
    </w:p>
    <w:p w14:paraId="75B0703C" w14:textId="7EB1771A" w:rsidR="00C643BE" w:rsidRDefault="00C643BE">
      <w:pPr>
        <w:spacing w:line="360" w:lineRule="exact"/>
      </w:pPr>
    </w:p>
    <w:p w14:paraId="75B0703D" w14:textId="03BA0846" w:rsidR="00C643BE" w:rsidRDefault="00C643BE">
      <w:pPr>
        <w:spacing w:line="360" w:lineRule="exact"/>
      </w:pPr>
    </w:p>
    <w:p w14:paraId="75B0703E" w14:textId="5B5B6D75" w:rsidR="00C643BE" w:rsidRDefault="00C643BE">
      <w:pPr>
        <w:spacing w:line="360" w:lineRule="exact"/>
      </w:pPr>
    </w:p>
    <w:p w14:paraId="75B0703F" w14:textId="6A9A2C09" w:rsidR="00C643BE" w:rsidRDefault="00C643BE">
      <w:pPr>
        <w:spacing w:line="360" w:lineRule="exact"/>
      </w:pPr>
    </w:p>
    <w:p w14:paraId="75B07040" w14:textId="4916DC24" w:rsidR="00C643BE" w:rsidRDefault="00C643BE">
      <w:pPr>
        <w:spacing w:line="360" w:lineRule="exact"/>
      </w:pPr>
    </w:p>
    <w:p w14:paraId="75B07041" w14:textId="7DD1C0AB" w:rsidR="00C643BE" w:rsidRDefault="00C643BE">
      <w:pPr>
        <w:spacing w:line="360" w:lineRule="exact"/>
      </w:pPr>
    </w:p>
    <w:p w14:paraId="75B07042" w14:textId="14E65B3A" w:rsidR="00C643BE" w:rsidRDefault="00C643BE">
      <w:pPr>
        <w:spacing w:line="360" w:lineRule="exact"/>
      </w:pPr>
      <w:bookmarkStart w:id="0" w:name="_GoBack"/>
      <w:bookmarkEnd w:id="0"/>
    </w:p>
    <w:p w14:paraId="75B07043" w14:textId="087493A0" w:rsidR="00C643BE" w:rsidRDefault="00C643BE">
      <w:pPr>
        <w:spacing w:line="360" w:lineRule="exact"/>
      </w:pPr>
    </w:p>
    <w:p w14:paraId="75B07044" w14:textId="7109CD18" w:rsidR="00C643BE" w:rsidRDefault="00C643BE">
      <w:pPr>
        <w:spacing w:line="360" w:lineRule="exact"/>
      </w:pPr>
    </w:p>
    <w:p w14:paraId="75B07045" w14:textId="30C327BD" w:rsidR="00C643BE" w:rsidRDefault="00C643BE">
      <w:pPr>
        <w:spacing w:line="360" w:lineRule="exact"/>
      </w:pPr>
    </w:p>
    <w:p w14:paraId="75B07046" w14:textId="14C3A5FA" w:rsidR="00C643BE" w:rsidRDefault="00C643BE">
      <w:pPr>
        <w:spacing w:after="435" w:line="1" w:lineRule="exact"/>
      </w:pPr>
    </w:p>
    <w:p w14:paraId="75B07047" w14:textId="75CB5108" w:rsidR="00C643BE" w:rsidRDefault="00C643BE">
      <w:pPr>
        <w:spacing w:line="1" w:lineRule="exact"/>
      </w:pPr>
    </w:p>
    <w:sectPr w:rsidR="00C643BE">
      <w:pgSz w:w="11900" w:h="16840"/>
      <w:pgMar w:top="1009" w:right="1136" w:bottom="435" w:left="1040" w:header="581" w:footer="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0704E" w14:textId="77777777" w:rsidR="0028688A" w:rsidRDefault="0028688A">
      <w:r>
        <w:separator/>
      </w:r>
    </w:p>
  </w:endnote>
  <w:endnote w:type="continuationSeparator" w:id="0">
    <w:p w14:paraId="75B07050" w14:textId="77777777" w:rsidR="0028688A" w:rsidRDefault="0028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0704A" w14:textId="77777777" w:rsidR="0028688A" w:rsidRDefault="0028688A"/>
  </w:footnote>
  <w:footnote w:type="continuationSeparator" w:id="0">
    <w:p w14:paraId="75B0704B" w14:textId="77777777" w:rsidR="0028688A" w:rsidRDefault="0028688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3BE"/>
    <w:rsid w:val="0028688A"/>
    <w:rsid w:val="00C6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7008"/>
  <w15:docId w15:val="{995F6850-9286-41B9-ACFD-43F160A0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F0DD57"/>
      <w:sz w:val="44"/>
      <w:szCs w:val="4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50">
    <w:name w:val="Základní text (5)"/>
    <w:basedOn w:val="Normln"/>
    <w:link w:val="Zkladntext5"/>
    <w:rPr>
      <w:rFonts w:ascii="Arial" w:eastAsia="Arial" w:hAnsi="Arial" w:cs="Arial"/>
      <w:color w:val="F0DD57"/>
      <w:sz w:val="44"/>
      <w:szCs w:val="44"/>
    </w:rPr>
  </w:style>
  <w:style w:type="paragraph" w:customStyle="1" w:styleId="Zkladntext1">
    <w:name w:val="Základní text1"/>
    <w:basedOn w:val="Normln"/>
    <w:link w:val="Zkladntext"/>
    <w:pPr>
      <w:spacing w:line="25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pacing w:line="283" w:lineRule="auto"/>
    </w:pPr>
    <w:rPr>
      <w:rFonts w:ascii="Arial" w:eastAsia="Arial" w:hAnsi="Arial" w:cs="Arial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pacing w:line="322" w:lineRule="auto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pacing w:line="305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Zdeňka Reichertová</cp:lastModifiedBy>
  <cp:revision>2</cp:revision>
  <dcterms:created xsi:type="dcterms:W3CDTF">2020-10-29T11:48:00Z</dcterms:created>
  <dcterms:modified xsi:type="dcterms:W3CDTF">2020-10-29T11:50:00Z</dcterms:modified>
</cp:coreProperties>
</file>