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0E8BC" w14:textId="4A6424D2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32"/>
        </w:rPr>
      </w:pPr>
      <w:r>
        <w:rPr>
          <w:rFonts w:ascii="Helvetica" w:hAnsi="Helvetica" w:cs="Helvetica"/>
          <w:b/>
          <w:bCs/>
          <w:color w:val="000000"/>
          <w:sz w:val="32"/>
        </w:rPr>
        <w:t>Kupní smlouva</w:t>
      </w:r>
    </w:p>
    <w:p w14:paraId="3A8D648A" w14:textId="24AC624B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  </w:t>
      </w:r>
    </w:p>
    <w:p w14:paraId="0443907F" w14:textId="77777777" w:rsidR="00BC3104" w:rsidRPr="00C06689" w:rsidRDefault="00BC3104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5D56DFB7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Smluvní strany:</w:t>
      </w:r>
    </w:p>
    <w:p w14:paraId="68D16AA9" w14:textId="3DDED29F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</w:t>
      </w:r>
    </w:p>
    <w:p w14:paraId="535DE759" w14:textId="77777777" w:rsidR="00C06689" w:rsidRPr="00413D8E" w:rsidRDefault="00C06689" w:rsidP="00C06689">
      <w:pPr>
        <w:pStyle w:val="Standard"/>
        <w:rPr>
          <w:rFonts w:ascii="Helvetica" w:hAnsi="Helvetica" w:cs="Helvetica"/>
          <w:b/>
          <w:bCs/>
        </w:rPr>
      </w:pPr>
      <w:r w:rsidRPr="00413D8E">
        <w:rPr>
          <w:rFonts w:ascii="Helvetica" w:hAnsi="Helvetica" w:cs="Helvetica"/>
          <w:b/>
          <w:bCs/>
        </w:rPr>
        <w:t>Ostravská univerzita</w:t>
      </w:r>
    </w:p>
    <w:p w14:paraId="54811B05" w14:textId="77777777" w:rsidR="00C06689" w:rsidRPr="00413D8E" w:rsidRDefault="00C06689" w:rsidP="00C06689">
      <w:pPr>
        <w:pStyle w:val="Standard"/>
        <w:jc w:val="both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se sídlem: Dvořákova 7, 701 03 Ostrava</w:t>
      </w:r>
    </w:p>
    <w:p w14:paraId="77F678E9" w14:textId="77777777" w:rsidR="00C06689" w:rsidRPr="00413D8E" w:rsidRDefault="00C06689" w:rsidP="00C06689">
      <w:pPr>
        <w:pStyle w:val="Standard"/>
        <w:jc w:val="both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IČ: 619 88 987</w:t>
      </w:r>
    </w:p>
    <w:p w14:paraId="45898AA4" w14:textId="77777777" w:rsidR="00C06689" w:rsidRPr="00413D8E" w:rsidRDefault="00C06689" w:rsidP="00C06689">
      <w:pPr>
        <w:pStyle w:val="Standard"/>
        <w:jc w:val="both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DIČ: CZ61988987</w:t>
      </w:r>
      <w:r w:rsidRPr="00413D8E">
        <w:rPr>
          <w:rFonts w:ascii="Helvetica" w:hAnsi="Helvetica" w:cs="Helvetica"/>
        </w:rPr>
        <w:tab/>
      </w:r>
    </w:p>
    <w:p w14:paraId="627B1566" w14:textId="77777777" w:rsidR="00B41935" w:rsidRDefault="00C06689" w:rsidP="00B41935">
      <w:pPr>
        <w:pStyle w:val="Standard"/>
        <w:jc w:val="both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 xml:space="preserve">zastoupená: </w:t>
      </w:r>
      <w:r w:rsidR="00B41935">
        <w:rPr>
          <w:rFonts w:ascii="Helvetica" w:hAnsi="Helvetica" w:cs="Helvetica"/>
        </w:rPr>
        <w:t xml:space="preserve">doc. RNDr. Janem Hradeckým, Ph.D., děkanem </w:t>
      </w:r>
      <w:proofErr w:type="spellStart"/>
      <w:r w:rsidR="00B41935">
        <w:rPr>
          <w:rFonts w:ascii="Helvetica" w:hAnsi="Helvetica" w:cs="Helvetica"/>
        </w:rPr>
        <w:t>PřF</w:t>
      </w:r>
      <w:proofErr w:type="spellEnd"/>
    </w:p>
    <w:p w14:paraId="1DEB62C1" w14:textId="77777777" w:rsidR="00C06689" w:rsidRPr="00413D8E" w:rsidRDefault="00C06689" w:rsidP="00C06689">
      <w:pPr>
        <w:pStyle w:val="Standard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bankovní spojení: ČNB, pobočka Ostrava</w:t>
      </w:r>
    </w:p>
    <w:p w14:paraId="6A3850D1" w14:textId="77777777" w:rsidR="00C06689" w:rsidRDefault="00C06689" w:rsidP="00C06689">
      <w:pPr>
        <w:pStyle w:val="Standard"/>
        <w:jc w:val="both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číslo účtu: 931761/0710</w:t>
      </w:r>
    </w:p>
    <w:p w14:paraId="0D813F71" w14:textId="77777777" w:rsidR="00C06689" w:rsidRPr="00413D8E" w:rsidRDefault="00C06689" w:rsidP="00C06689">
      <w:pPr>
        <w:pStyle w:val="Standard"/>
        <w:jc w:val="both"/>
        <w:rPr>
          <w:rFonts w:ascii="Helvetica" w:hAnsi="Helvetica" w:cs="Helvetica"/>
        </w:rPr>
      </w:pPr>
    </w:p>
    <w:p w14:paraId="326B798A" w14:textId="1D4A90A2" w:rsidR="00C06689" w:rsidRPr="00413D8E" w:rsidRDefault="00C06689" w:rsidP="00C06689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(dále jen „</w:t>
      </w:r>
      <w:r>
        <w:rPr>
          <w:rFonts w:ascii="Helvetica" w:hAnsi="Helvetica" w:cs="Helvetica"/>
          <w:b/>
        </w:rPr>
        <w:t>kupující</w:t>
      </w:r>
      <w:r w:rsidRPr="00413D8E">
        <w:rPr>
          <w:rFonts w:ascii="Helvetica" w:hAnsi="Helvetica" w:cs="Helvetica"/>
        </w:rPr>
        <w:t>“)</w:t>
      </w:r>
      <w:r w:rsidRPr="00413D8E">
        <w:rPr>
          <w:rFonts w:ascii="Helvetica" w:hAnsi="Helvetica" w:cs="Helvetica"/>
        </w:rPr>
        <w:tab/>
      </w:r>
      <w:r w:rsidRPr="00413D8E">
        <w:rPr>
          <w:rFonts w:ascii="Helvetica" w:hAnsi="Helvetica" w:cs="Helvetica"/>
        </w:rPr>
        <w:tab/>
      </w:r>
      <w:r>
        <w:rPr>
          <w:rFonts w:ascii="Helvetica" w:hAnsi="Helvetica" w:cs="Helvetica"/>
        </w:rPr>
        <w:br/>
      </w:r>
      <w:r w:rsidRPr="00413D8E">
        <w:rPr>
          <w:rFonts w:ascii="Helvetica" w:hAnsi="Helvetica" w:cs="Helvetica"/>
        </w:rPr>
        <w:t xml:space="preserve">na straně </w:t>
      </w:r>
      <w:r>
        <w:rPr>
          <w:rFonts w:ascii="Helvetica" w:hAnsi="Helvetica" w:cs="Helvetica"/>
        </w:rPr>
        <w:t>jedné</w:t>
      </w:r>
    </w:p>
    <w:p w14:paraId="2842EC4A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3C2D2593" w14:textId="4214F7B7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</w:t>
      </w:r>
    </w:p>
    <w:p w14:paraId="396FEE23" w14:textId="160F9992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E2D7323" w14:textId="77777777" w:rsidR="00B41935" w:rsidRDefault="00B41935" w:rsidP="00B419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eastAsia="cs-CZ"/>
        </w:rPr>
        <w:t>Biotech</w:t>
      </w:r>
      <w:proofErr w:type="spellEnd"/>
      <w:r>
        <w:rPr>
          <w:rFonts w:ascii="Arial" w:hAnsi="Arial" w:cs="Arial"/>
          <w:b/>
          <w:bCs/>
          <w:sz w:val="24"/>
          <w:szCs w:val="24"/>
          <w:lang w:eastAsia="cs-CZ"/>
        </w:rPr>
        <w:t xml:space="preserve"> a.s.</w:t>
      </w:r>
    </w:p>
    <w:p w14:paraId="0983FEB8" w14:textId="77777777" w:rsidR="00B41935" w:rsidRDefault="00C06689" w:rsidP="00B419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cs-CZ"/>
        </w:rPr>
      </w:pPr>
      <w:r>
        <w:rPr>
          <w:rFonts w:ascii="Helvetica" w:hAnsi="Helvetica" w:cs="Helvetica"/>
        </w:rPr>
        <w:t xml:space="preserve">se sídlem: </w:t>
      </w:r>
      <w:r w:rsidR="00B41935">
        <w:rPr>
          <w:rFonts w:ascii="Helvetica" w:hAnsi="Helvetica" w:cs="Helvetica"/>
          <w:sz w:val="24"/>
          <w:szCs w:val="24"/>
          <w:lang w:eastAsia="cs-CZ"/>
        </w:rPr>
        <w:t>Služeb 4, 108 00 Praha 10</w:t>
      </w:r>
    </w:p>
    <w:p w14:paraId="3D73E190" w14:textId="77777777" w:rsidR="00B41935" w:rsidRDefault="00B41935" w:rsidP="00B419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>
        <w:rPr>
          <w:rFonts w:ascii="Helvetica" w:hAnsi="Helvetica" w:cs="Helvetica"/>
          <w:sz w:val="24"/>
          <w:szCs w:val="24"/>
          <w:lang w:eastAsia="cs-CZ"/>
        </w:rPr>
        <w:t xml:space="preserve">IČ: </w:t>
      </w:r>
      <w:r>
        <w:rPr>
          <w:rFonts w:ascii="Arial" w:hAnsi="Arial" w:cs="Arial"/>
          <w:sz w:val="24"/>
          <w:szCs w:val="24"/>
          <w:lang w:eastAsia="cs-CZ"/>
        </w:rPr>
        <w:t>25664018</w:t>
      </w:r>
    </w:p>
    <w:p w14:paraId="21A11FD7" w14:textId="77777777" w:rsidR="00B41935" w:rsidRDefault="00B41935" w:rsidP="00B419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>
        <w:rPr>
          <w:rFonts w:ascii="Helvetica" w:hAnsi="Helvetica" w:cs="Helvetica"/>
          <w:sz w:val="24"/>
          <w:szCs w:val="24"/>
          <w:lang w:eastAsia="cs-CZ"/>
        </w:rPr>
        <w:t xml:space="preserve">DIČ: </w:t>
      </w:r>
      <w:r>
        <w:rPr>
          <w:rFonts w:ascii="Arial" w:hAnsi="Arial" w:cs="Arial"/>
          <w:sz w:val="24"/>
          <w:szCs w:val="24"/>
          <w:lang w:eastAsia="cs-CZ"/>
        </w:rPr>
        <w:t>CZ25664018</w:t>
      </w:r>
    </w:p>
    <w:p w14:paraId="4DA597BB" w14:textId="77777777" w:rsidR="00B41935" w:rsidRDefault="00B41935" w:rsidP="00B419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cs-CZ"/>
        </w:rPr>
      </w:pPr>
      <w:r>
        <w:rPr>
          <w:rFonts w:ascii="Helvetica" w:hAnsi="Helvetica" w:cs="Helvetica"/>
          <w:sz w:val="24"/>
          <w:szCs w:val="24"/>
          <w:lang w:eastAsia="cs-CZ"/>
        </w:rPr>
        <w:t>zapsaná v obchodním rejstříku vedeném Městským soudem v Praze, v oddílu B,</w:t>
      </w:r>
    </w:p>
    <w:p w14:paraId="64BAC137" w14:textId="77777777" w:rsidR="00B41935" w:rsidRDefault="00B41935" w:rsidP="00B419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cs-CZ"/>
        </w:rPr>
      </w:pPr>
      <w:r>
        <w:rPr>
          <w:rFonts w:ascii="Helvetica" w:hAnsi="Helvetica" w:cs="Helvetica"/>
          <w:sz w:val="24"/>
          <w:szCs w:val="24"/>
          <w:lang w:eastAsia="cs-CZ"/>
        </w:rPr>
        <w:t xml:space="preserve">vložce 5335 dne </w:t>
      </w:r>
      <w:proofErr w:type="gramStart"/>
      <w:r>
        <w:rPr>
          <w:rFonts w:ascii="Helvetica" w:hAnsi="Helvetica" w:cs="Helvetica"/>
          <w:sz w:val="24"/>
          <w:szCs w:val="24"/>
          <w:lang w:eastAsia="cs-CZ"/>
        </w:rPr>
        <w:t>29.4.1998</w:t>
      </w:r>
      <w:proofErr w:type="gramEnd"/>
    </w:p>
    <w:p w14:paraId="6B93447A" w14:textId="4B1FDB0D" w:rsidR="00B41935" w:rsidRDefault="00B41935" w:rsidP="00B419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zastoupena: RNDr. Petrem Kvapilem, p</w:t>
      </w:r>
      <w:r>
        <w:rPr>
          <w:rFonts w:ascii="Helvetica" w:hAnsi="Helvetica" w:cs="Helvetica"/>
          <w:sz w:val="24"/>
          <w:szCs w:val="24"/>
          <w:lang w:eastAsia="cs-CZ"/>
        </w:rPr>
        <w:t>ř</w:t>
      </w:r>
      <w:r>
        <w:rPr>
          <w:rFonts w:ascii="Arial" w:hAnsi="Arial" w:cs="Arial"/>
          <w:sz w:val="24"/>
          <w:szCs w:val="24"/>
          <w:lang w:eastAsia="cs-CZ"/>
        </w:rPr>
        <w:t>edsedou p</w:t>
      </w:r>
      <w:r>
        <w:rPr>
          <w:rFonts w:ascii="Helvetica" w:hAnsi="Helvetica" w:cs="Helvetica"/>
          <w:sz w:val="24"/>
          <w:szCs w:val="24"/>
          <w:lang w:eastAsia="cs-CZ"/>
        </w:rPr>
        <w:t>ř</w:t>
      </w:r>
      <w:r>
        <w:rPr>
          <w:rFonts w:ascii="Arial" w:hAnsi="Arial" w:cs="Arial"/>
          <w:sz w:val="24"/>
          <w:szCs w:val="24"/>
          <w:lang w:eastAsia="cs-CZ"/>
        </w:rPr>
        <w:t>edstavenstva</w:t>
      </w:r>
    </w:p>
    <w:p w14:paraId="0BB6F2EF" w14:textId="77777777" w:rsidR="00B41935" w:rsidRDefault="00B41935" w:rsidP="00B419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cs-CZ"/>
        </w:rPr>
      </w:pPr>
      <w:r>
        <w:rPr>
          <w:rFonts w:ascii="Helvetica" w:hAnsi="Helvetica" w:cs="Helvetica"/>
          <w:sz w:val="24"/>
          <w:szCs w:val="24"/>
          <w:lang w:eastAsia="cs-CZ"/>
        </w:rPr>
        <w:t>bankovní spojení</w:t>
      </w:r>
      <w:r>
        <w:rPr>
          <w:rFonts w:ascii="Arial" w:hAnsi="Arial" w:cs="Arial"/>
          <w:sz w:val="24"/>
          <w:szCs w:val="24"/>
          <w:lang w:eastAsia="cs-CZ"/>
        </w:rPr>
        <w:t xml:space="preserve">: </w:t>
      </w:r>
      <w:r>
        <w:rPr>
          <w:rFonts w:ascii="Helvetica" w:hAnsi="Helvetica" w:cs="Helvetica"/>
          <w:sz w:val="24"/>
          <w:szCs w:val="24"/>
          <w:lang w:eastAsia="cs-CZ"/>
        </w:rPr>
        <w:t>ČSOB a.s., Anglická 20, 102 00 Praha 2</w:t>
      </w:r>
    </w:p>
    <w:p w14:paraId="049282FC" w14:textId="77777777" w:rsidR="00B41935" w:rsidRDefault="00B41935" w:rsidP="00B41935">
      <w:pPr>
        <w:pStyle w:val="Standard"/>
        <w:rPr>
          <w:rFonts w:ascii="Arial" w:hAnsi="Arial" w:cs="Arial"/>
        </w:rPr>
      </w:pPr>
      <w:r>
        <w:rPr>
          <w:rFonts w:ascii="Helvetica" w:hAnsi="Helvetica" w:cs="Helvetica"/>
        </w:rPr>
        <w:t xml:space="preserve">číslo účtu: </w:t>
      </w:r>
      <w:r>
        <w:rPr>
          <w:rFonts w:ascii="Arial" w:hAnsi="Arial" w:cs="Arial"/>
        </w:rPr>
        <w:t>475013753/0300</w:t>
      </w:r>
    </w:p>
    <w:p w14:paraId="1E8C58A3" w14:textId="77777777" w:rsidR="00C06689" w:rsidRPr="00413D8E" w:rsidRDefault="00C06689" w:rsidP="00C06689">
      <w:pPr>
        <w:pStyle w:val="Standard"/>
        <w:rPr>
          <w:rFonts w:ascii="Helvetica" w:hAnsi="Helvetica" w:cs="Helvetica"/>
        </w:rPr>
      </w:pPr>
    </w:p>
    <w:p w14:paraId="09311685" w14:textId="081090D7" w:rsidR="00C06689" w:rsidRDefault="00C06689" w:rsidP="00C06689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(dále jen: „</w:t>
      </w:r>
      <w:r>
        <w:rPr>
          <w:rFonts w:ascii="Helvetica" w:hAnsi="Helvetica" w:cs="Helvetica"/>
          <w:b/>
        </w:rPr>
        <w:t>prodávající</w:t>
      </w:r>
      <w:r w:rsidRPr="00413D8E">
        <w:rPr>
          <w:rFonts w:ascii="Helvetica" w:hAnsi="Helvetica" w:cs="Helvetica"/>
        </w:rPr>
        <w:t>“)</w:t>
      </w:r>
      <w:r w:rsidRPr="00413D8E">
        <w:rPr>
          <w:rFonts w:ascii="Helvetica" w:hAnsi="Helvetica" w:cs="Helvetica"/>
        </w:rPr>
        <w:tab/>
      </w:r>
    </w:p>
    <w:p w14:paraId="003ACE73" w14:textId="3F429B4D" w:rsidR="00C06689" w:rsidRPr="00C06689" w:rsidRDefault="00C06689" w:rsidP="00C06689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 xml:space="preserve">na straně </w:t>
      </w:r>
      <w:r>
        <w:rPr>
          <w:rFonts w:ascii="Helvetica" w:hAnsi="Helvetica" w:cs="Helvetica"/>
        </w:rPr>
        <w:t>druhé</w:t>
      </w:r>
    </w:p>
    <w:p w14:paraId="6B0ECB3F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i/>
          <w:iCs/>
          <w:color w:val="000000"/>
        </w:rPr>
        <w:t> </w:t>
      </w:r>
    </w:p>
    <w:p w14:paraId="319815F1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uzavřely níže uvedeného dne, měsíce a roku v souladu s ustanovením § </w:t>
      </w:r>
      <w:smartTag w:uri="urn:schemas-microsoft-com:office:smarttags" w:element="metricconverter">
        <w:smartTagPr>
          <w:attr w:name="ProductID" w:val="2079 a"/>
        </w:smartTagPr>
        <w:r w:rsidRPr="00C06689">
          <w:rPr>
            <w:rFonts w:ascii="Helvetica" w:hAnsi="Helvetica" w:cs="Helvetica"/>
            <w:color w:val="000000"/>
          </w:rPr>
          <w:t>2079 a</w:t>
        </w:r>
      </w:smartTag>
      <w:r w:rsidRPr="00C06689">
        <w:rPr>
          <w:rFonts w:ascii="Helvetica" w:hAnsi="Helvetica" w:cs="Helvetica"/>
          <w:color w:val="000000"/>
        </w:rPr>
        <w:t xml:space="preserve"> násl. zákona č. 89/2012 Sb., občanský zákoník, ve znění pozdějších předpisů, tuto kupní smlouvu (dále jen „smlouva“):</w:t>
      </w:r>
    </w:p>
    <w:p w14:paraId="328E8F8D" w14:textId="20234DD5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 </w:t>
      </w:r>
    </w:p>
    <w:p w14:paraId="056DAD83" w14:textId="77777777" w:rsidR="000C2772" w:rsidRPr="00C06689" w:rsidRDefault="000C2772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2225D543" w14:textId="7BB90B29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I.</w:t>
      </w:r>
    </w:p>
    <w:p w14:paraId="2073384B" w14:textId="5BA638DB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Předmět smlouvy</w:t>
      </w:r>
    </w:p>
    <w:p w14:paraId="12E0013A" w14:textId="77777777" w:rsidR="000C2772" w:rsidRPr="00C06689" w:rsidRDefault="000C2772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312F9349" w14:textId="6A717189" w:rsidR="00DC4F0F" w:rsidRPr="00DC4F0F" w:rsidRDefault="00C06689" w:rsidP="00DC4F0F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Prodávající se zavazuje dodat kupujícímu za podmínek stanovených touto smlouvou předmět koupě uvedený v čl. II této smlouvy. Prodávající se zavazuje </w:t>
      </w:r>
      <w:r w:rsidRPr="00C06689">
        <w:rPr>
          <w:rFonts w:ascii="Helvetica" w:hAnsi="Helvetica" w:cs="Helvetica"/>
          <w:color w:val="000000"/>
        </w:rPr>
        <w:lastRenderedPageBreak/>
        <w:t>odevzdat kupujícímu předmět koupě a umožnit mu nabýt k němu vlastnické právo.</w:t>
      </w:r>
    </w:p>
    <w:p w14:paraId="566BAECC" w14:textId="77777777" w:rsidR="00C06689" w:rsidRPr="00C06689" w:rsidRDefault="00C06689" w:rsidP="00C06689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Kupující se zavazuje předaný předmět koupě převzít a uhradit prodávajícímu cenu stanovenou v této smlouvě za podmínek v ní uvedených. </w:t>
      </w:r>
    </w:p>
    <w:p w14:paraId="7C1DA2B2" w14:textId="369BD57A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 </w:t>
      </w:r>
    </w:p>
    <w:p w14:paraId="13598722" w14:textId="77777777" w:rsidR="000C2772" w:rsidRPr="00C06689" w:rsidRDefault="000C2772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17F777A9" w14:textId="7A97A0C5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II.</w:t>
      </w:r>
    </w:p>
    <w:p w14:paraId="0BB63E94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Předmět koupě</w:t>
      </w:r>
    </w:p>
    <w:p w14:paraId="590E51F7" w14:textId="27D3E009" w:rsidR="00FF431A" w:rsidRPr="00F205CF" w:rsidRDefault="000F3E45" w:rsidP="00F205CF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color w:val="000000"/>
        </w:rPr>
        <w:t>Předmětem koupě je</w:t>
      </w:r>
      <w:r w:rsidRPr="000F3E45">
        <w:rPr>
          <w:rFonts w:ascii="Helvetica" w:hAnsi="Helvetica" w:cs="Helvetica"/>
          <w:b/>
          <w:color w:val="000000"/>
        </w:rPr>
        <w:t xml:space="preserve">: </w:t>
      </w:r>
      <w:r>
        <w:rPr>
          <w:rFonts w:ascii="Helvetica" w:hAnsi="Helvetica" w:cs="Helvetica"/>
          <w:b/>
          <w:color w:val="000000"/>
        </w:rPr>
        <w:t xml:space="preserve">1ks </w:t>
      </w:r>
      <w:r w:rsidRPr="000F3E45">
        <w:rPr>
          <w:rFonts w:ascii="Helvetica" w:hAnsi="Helvetica" w:cs="Helvetica"/>
          <w:b/>
          <w:color w:val="000000"/>
        </w:rPr>
        <w:t>DNA/RNA UV-dekontamina</w:t>
      </w:r>
      <w:r w:rsidRPr="000F3E45">
        <w:rPr>
          <w:rFonts w:ascii="Helvetica" w:hAnsi="Helvetica" w:cs="Helvetica" w:hint="eastAsia"/>
          <w:b/>
          <w:color w:val="000000"/>
        </w:rPr>
        <w:t>č</w:t>
      </w:r>
      <w:r w:rsidRPr="000F3E45">
        <w:rPr>
          <w:rFonts w:ascii="Helvetica" w:hAnsi="Helvetica" w:cs="Helvetica"/>
          <w:b/>
          <w:color w:val="000000"/>
        </w:rPr>
        <w:t xml:space="preserve">ní box </w:t>
      </w:r>
      <w:r w:rsidRPr="000F3E45">
        <w:rPr>
          <w:rFonts w:ascii="Helvetica" w:hAnsi="Helvetica" w:cs="Helvetica"/>
          <w:color w:val="000000"/>
        </w:rPr>
        <w:t>(</w:t>
      </w:r>
      <w:proofErr w:type="spellStart"/>
      <w:proofErr w:type="gramStart"/>
      <w:r w:rsidRPr="000F3E45">
        <w:rPr>
          <w:rFonts w:ascii="Helvetica" w:hAnsi="Helvetica" w:cs="Helvetica"/>
          <w:color w:val="000000"/>
        </w:rPr>
        <w:t>k.č</w:t>
      </w:r>
      <w:proofErr w:type="spellEnd"/>
      <w:r w:rsidRPr="000F3E45">
        <w:rPr>
          <w:rFonts w:ascii="Helvetica" w:hAnsi="Helvetica" w:cs="Helvetica"/>
          <w:color w:val="000000"/>
        </w:rPr>
        <w:t>.</w:t>
      </w:r>
      <w:proofErr w:type="gramEnd"/>
      <w:r w:rsidRPr="000F3E45">
        <w:rPr>
          <w:rFonts w:ascii="Helvetica" w:hAnsi="Helvetica" w:cs="Helvetica"/>
          <w:color w:val="000000"/>
        </w:rPr>
        <w:t xml:space="preserve"> UVT-B-AR),</w:t>
      </w:r>
      <w:r>
        <w:rPr>
          <w:rFonts w:ascii="Helvetica" w:hAnsi="Helvetica" w:cs="Helvetica"/>
          <w:b/>
          <w:color w:val="000000"/>
        </w:rPr>
        <w:t xml:space="preserve"> 1 ks </w:t>
      </w:r>
      <w:proofErr w:type="spellStart"/>
      <w:r w:rsidRPr="000F3E45">
        <w:rPr>
          <w:rFonts w:ascii="Helvetica" w:hAnsi="Helvetica" w:cs="Helvetica"/>
          <w:b/>
          <w:color w:val="000000"/>
        </w:rPr>
        <w:t>Vornado</w:t>
      </w:r>
      <w:proofErr w:type="spellEnd"/>
      <w:r w:rsidRPr="000F3E45">
        <w:rPr>
          <w:rFonts w:ascii="Helvetica" w:hAnsi="Helvetica" w:cs="Helvetica"/>
          <w:b/>
          <w:color w:val="000000"/>
        </w:rPr>
        <w:t xml:space="preserve"> </w:t>
      </w:r>
      <w:proofErr w:type="spellStart"/>
      <w:r w:rsidRPr="000F3E45">
        <w:rPr>
          <w:rFonts w:ascii="Helvetica" w:hAnsi="Helvetica" w:cs="Helvetica"/>
          <w:b/>
          <w:color w:val="000000"/>
        </w:rPr>
        <w:t>minivortex</w:t>
      </w:r>
      <w:proofErr w:type="spellEnd"/>
      <w:r>
        <w:rPr>
          <w:rFonts w:ascii="Helvetica" w:hAnsi="Helvetica" w:cs="Helvetica"/>
          <w:b/>
          <w:color w:val="000000"/>
        </w:rPr>
        <w:t xml:space="preserve"> </w:t>
      </w:r>
      <w:r w:rsidRPr="000F3E45">
        <w:rPr>
          <w:rFonts w:ascii="Helvetica" w:hAnsi="Helvetica" w:cs="Helvetica"/>
          <w:color w:val="000000"/>
        </w:rPr>
        <w:t>(</w:t>
      </w:r>
      <w:proofErr w:type="spellStart"/>
      <w:r w:rsidRPr="000F3E45">
        <w:rPr>
          <w:rFonts w:ascii="Helvetica" w:hAnsi="Helvetica" w:cs="Helvetica"/>
          <w:color w:val="000000"/>
        </w:rPr>
        <w:t>k.č</w:t>
      </w:r>
      <w:proofErr w:type="spellEnd"/>
      <w:r w:rsidRPr="000F3E45">
        <w:rPr>
          <w:rFonts w:ascii="Helvetica" w:hAnsi="Helvetica" w:cs="Helvetica"/>
          <w:color w:val="000000"/>
        </w:rPr>
        <w:t>. BV101-P-E)</w:t>
      </w:r>
      <w:r>
        <w:rPr>
          <w:rFonts w:ascii="Helvetica" w:hAnsi="Helvetica" w:cs="Helvetica"/>
        </w:rPr>
        <w:t xml:space="preserve">, </w:t>
      </w:r>
      <w:r w:rsidRPr="000F3E45">
        <w:rPr>
          <w:rFonts w:ascii="Helvetica" w:hAnsi="Helvetica" w:cs="Helvetica"/>
          <w:b/>
        </w:rPr>
        <w:t xml:space="preserve">2 ks </w:t>
      </w:r>
      <w:proofErr w:type="spellStart"/>
      <w:r w:rsidRPr="000F3E45">
        <w:rPr>
          <w:rFonts w:ascii="Helvetica" w:hAnsi="Helvetica" w:cs="Helvetica"/>
          <w:b/>
        </w:rPr>
        <w:t>MyFuge</w:t>
      </w:r>
      <w:proofErr w:type="spellEnd"/>
      <w:r w:rsidRPr="000F3E45">
        <w:rPr>
          <w:rFonts w:ascii="Helvetica" w:hAnsi="Helvetica" w:cs="Helvetica"/>
          <w:b/>
        </w:rPr>
        <w:t xml:space="preserve"> </w:t>
      </w:r>
      <w:proofErr w:type="spellStart"/>
      <w:r w:rsidRPr="000F3E45">
        <w:rPr>
          <w:rFonts w:ascii="Helvetica" w:hAnsi="Helvetica" w:cs="Helvetica"/>
          <w:b/>
        </w:rPr>
        <w:t>minicentrifuga</w:t>
      </w:r>
      <w:proofErr w:type="spellEnd"/>
      <w:r>
        <w:rPr>
          <w:rFonts w:ascii="Helvetica" w:hAnsi="Helvetica" w:cs="Helvetica"/>
          <w:b/>
        </w:rPr>
        <w:t xml:space="preserve"> </w:t>
      </w:r>
      <w:r w:rsidRPr="000F3E45">
        <w:rPr>
          <w:rFonts w:ascii="Helvetica" w:hAnsi="Helvetica" w:cs="Helvetica"/>
        </w:rPr>
        <w:t>(</w:t>
      </w:r>
      <w:proofErr w:type="spellStart"/>
      <w:r w:rsidRPr="000F3E45">
        <w:rPr>
          <w:rFonts w:ascii="Helvetica" w:hAnsi="Helvetica" w:cs="Helvetica"/>
          <w:color w:val="000000"/>
        </w:rPr>
        <w:t>k.č</w:t>
      </w:r>
      <w:proofErr w:type="spellEnd"/>
      <w:r w:rsidRPr="000F3E45">
        <w:rPr>
          <w:rFonts w:ascii="Helvetica" w:hAnsi="Helvetica" w:cs="Helvetica"/>
          <w:color w:val="000000"/>
        </w:rPr>
        <w:t xml:space="preserve">. </w:t>
      </w:r>
      <w:r w:rsidRPr="000F3E45">
        <w:rPr>
          <w:rFonts w:ascii="Helvetica" w:hAnsi="Helvetica" w:cs="Helvetica"/>
        </w:rPr>
        <w:t>C1008-P-E</w:t>
      </w:r>
      <w:r>
        <w:rPr>
          <w:rFonts w:ascii="Helvetica" w:hAnsi="Helvetica" w:cs="Helvetica"/>
        </w:rPr>
        <w:t xml:space="preserve">), </w:t>
      </w:r>
      <w:r w:rsidRPr="00F205CF">
        <w:rPr>
          <w:rFonts w:ascii="Helvetica" w:hAnsi="Helvetica" w:cs="Helvetica"/>
          <w:b/>
        </w:rPr>
        <w:t xml:space="preserve">2 ks </w:t>
      </w:r>
      <w:proofErr w:type="spellStart"/>
      <w:r w:rsidRPr="00F205CF">
        <w:rPr>
          <w:rFonts w:ascii="Helvetica" w:hAnsi="Helvetica" w:cs="Helvetica"/>
          <w:b/>
        </w:rPr>
        <w:t>mLINE</w:t>
      </w:r>
      <w:proofErr w:type="spellEnd"/>
      <w:r w:rsidRPr="00F205CF">
        <w:rPr>
          <w:rFonts w:ascii="Helvetica" w:hAnsi="Helvetica" w:cs="Helvetica"/>
          <w:b/>
        </w:rPr>
        <w:t xml:space="preserve"> Mech. </w:t>
      </w:r>
      <w:proofErr w:type="spellStart"/>
      <w:r w:rsidRPr="00F205CF">
        <w:rPr>
          <w:rFonts w:ascii="Helvetica" w:hAnsi="Helvetica" w:cs="Helvetica"/>
          <w:b/>
        </w:rPr>
        <w:t>Pipette</w:t>
      </w:r>
      <w:proofErr w:type="spellEnd"/>
      <w:r w:rsidRPr="00F205CF">
        <w:rPr>
          <w:rFonts w:ascii="Helvetica" w:hAnsi="Helvetica" w:cs="Helvetica"/>
          <w:b/>
        </w:rPr>
        <w:t xml:space="preserve"> </w:t>
      </w:r>
      <w:r w:rsidR="00F205CF" w:rsidRPr="00F205CF">
        <w:rPr>
          <w:rFonts w:ascii="Helvetica" w:hAnsi="Helvetica" w:cs="Helvetica"/>
        </w:rPr>
        <w:t>(</w:t>
      </w:r>
      <w:proofErr w:type="spellStart"/>
      <w:proofErr w:type="gramStart"/>
      <w:r w:rsidR="00F205CF" w:rsidRPr="000F3E45">
        <w:rPr>
          <w:rFonts w:ascii="Helvetica" w:hAnsi="Helvetica" w:cs="Helvetica"/>
          <w:color w:val="000000"/>
        </w:rPr>
        <w:t>k.č</w:t>
      </w:r>
      <w:proofErr w:type="spellEnd"/>
      <w:r w:rsidR="00F205CF" w:rsidRPr="000F3E45">
        <w:rPr>
          <w:rFonts w:ascii="Helvetica" w:hAnsi="Helvetica" w:cs="Helvetica"/>
          <w:color w:val="000000"/>
        </w:rPr>
        <w:t>.</w:t>
      </w:r>
      <w:proofErr w:type="gramEnd"/>
      <w:r w:rsidR="00F205CF" w:rsidRPr="000F3E45">
        <w:rPr>
          <w:rFonts w:ascii="Helvetica" w:hAnsi="Helvetica" w:cs="Helvetica"/>
          <w:color w:val="000000"/>
        </w:rPr>
        <w:t xml:space="preserve"> </w:t>
      </w:r>
      <w:r w:rsidR="00F205CF" w:rsidRPr="00F205CF">
        <w:rPr>
          <w:rFonts w:ascii="Helvetica" w:hAnsi="Helvetica" w:cs="Helvetica"/>
        </w:rPr>
        <w:t>725010</w:t>
      </w:r>
      <w:r w:rsidR="00F205CF">
        <w:rPr>
          <w:rFonts w:ascii="Helvetica" w:hAnsi="Helvetica" w:cs="Helvetica"/>
        </w:rPr>
        <w:t xml:space="preserve">), </w:t>
      </w:r>
      <w:r w:rsidR="00F205CF" w:rsidRPr="00F205CF">
        <w:rPr>
          <w:rFonts w:ascii="Helvetica" w:hAnsi="Helvetica" w:cs="Helvetica"/>
          <w:b/>
        </w:rPr>
        <w:t xml:space="preserve">2 ks </w:t>
      </w:r>
      <w:proofErr w:type="spellStart"/>
      <w:r w:rsidR="00F205CF" w:rsidRPr="00F205CF">
        <w:rPr>
          <w:rFonts w:ascii="Helvetica" w:hAnsi="Helvetica" w:cs="Helvetica"/>
          <w:b/>
        </w:rPr>
        <w:t>mLINE</w:t>
      </w:r>
      <w:proofErr w:type="spellEnd"/>
      <w:r w:rsidR="00F205CF" w:rsidRPr="00F205CF">
        <w:rPr>
          <w:rFonts w:ascii="Helvetica" w:hAnsi="Helvetica" w:cs="Helvetica"/>
          <w:b/>
        </w:rPr>
        <w:t xml:space="preserve"> PIPETTE 3 –</w:t>
      </w:r>
      <w:proofErr w:type="spellStart"/>
      <w:r w:rsidR="00F205CF" w:rsidRPr="00F205CF">
        <w:rPr>
          <w:rFonts w:ascii="Helvetica" w:hAnsi="Helvetica" w:cs="Helvetica"/>
          <w:b/>
        </w:rPr>
        <w:t>pack</w:t>
      </w:r>
      <w:proofErr w:type="spellEnd"/>
      <w:r w:rsidR="00F205CF" w:rsidRPr="00F205CF">
        <w:rPr>
          <w:rFonts w:ascii="Helvetica" w:hAnsi="Helvetica" w:cs="Helvetica"/>
          <w:b/>
        </w:rPr>
        <w:t xml:space="preserve"> </w:t>
      </w:r>
      <w:r w:rsidR="00F205CF" w:rsidRPr="00F205CF">
        <w:rPr>
          <w:rFonts w:ascii="Helvetica" w:hAnsi="Helvetica" w:cs="Helvetica"/>
        </w:rPr>
        <w:t>(</w:t>
      </w:r>
      <w:proofErr w:type="spellStart"/>
      <w:r w:rsidR="00F205CF" w:rsidRPr="00F205CF">
        <w:rPr>
          <w:rFonts w:ascii="Helvetica" w:hAnsi="Helvetica" w:cs="Helvetica"/>
          <w:color w:val="000000"/>
        </w:rPr>
        <w:t>k.č</w:t>
      </w:r>
      <w:proofErr w:type="spellEnd"/>
      <w:r w:rsidR="00F205CF" w:rsidRPr="00F205CF">
        <w:rPr>
          <w:rFonts w:ascii="Helvetica" w:hAnsi="Helvetica" w:cs="Helvetica"/>
          <w:color w:val="000000"/>
        </w:rPr>
        <w:t xml:space="preserve">. </w:t>
      </w:r>
      <w:r w:rsidR="00F205CF" w:rsidRPr="00F205CF">
        <w:rPr>
          <w:rFonts w:ascii="Helvetica" w:hAnsi="Helvetica" w:cs="Helvetica"/>
        </w:rPr>
        <w:t>LH-725662</w:t>
      </w:r>
      <w:r w:rsidR="00F205CF">
        <w:rPr>
          <w:rFonts w:ascii="Helvetica" w:hAnsi="Helvetica" w:cs="Helvetica"/>
        </w:rPr>
        <w:t>).</w:t>
      </w:r>
    </w:p>
    <w:p w14:paraId="4FD677AF" w14:textId="2976EB94" w:rsidR="00FF431A" w:rsidRPr="00F205CF" w:rsidRDefault="00C06689" w:rsidP="00F205CF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Prodávající se zavazuje, že předmět koupě dodá </w:t>
      </w:r>
      <w:r w:rsidR="00F205CF">
        <w:rPr>
          <w:rFonts w:ascii="Helvetica" w:hAnsi="Helvetica" w:cs="Helvetica"/>
          <w:color w:val="000000"/>
        </w:rPr>
        <w:t>kupujícímu nejpozději do</w:t>
      </w:r>
      <w:r w:rsidR="00F205CF" w:rsidRPr="00274C10">
        <w:rPr>
          <w:rFonts w:ascii="Helvetica" w:hAnsi="Helvetica" w:cs="Helvetica"/>
          <w:color w:val="000000"/>
        </w:rPr>
        <w:t xml:space="preserve"> </w:t>
      </w:r>
      <w:r w:rsidR="00494E2F">
        <w:rPr>
          <w:rFonts w:ascii="Helvetica" w:hAnsi="Helvetica" w:cs="Helvetica"/>
          <w:color w:val="000000"/>
        </w:rPr>
        <w:t>60</w:t>
      </w:r>
      <w:r w:rsidR="00F205CF" w:rsidRPr="00274C10">
        <w:rPr>
          <w:rFonts w:ascii="Helvetica" w:hAnsi="Helvetica" w:cs="Helvetica"/>
          <w:color w:val="000000"/>
        </w:rPr>
        <w:t xml:space="preserve"> pracovních dnů od </w:t>
      </w:r>
      <w:r w:rsidR="00F205CF">
        <w:rPr>
          <w:rFonts w:ascii="Helvetica" w:hAnsi="Helvetica" w:cs="Helvetica"/>
          <w:color w:val="000000"/>
        </w:rPr>
        <w:t>účinnosti této</w:t>
      </w:r>
      <w:r w:rsidR="00F205CF" w:rsidRPr="00274C10">
        <w:rPr>
          <w:rFonts w:ascii="Helvetica" w:hAnsi="Helvetica" w:cs="Helvetica"/>
          <w:color w:val="000000"/>
        </w:rPr>
        <w:t xml:space="preserve"> smlouvy</w:t>
      </w:r>
      <w:r w:rsidR="00F205CF">
        <w:rPr>
          <w:rFonts w:ascii="Helvetica" w:hAnsi="Helvetica" w:cs="Helvetica"/>
          <w:color w:val="000000"/>
        </w:rPr>
        <w:t>.</w:t>
      </w:r>
    </w:p>
    <w:p w14:paraId="21E1F409" w14:textId="3A14C507" w:rsidR="00C06689" w:rsidRDefault="00C06689" w:rsidP="00C06689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Předmět koupě bude předán prodávajícím a převzat kupujícím na základě oboustranně podepsaného předávacího protokolu. Kupující není povinen převzít předmět koupě, který vykazuje jakoukoliv vadu či nedodělek.</w:t>
      </w:r>
    </w:p>
    <w:p w14:paraId="668AE49F" w14:textId="55F0CE1D" w:rsidR="00F205CF" w:rsidRPr="0054073F" w:rsidRDefault="00F205CF" w:rsidP="00F205CF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</w:rPr>
      </w:pPr>
      <w:r w:rsidRPr="00274C10">
        <w:rPr>
          <w:rFonts w:ascii="Helvetica" w:hAnsi="Helvetica" w:cs="Helvetica"/>
          <w:color w:val="000000"/>
        </w:rPr>
        <w:t xml:space="preserve">Místo dodání: </w:t>
      </w:r>
      <w:r w:rsidRPr="005B4A4B">
        <w:rPr>
          <w:rFonts w:ascii="Helvetica" w:hAnsi="Helvetica" w:cs="Helvetica"/>
          <w:b/>
        </w:rPr>
        <w:t xml:space="preserve">Ostravská univerzita, </w:t>
      </w:r>
      <w:proofErr w:type="spellStart"/>
      <w:r>
        <w:rPr>
          <w:rFonts w:ascii="Helvetica" w:hAnsi="Helvetica" w:cs="Helvetica"/>
          <w:b/>
        </w:rPr>
        <w:t>PřF</w:t>
      </w:r>
      <w:proofErr w:type="spellEnd"/>
      <w:r>
        <w:rPr>
          <w:rFonts w:ascii="Helvetica" w:hAnsi="Helvetica" w:cs="Helvetica"/>
          <w:b/>
        </w:rPr>
        <w:t xml:space="preserve">, </w:t>
      </w:r>
      <w:proofErr w:type="spellStart"/>
      <w:r w:rsidRPr="005B4A4B">
        <w:rPr>
          <w:rFonts w:ascii="Helvetica" w:hAnsi="Helvetica" w:cs="Helvetica"/>
          <w:b/>
        </w:rPr>
        <w:t>Chittussiho</w:t>
      </w:r>
      <w:proofErr w:type="spellEnd"/>
      <w:r w:rsidRPr="005B4A4B">
        <w:rPr>
          <w:rFonts w:ascii="Helvetica" w:hAnsi="Helvetica" w:cs="Helvetica"/>
          <w:b/>
        </w:rPr>
        <w:t xml:space="preserve"> 10, </w:t>
      </w:r>
      <w:r>
        <w:rPr>
          <w:rFonts w:ascii="Helvetica" w:hAnsi="Helvetica" w:cs="Helvetica"/>
          <w:b/>
        </w:rPr>
        <w:t>710 00 Ostrava;</w:t>
      </w:r>
    </w:p>
    <w:p w14:paraId="797194EE" w14:textId="77777777" w:rsidR="00F205CF" w:rsidRPr="005B4A4B" w:rsidRDefault="00F205CF" w:rsidP="00F205CF">
      <w:pPr>
        <w:pStyle w:val="Normlnweb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</w:rPr>
        <w:t>Přebírající osoba: RNDr. Ivona Horká, Ph.D.</w:t>
      </w:r>
      <w:r w:rsidRPr="005B4A4B">
        <w:rPr>
          <w:rFonts w:ascii="Helvetica" w:hAnsi="Helvetica" w:cs="Helvetica"/>
          <w:b/>
        </w:rPr>
        <w:t xml:space="preserve"> </w:t>
      </w:r>
    </w:p>
    <w:p w14:paraId="49D76001" w14:textId="77777777" w:rsidR="00F205CF" w:rsidRPr="00C06689" w:rsidRDefault="00F205CF" w:rsidP="00F205CF">
      <w:pPr>
        <w:pStyle w:val="Normlnweb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Helvetica"/>
          <w:color w:val="000000"/>
        </w:rPr>
      </w:pPr>
    </w:p>
    <w:p w14:paraId="745BCA85" w14:textId="71BA6005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16028BCA" w14:textId="77777777" w:rsidR="00FF431A" w:rsidRPr="00C06689" w:rsidRDefault="00FF431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00753493" w14:textId="3501EEA2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 xml:space="preserve">ánek </w:t>
      </w:r>
      <w:r w:rsidRPr="00C06689">
        <w:rPr>
          <w:rFonts w:ascii="Helvetica" w:hAnsi="Helvetica" w:cs="Helvetica"/>
          <w:b/>
          <w:bCs/>
          <w:color w:val="000000"/>
        </w:rPr>
        <w:t>III.</w:t>
      </w:r>
    </w:p>
    <w:p w14:paraId="2B6EA061" w14:textId="7AB9947A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Kupní cena</w:t>
      </w:r>
    </w:p>
    <w:p w14:paraId="3C821331" w14:textId="77777777" w:rsidR="00FF431A" w:rsidRPr="00C06689" w:rsidRDefault="00FF431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67160CD4" w14:textId="50AC9577" w:rsidR="00834B5A" w:rsidRPr="005C412E" w:rsidRDefault="00C06689" w:rsidP="005C412E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Kupní cena bude kupujícím uhrazena prodávajícímu po předání a převzetí předmětu koupě a podpisu předávacího protokolu pověřenými zástupci obou smluvních stran.  </w:t>
      </w:r>
    </w:p>
    <w:p w14:paraId="275AB9DA" w14:textId="77777777" w:rsidR="00C06689" w:rsidRPr="00C06689" w:rsidRDefault="00C06689" w:rsidP="00C06689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C06689">
        <w:rPr>
          <w:rFonts w:ascii="Helvetica" w:hAnsi="Helvetica" w:cs="Helvetica"/>
          <w:color w:val="000000"/>
          <w:sz w:val="24"/>
          <w:szCs w:val="24"/>
        </w:rPr>
        <w:t>Kupující se zavazuje uhradit prodávajícímu za dodání předmětu koupě kupní cenu ve výši:</w:t>
      </w:r>
    </w:p>
    <w:p w14:paraId="5E989E3C" w14:textId="0FF74F0B" w:rsidR="00C06689" w:rsidRPr="00C06689" w:rsidRDefault="00C06689" w:rsidP="00C06689">
      <w:pPr>
        <w:pStyle w:val="Odstavecseseznamem"/>
        <w:spacing w:after="0" w:line="240" w:lineRule="auto"/>
        <w:ind w:left="992" w:firstLine="424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C06689">
        <w:rPr>
          <w:rFonts w:ascii="Helvetica" w:hAnsi="Helvetica" w:cs="Helvetica"/>
          <w:color w:val="000000"/>
          <w:sz w:val="24"/>
          <w:szCs w:val="24"/>
        </w:rPr>
        <w:t xml:space="preserve">bez DPH </w:t>
      </w:r>
      <w:r w:rsidRPr="00C06689">
        <w:rPr>
          <w:rFonts w:ascii="Helvetica" w:hAnsi="Helvetica" w:cs="Helvetica"/>
          <w:color w:val="000000"/>
          <w:sz w:val="24"/>
          <w:szCs w:val="24"/>
        </w:rPr>
        <w:tab/>
      </w:r>
      <w:r w:rsidRPr="00C06689">
        <w:rPr>
          <w:rFonts w:ascii="Helvetica" w:hAnsi="Helvetica" w:cs="Helvetica"/>
          <w:color w:val="000000"/>
          <w:sz w:val="24"/>
          <w:szCs w:val="24"/>
        </w:rPr>
        <w:tab/>
      </w:r>
      <w:r w:rsidR="00F205CF">
        <w:rPr>
          <w:rFonts w:ascii="Helvetica" w:hAnsi="Helvetica" w:cs="Helvetica"/>
          <w:sz w:val="24"/>
          <w:szCs w:val="24"/>
        </w:rPr>
        <w:t>104 270,00</w:t>
      </w:r>
      <w:r w:rsidR="00FF431A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color w:val="000000"/>
          <w:sz w:val="24"/>
          <w:szCs w:val="24"/>
        </w:rPr>
        <w:t>Kč</w:t>
      </w:r>
    </w:p>
    <w:p w14:paraId="1FFB4CEC" w14:textId="419E5548" w:rsidR="00C06689" w:rsidRPr="00C06689" w:rsidRDefault="00C06689" w:rsidP="00C06689">
      <w:pPr>
        <w:pStyle w:val="Odstavecseseznamem"/>
        <w:spacing w:after="0" w:line="240" w:lineRule="auto"/>
        <w:ind w:left="992" w:firstLine="424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C06689">
        <w:rPr>
          <w:rFonts w:ascii="Helvetica" w:hAnsi="Helvetica" w:cs="Helvetica"/>
          <w:color w:val="000000"/>
          <w:sz w:val="24"/>
          <w:szCs w:val="24"/>
        </w:rPr>
        <w:t>sazba DPH</w:t>
      </w:r>
      <w:r w:rsidRPr="00C06689">
        <w:rPr>
          <w:rFonts w:ascii="Helvetica" w:hAnsi="Helvetica" w:cs="Helvetica"/>
          <w:color w:val="000000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ab/>
      </w:r>
      <w:r w:rsidR="00F205CF">
        <w:rPr>
          <w:rFonts w:ascii="Helvetica" w:hAnsi="Helvetica" w:cs="Helvetica"/>
          <w:sz w:val="24"/>
          <w:szCs w:val="24"/>
        </w:rPr>
        <w:t>21</w:t>
      </w:r>
      <w:r w:rsidR="00F205CF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06689">
        <w:rPr>
          <w:rFonts w:ascii="Helvetica" w:hAnsi="Helvetica" w:cs="Helvetica"/>
          <w:color w:val="000000"/>
          <w:sz w:val="24"/>
          <w:szCs w:val="24"/>
        </w:rPr>
        <w:t>%</w:t>
      </w:r>
    </w:p>
    <w:p w14:paraId="06C2CD82" w14:textId="0E658C40" w:rsidR="00C06689" w:rsidRPr="00C06689" w:rsidRDefault="00C06689" w:rsidP="00C06689">
      <w:pPr>
        <w:pStyle w:val="Odstavecseseznamem"/>
        <w:spacing w:after="0" w:line="240" w:lineRule="auto"/>
        <w:ind w:left="992" w:firstLine="424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C06689">
        <w:rPr>
          <w:rFonts w:ascii="Helvetica" w:hAnsi="Helvetica" w:cs="Helvetica"/>
          <w:color w:val="000000"/>
          <w:sz w:val="24"/>
          <w:szCs w:val="24"/>
        </w:rPr>
        <w:t>DPH</w:t>
      </w:r>
      <w:r w:rsidRPr="00C06689">
        <w:rPr>
          <w:rFonts w:ascii="Helvetica" w:hAnsi="Helvetica" w:cs="Helvetica"/>
          <w:color w:val="000000"/>
          <w:sz w:val="24"/>
          <w:szCs w:val="24"/>
        </w:rPr>
        <w:tab/>
      </w:r>
      <w:r w:rsidRPr="00C06689">
        <w:rPr>
          <w:rFonts w:ascii="Helvetica" w:hAnsi="Helvetica" w:cs="Helvetica"/>
          <w:color w:val="000000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ab/>
      </w:r>
      <w:r w:rsidR="00F205CF">
        <w:rPr>
          <w:rFonts w:ascii="Helvetica" w:hAnsi="Helvetica" w:cs="Helvetica"/>
          <w:sz w:val="24"/>
          <w:szCs w:val="24"/>
        </w:rPr>
        <w:t>21 896,70</w:t>
      </w:r>
      <w:r w:rsidR="00576890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color w:val="000000"/>
          <w:sz w:val="24"/>
          <w:szCs w:val="24"/>
        </w:rPr>
        <w:t>Kč</w:t>
      </w:r>
    </w:p>
    <w:p w14:paraId="4977A1E3" w14:textId="30269E49" w:rsidR="00834B5A" w:rsidRPr="005C412E" w:rsidRDefault="00C06689" w:rsidP="005C412E">
      <w:pPr>
        <w:pStyle w:val="Odstavecseseznamem"/>
        <w:spacing w:after="0" w:line="240" w:lineRule="auto"/>
        <w:ind w:left="992" w:firstLine="424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C06689">
        <w:rPr>
          <w:rFonts w:ascii="Helvetica" w:hAnsi="Helvetica" w:cs="Helvetica"/>
          <w:color w:val="000000"/>
          <w:sz w:val="24"/>
          <w:szCs w:val="24"/>
        </w:rPr>
        <w:t xml:space="preserve">s DPH </w:t>
      </w:r>
      <w:r w:rsidR="00576890">
        <w:rPr>
          <w:rFonts w:ascii="Helvetica" w:hAnsi="Helvetica" w:cs="Helvetica"/>
          <w:color w:val="000000"/>
          <w:sz w:val="24"/>
          <w:szCs w:val="24"/>
        </w:rPr>
        <w:tab/>
      </w:r>
      <w:r w:rsidR="00576890">
        <w:rPr>
          <w:rFonts w:ascii="Helvetica" w:hAnsi="Helvetica" w:cs="Helvetica"/>
          <w:color w:val="000000"/>
          <w:sz w:val="24"/>
          <w:szCs w:val="24"/>
        </w:rPr>
        <w:tab/>
      </w:r>
      <w:r w:rsidR="00F205CF" w:rsidRPr="00F205CF">
        <w:rPr>
          <w:rFonts w:ascii="Helvetica" w:hAnsi="Helvetica" w:cs="Helvetica"/>
          <w:b/>
          <w:color w:val="000000"/>
          <w:sz w:val="24"/>
          <w:szCs w:val="24"/>
        </w:rPr>
        <w:t>126 166,70</w:t>
      </w:r>
      <w:r w:rsidR="00576890">
        <w:rPr>
          <w:rFonts w:ascii="Helvetica" w:hAnsi="Helvetica" w:cs="Helvetica"/>
          <w:color w:val="000000"/>
          <w:sz w:val="24"/>
          <w:szCs w:val="24"/>
        </w:rPr>
        <w:tab/>
      </w:r>
      <w:r w:rsidRPr="00C06689">
        <w:rPr>
          <w:rFonts w:ascii="Helvetica" w:hAnsi="Helvetica" w:cs="Helvetica"/>
          <w:color w:val="000000"/>
          <w:sz w:val="24"/>
          <w:szCs w:val="24"/>
        </w:rPr>
        <w:t>Kč</w:t>
      </w:r>
    </w:p>
    <w:p w14:paraId="11D49A61" w14:textId="2FC350A1" w:rsidR="00834B5A" w:rsidRPr="005C412E" w:rsidRDefault="00C06689" w:rsidP="005C412E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C06689">
        <w:rPr>
          <w:rFonts w:ascii="Helvetica" w:hAnsi="Helvetica" w:cs="Helvetica"/>
          <w:color w:val="000000"/>
          <w:sz w:val="24"/>
          <w:szCs w:val="24"/>
        </w:rPr>
        <w:t>Kupní cenu uhradí objednatel</w:t>
      </w: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bezhotovostně na účet uvedený v záhlaví této smlouvy.</w:t>
      </w:r>
    </w:p>
    <w:p w14:paraId="5BAAC79B" w14:textId="1F77BD5A" w:rsidR="00834B5A" w:rsidRPr="005C412E" w:rsidRDefault="00C06689" w:rsidP="005C412E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Kupní cena bude kupujícím uhrazena na základě daňového dokladu – faktury po předání a převzetí předmětu koupě a podpisu předávacího protokolu pověřenými zástupci obou smluvních stran. Splatnost faktury se sjednává na 30 dnů ode dne jejího doručení kupujícímu. </w:t>
      </w:r>
    </w:p>
    <w:p w14:paraId="737F09D1" w14:textId="03026228" w:rsidR="00C06689" w:rsidRDefault="00C06689" w:rsidP="00C06689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lastRenderedPageBreak/>
        <w:t>Daňový doklad – faktura musí obsahovat všechny náležitosti řádného účetního a daňového dokladu ve smyslu příslušných právních předpisů, zejména zákona č. 235/2004 Sb., o dani z přidané hodnoty, ve znění pozdějších předpisů. V případě, že faktura nebude mít odpovídající náležitosti, je kupující oprávněn ji vrátit ve lhůtě splatnosti zpět prodávajícím</w:t>
      </w:r>
      <w:bookmarkStart w:id="0" w:name="_GoBack"/>
      <w:bookmarkEnd w:id="0"/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u k doplnění, aniž se tak dostane do prodlení se splatností. Lhůta splatnosti počíná běžet znovu od opětovného doručení náležitě doplněného či opraveného dokladu kupujícímu.</w:t>
      </w:r>
    </w:p>
    <w:p w14:paraId="76FDBD8F" w14:textId="77777777" w:rsidR="009628AC" w:rsidRPr="00274C10" w:rsidRDefault="009628AC" w:rsidP="009628AC">
      <w:pPr>
        <w:numPr>
          <w:ilvl w:val="0"/>
          <w:numId w:val="11"/>
        </w:numPr>
        <w:spacing w:before="120" w:after="0" w:line="240" w:lineRule="auto"/>
        <w:ind w:left="360"/>
        <w:jc w:val="both"/>
        <w:rPr>
          <w:rFonts w:ascii="Helvetica" w:hAnsi="Helvetica" w:cs="Helvetica"/>
          <w:snapToGrid w:val="0"/>
          <w:sz w:val="24"/>
          <w:szCs w:val="24"/>
        </w:rPr>
      </w:pPr>
      <w:r w:rsidRPr="00274C10">
        <w:rPr>
          <w:rFonts w:ascii="Helvetica" w:hAnsi="Helvetica" w:cs="Helvetica"/>
          <w:snapToGrid w:val="0"/>
          <w:sz w:val="24"/>
          <w:szCs w:val="24"/>
        </w:rPr>
        <w:t>Sjednaná kupní cena zahrnuje zejména:</w:t>
      </w:r>
    </w:p>
    <w:p w14:paraId="7F5E0910" w14:textId="2A8D0C60" w:rsidR="009628AC" w:rsidRPr="00274C10" w:rsidRDefault="009628AC" w:rsidP="00407C9D">
      <w:pPr>
        <w:numPr>
          <w:ilvl w:val="2"/>
          <w:numId w:val="18"/>
        </w:numPr>
        <w:spacing w:after="0" w:line="240" w:lineRule="auto"/>
        <w:ind w:left="851" w:hanging="425"/>
        <w:jc w:val="both"/>
        <w:rPr>
          <w:rFonts w:ascii="Helvetica" w:hAnsi="Helvetica" w:cs="Helvetica"/>
          <w:snapToGrid w:val="0"/>
          <w:sz w:val="24"/>
          <w:szCs w:val="24"/>
        </w:rPr>
      </w:pPr>
      <w:r w:rsidRPr="00274C10">
        <w:rPr>
          <w:rFonts w:ascii="Helvetica" w:hAnsi="Helvetica" w:cs="Helvetica"/>
          <w:sz w:val="24"/>
          <w:szCs w:val="24"/>
        </w:rPr>
        <w:t>dodávku a sestavení předmětu prodeje v místě plnění včetně jeho kompletace se stávajícím zařízením kupujícího – zajistit kompatibilitu s technologickými zařízeními kupujícími, instalaci, zprovoznění (dále také „sestavení předmětu prodeje</w:t>
      </w:r>
      <w:r w:rsidRPr="00274C10">
        <w:rPr>
          <w:rFonts w:ascii="Helvetica" w:eastAsia="Malgun Gothic" w:hAnsi="Helvetica" w:cs="Helvetica"/>
          <w:sz w:val="24"/>
          <w:szCs w:val="24"/>
        </w:rPr>
        <w:t>“</w:t>
      </w:r>
      <w:r w:rsidRPr="00274C10">
        <w:rPr>
          <w:rFonts w:ascii="Helvetica" w:hAnsi="Helvetica" w:cs="Helvetica"/>
          <w:sz w:val="24"/>
          <w:szCs w:val="24"/>
        </w:rPr>
        <w:t>),</w:t>
      </w:r>
    </w:p>
    <w:p w14:paraId="558E9D3A" w14:textId="77777777" w:rsidR="009628AC" w:rsidRPr="00274C10" w:rsidRDefault="009628AC" w:rsidP="00407C9D">
      <w:pPr>
        <w:numPr>
          <w:ilvl w:val="2"/>
          <w:numId w:val="18"/>
        </w:numPr>
        <w:spacing w:after="0" w:line="240" w:lineRule="auto"/>
        <w:ind w:left="851" w:hanging="425"/>
        <w:jc w:val="both"/>
        <w:rPr>
          <w:rFonts w:ascii="Helvetica" w:hAnsi="Helvetica" w:cs="Helvetica"/>
          <w:snapToGrid w:val="0"/>
          <w:sz w:val="24"/>
          <w:szCs w:val="24"/>
        </w:rPr>
      </w:pPr>
      <w:r w:rsidRPr="00274C10">
        <w:rPr>
          <w:rFonts w:ascii="Helvetica" w:hAnsi="Helvetica" w:cs="Helvetica"/>
          <w:sz w:val="24"/>
          <w:szCs w:val="24"/>
        </w:rPr>
        <w:t xml:space="preserve">manipulaci s předmětem prodeje včetně vynášky do místa plnění, </w:t>
      </w:r>
    </w:p>
    <w:p w14:paraId="5B32A1FF" w14:textId="77777777" w:rsidR="009628AC" w:rsidRPr="00274C10" w:rsidRDefault="009628AC" w:rsidP="00407C9D">
      <w:pPr>
        <w:numPr>
          <w:ilvl w:val="2"/>
          <w:numId w:val="18"/>
        </w:numPr>
        <w:spacing w:after="0" w:line="240" w:lineRule="auto"/>
        <w:ind w:left="851" w:hanging="425"/>
        <w:jc w:val="both"/>
        <w:rPr>
          <w:rFonts w:ascii="Helvetica" w:hAnsi="Helvetica" w:cs="Helvetica"/>
          <w:snapToGrid w:val="0"/>
          <w:sz w:val="24"/>
          <w:szCs w:val="24"/>
        </w:rPr>
      </w:pPr>
      <w:r w:rsidRPr="00274C10">
        <w:rPr>
          <w:rFonts w:ascii="Helvetica" w:hAnsi="Helvetica" w:cs="Helvetica"/>
          <w:sz w:val="24"/>
          <w:szCs w:val="24"/>
        </w:rPr>
        <w:t xml:space="preserve">dopravu předmětu prodeje na místo určení, včetně cestovních výloh osob zajišťujících přepravu a sestavení předmětu prodeje, </w:t>
      </w:r>
    </w:p>
    <w:p w14:paraId="2B4A7743" w14:textId="77777777" w:rsidR="009628AC" w:rsidRPr="00274C10" w:rsidRDefault="009628AC" w:rsidP="00407C9D">
      <w:pPr>
        <w:numPr>
          <w:ilvl w:val="2"/>
          <w:numId w:val="18"/>
        </w:numPr>
        <w:spacing w:after="0" w:line="240" w:lineRule="auto"/>
        <w:ind w:left="851" w:hanging="425"/>
        <w:jc w:val="both"/>
        <w:rPr>
          <w:rFonts w:ascii="Helvetica" w:hAnsi="Helvetica" w:cs="Helvetica"/>
          <w:snapToGrid w:val="0"/>
          <w:sz w:val="24"/>
          <w:szCs w:val="24"/>
        </w:rPr>
      </w:pPr>
      <w:r w:rsidRPr="00274C10">
        <w:rPr>
          <w:rFonts w:ascii="Helvetica" w:hAnsi="Helvetica" w:cs="Helvetica"/>
          <w:sz w:val="24"/>
          <w:szCs w:val="24"/>
        </w:rPr>
        <w:t>dodání dokumentace k předmětu prodeje v českém jazyce, jako je zejména:</w:t>
      </w:r>
    </w:p>
    <w:p w14:paraId="62CE0D45" w14:textId="3E5BBE1B" w:rsidR="009628AC" w:rsidRPr="009628AC" w:rsidRDefault="009628AC" w:rsidP="00407C9D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Helvetica" w:hAnsi="Helvetica" w:cs="Helvetica"/>
          <w:snapToGrid w:val="0"/>
          <w:sz w:val="24"/>
          <w:szCs w:val="24"/>
        </w:rPr>
      </w:pPr>
      <w:r w:rsidRPr="009628AC">
        <w:rPr>
          <w:rFonts w:ascii="Helvetica" w:hAnsi="Helvetica" w:cs="Helvetica"/>
          <w:sz w:val="24"/>
          <w:szCs w:val="24"/>
        </w:rPr>
        <w:t>záruční list,</w:t>
      </w:r>
    </w:p>
    <w:p w14:paraId="15DFF84B" w14:textId="1540091A" w:rsidR="009628AC" w:rsidRPr="009628AC" w:rsidRDefault="009628AC" w:rsidP="00407C9D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Helvetica" w:hAnsi="Helvetica" w:cs="Helvetica"/>
          <w:snapToGrid w:val="0"/>
          <w:sz w:val="24"/>
          <w:szCs w:val="24"/>
        </w:rPr>
      </w:pPr>
      <w:r w:rsidRPr="009628AC">
        <w:rPr>
          <w:rFonts w:ascii="Helvetica" w:hAnsi="Helvetica" w:cs="Helvetica"/>
          <w:sz w:val="24"/>
          <w:szCs w:val="24"/>
        </w:rPr>
        <w:t>prohlášení o shodě výrobku,</w:t>
      </w:r>
    </w:p>
    <w:p w14:paraId="4C45221F" w14:textId="50864071" w:rsidR="009628AC" w:rsidRPr="009628AC" w:rsidRDefault="009628AC" w:rsidP="00407C9D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Helvetica" w:hAnsi="Helvetica" w:cs="Helvetica"/>
          <w:snapToGrid w:val="0"/>
          <w:sz w:val="24"/>
          <w:szCs w:val="24"/>
        </w:rPr>
      </w:pPr>
      <w:r w:rsidRPr="009628AC">
        <w:rPr>
          <w:rFonts w:ascii="Helvetica" w:hAnsi="Helvetica" w:cs="Helvetica"/>
          <w:sz w:val="24"/>
          <w:szCs w:val="24"/>
        </w:rPr>
        <w:t>technická specifikace,</w:t>
      </w:r>
    </w:p>
    <w:p w14:paraId="133AE70A" w14:textId="2B0D4380" w:rsidR="009628AC" w:rsidRPr="009628AC" w:rsidRDefault="009628AC" w:rsidP="00407C9D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Helvetica" w:hAnsi="Helvetica" w:cs="Helvetica"/>
          <w:snapToGrid w:val="0"/>
          <w:sz w:val="24"/>
          <w:szCs w:val="24"/>
        </w:rPr>
      </w:pPr>
      <w:r w:rsidRPr="009628AC">
        <w:rPr>
          <w:rFonts w:ascii="Helvetica" w:hAnsi="Helvetica" w:cs="Helvetica"/>
          <w:sz w:val="24"/>
          <w:szCs w:val="24"/>
        </w:rPr>
        <w:t>návod k obsluze.</w:t>
      </w:r>
    </w:p>
    <w:p w14:paraId="0D7C5CB8" w14:textId="77777777" w:rsidR="009628AC" w:rsidRPr="00C06689" w:rsidRDefault="009628AC" w:rsidP="009628AC">
      <w:pPr>
        <w:pStyle w:val="Odstavecseseznamem"/>
        <w:spacing w:after="0" w:line="240" w:lineRule="auto"/>
        <w:ind w:left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14:paraId="6BA89CAC" w14:textId="41B874F4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</w:t>
      </w:r>
    </w:p>
    <w:p w14:paraId="1D2DF25A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3E8F552A" w14:textId="76AE138B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</w:t>
      </w:r>
      <w:r w:rsidR="000C2772">
        <w:rPr>
          <w:rFonts w:ascii="Helvetica" w:hAnsi="Helvetica" w:cs="Helvetica"/>
          <w:b/>
          <w:bCs/>
          <w:color w:val="000000"/>
        </w:rPr>
        <w:t>lánek</w:t>
      </w:r>
      <w:r w:rsidRPr="00C06689">
        <w:rPr>
          <w:rFonts w:ascii="Helvetica" w:hAnsi="Helvetica" w:cs="Helvetica"/>
          <w:b/>
          <w:bCs/>
          <w:color w:val="000000"/>
        </w:rPr>
        <w:t xml:space="preserve"> IV.</w:t>
      </w:r>
    </w:p>
    <w:p w14:paraId="1BC30EA4" w14:textId="06B7171A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Záruka na předmět koupě</w:t>
      </w:r>
    </w:p>
    <w:p w14:paraId="38FE00F6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25157003" w14:textId="2DBA705B" w:rsidR="00C06689" w:rsidRPr="004C3185" w:rsidRDefault="00C06689" w:rsidP="00C06689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>Prodávající poskytuje kupujícímu záruku za jakost zařízení (předmětu koupě) dle této smlouvy, a to</w:t>
      </w:r>
      <w:r w:rsidRPr="00C06689">
        <w:rPr>
          <w:rFonts w:ascii="Helvetica" w:hAnsi="Helvetica" w:cs="Helvetica"/>
          <w:bCs/>
          <w:lang w:eastAsia="ar-SA"/>
        </w:rPr>
        <w:t xml:space="preserve"> v délce trvání 24 měsíců.</w:t>
      </w:r>
      <w:r w:rsidR="004C3185">
        <w:rPr>
          <w:rFonts w:ascii="Helvetica" w:hAnsi="Helvetica" w:cs="Helvetica"/>
          <w:bCs/>
          <w:lang w:eastAsia="ar-SA"/>
        </w:rPr>
        <w:t xml:space="preserve"> </w:t>
      </w:r>
    </w:p>
    <w:p w14:paraId="699EC893" w14:textId="1F2392F2" w:rsidR="00834B5A" w:rsidRPr="005C412E" w:rsidRDefault="00C06689" w:rsidP="005C412E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 xml:space="preserve">Záruční doba počíná běžet ode dne řádného předání a převzetí předmětu koupě od prodávajícího na základě podpisu předávacího protokolu </w:t>
      </w:r>
      <w:bookmarkStart w:id="1" w:name="_Ref275512114"/>
      <w:bookmarkEnd w:id="1"/>
      <w:r w:rsidRPr="00C06689">
        <w:rPr>
          <w:rFonts w:ascii="Helvetica" w:hAnsi="Helvetica" w:cs="Helvetica"/>
        </w:rPr>
        <w:t>oprávněnými zástupci obou smluvních stran.</w:t>
      </w:r>
    </w:p>
    <w:p w14:paraId="0486352C" w14:textId="4204C567" w:rsidR="00834B5A" w:rsidRPr="005C412E" w:rsidRDefault="00C06689" w:rsidP="005C412E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>Kupující je povinen ohlásit vady prodávajícímu neprodleně poté, co je zjistí, a to telefonicky, e-mailem nebo písemně na adresu prodávajícího uvedenou v záhlaví této smlouvy. I reklamace odeslaná kupujícím v poslední den záruční lhůty se považuje za včas uplatněnou.</w:t>
      </w:r>
    </w:p>
    <w:p w14:paraId="7BC07CAA" w14:textId="1A0F5FDB" w:rsidR="00834B5A" w:rsidRPr="001C2305" w:rsidRDefault="00C06689" w:rsidP="005C412E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 xml:space="preserve">Záruční opravy provede prodávající bezplatně a bezodkladně s ohledem na druh vady zařízení. Prodávající se zavazuje </w:t>
      </w:r>
      <w:r w:rsidR="00986EB0">
        <w:rPr>
          <w:rFonts w:ascii="Helvetica" w:hAnsi="Helvetica" w:cs="Helvetica"/>
        </w:rPr>
        <w:t>zajistit odstranění závady</w:t>
      </w:r>
      <w:r w:rsidRPr="00C06689">
        <w:rPr>
          <w:rFonts w:ascii="Helvetica" w:hAnsi="Helvetica" w:cs="Helvetica"/>
        </w:rPr>
        <w:t xml:space="preserve"> nejpozději </w:t>
      </w:r>
      <w:r w:rsidRPr="001C2305">
        <w:rPr>
          <w:rFonts w:ascii="Helvetica" w:hAnsi="Helvetica" w:cs="Helvetica"/>
        </w:rPr>
        <w:t>do 5 pracovních dní</w:t>
      </w:r>
      <w:r w:rsidRPr="00C06689">
        <w:rPr>
          <w:rFonts w:ascii="Helvetica" w:hAnsi="Helvetica" w:cs="Helvetica"/>
        </w:rPr>
        <w:t xml:space="preserve"> od nahlášení závady </w:t>
      </w:r>
      <w:r w:rsidRPr="001C2305">
        <w:rPr>
          <w:rFonts w:ascii="Helvetica" w:hAnsi="Helvetica" w:cs="Helvetica"/>
        </w:rPr>
        <w:t>kupujícím, nebude-li písemně dohodnuto jinak.</w:t>
      </w:r>
    </w:p>
    <w:p w14:paraId="04EAC17D" w14:textId="33C3FE15" w:rsidR="00C06689" w:rsidRPr="001C2305" w:rsidRDefault="00C06689" w:rsidP="00C06689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lastRenderedPageBreak/>
        <w:t>O odstranění reklamované vady sepíší smluvní strany protokol, ve kterém potvrdí odstranění vady. Záruční doba se prodlužuje o dobu</w:t>
      </w:r>
      <w:r w:rsidR="001C2305" w:rsidRPr="001C2305">
        <w:rPr>
          <w:rFonts w:ascii="Helvetica" w:hAnsi="Helvetica" w:cs="Helvetica"/>
        </w:rPr>
        <w:t xml:space="preserve">, </w:t>
      </w:r>
      <w:r w:rsidRPr="001C2305">
        <w:rPr>
          <w:rFonts w:ascii="Helvetica" w:hAnsi="Helvetica" w:cs="Helvetica"/>
        </w:rPr>
        <w:t>která uplyne ode dne uplatnění reklamované vady do dne odstranění této vady.</w:t>
      </w:r>
    </w:p>
    <w:p w14:paraId="3D0D824C" w14:textId="77777777" w:rsidR="00C06689" w:rsidRPr="00C06689" w:rsidRDefault="00C06689" w:rsidP="00C06689">
      <w:pPr>
        <w:pStyle w:val="normln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</w:t>
      </w:r>
    </w:p>
    <w:p w14:paraId="4A4C65B1" w14:textId="77777777" w:rsidR="00C06689" w:rsidRPr="00C06689" w:rsidRDefault="00C06689" w:rsidP="00C06689">
      <w:pPr>
        <w:pStyle w:val="normln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6FE60719" w14:textId="4BDC1096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V.</w:t>
      </w:r>
    </w:p>
    <w:p w14:paraId="66AB3514" w14:textId="227B89A2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Smluvní pokuty a náhrada škody</w:t>
      </w:r>
    </w:p>
    <w:p w14:paraId="785BD9B3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169C637E" w14:textId="4887EC7F" w:rsidR="00834B5A" w:rsidRPr="005C412E" w:rsidRDefault="00C06689" w:rsidP="005C412E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>V případě prodlení prodávajícího se splněním jeho závazků dle čl. II. odst. 2 a IV. odst. 4 této smlouvy je kupující oprávněn požadovat na prodávajícím zaplacení smluvní pokuty ve výši 0,5% smluvní ceny za dodávku předmětu koupě za každý i jen započatý den prodlení prodávajícího s plněním předmětu smlouvy, čímž není dotčen nárok kupujícího na náhradu škody, a to ani co do výše, v níž případně náhrada škody smluvní pokutu přesáhne.</w:t>
      </w:r>
    </w:p>
    <w:p w14:paraId="59C9B622" w14:textId="08A19F6F" w:rsidR="00C06689" w:rsidRDefault="00C06689" w:rsidP="00C06689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>V případě prodlení kupujícího s úhradou faktury je prodávající oprávněn uplatnit vůči kupujícímu pouze úrok z prodlení ve výši 0,05 % z dlužné částky za každý i jen započatý den prodlení s úhradou faktury.</w:t>
      </w:r>
    </w:p>
    <w:p w14:paraId="3B6E23D1" w14:textId="77777777" w:rsidR="00834B5A" w:rsidRPr="00C06689" w:rsidRDefault="00834B5A" w:rsidP="00834B5A">
      <w:pPr>
        <w:pStyle w:val="Normlnweb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Helvetica"/>
          <w:bCs/>
          <w:color w:val="000000"/>
        </w:rPr>
      </w:pPr>
    </w:p>
    <w:p w14:paraId="2A5D0DA5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4EE13DDE" w14:textId="7A8FBE7E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 xml:space="preserve">ánek </w:t>
      </w:r>
      <w:r w:rsidRPr="00C06689">
        <w:rPr>
          <w:rFonts w:ascii="Helvetica" w:hAnsi="Helvetica" w:cs="Helvetica"/>
          <w:b/>
          <w:bCs/>
          <w:color w:val="000000"/>
        </w:rPr>
        <w:t>VI.</w:t>
      </w:r>
    </w:p>
    <w:p w14:paraId="320F6011" w14:textId="0B60CF23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Ostatní ujednání</w:t>
      </w:r>
    </w:p>
    <w:p w14:paraId="1BF72CC3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77ACB44D" w14:textId="45DD8BF0" w:rsidR="00834B5A" w:rsidRPr="005C412E" w:rsidRDefault="00C06689" w:rsidP="005C412E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Prodávající převede vlastnické právo k předmětu koupě na kupujícího dnem řádného předání a převzetí předmětu koupě na základě podpisu předávacího protokolu oprávněnými zástupci obou smluvních stran. Stejným okamžikem přechází na kupujícího také nebezpečí škody na věci.</w:t>
      </w:r>
    </w:p>
    <w:p w14:paraId="7D15A327" w14:textId="77777777" w:rsidR="00C06689" w:rsidRPr="00C06689" w:rsidRDefault="00C06689" w:rsidP="00C06689">
      <w:pPr>
        <w:pStyle w:val="normln1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>Veškerá sdělení či jiná jednání smluvních stran podle této smlouvy budou adresovány těmto zástupcům smluvních stran:</w:t>
      </w:r>
    </w:p>
    <w:p w14:paraId="42210B8D" w14:textId="3F0D8C2C" w:rsidR="00C06689" w:rsidRDefault="00C06689" w:rsidP="00C06689">
      <w:pPr>
        <w:pStyle w:val="normln1"/>
        <w:shd w:val="clear" w:color="auto" w:fill="FFFFFF"/>
        <w:spacing w:before="0" w:beforeAutospacing="0" w:after="0" w:afterAutospacing="0"/>
        <w:ind w:left="284" w:firstLine="424"/>
        <w:jc w:val="both"/>
        <w:rPr>
          <w:rFonts w:ascii="Helvetica" w:hAnsi="Helvetica" w:cs="Helvetica"/>
        </w:rPr>
      </w:pPr>
      <w:r w:rsidRPr="00C06689">
        <w:rPr>
          <w:rFonts w:ascii="Helvetica" w:hAnsi="Helvetica" w:cs="Helvetica"/>
        </w:rPr>
        <w:t>za prodávajícího:</w:t>
      </w:r>
      <w:r w:rsidR="00834B5A">
        <w:rPr>
          <w:rFonts w:ascii="Helvetica" w:hAnsi="Helvetica" w:cs="Helvetica"/>
        </w:rPr>
        <w:t xml:space="preserve"> </w:t>
      </w:r>
      <w:r w:rsidR="001C2305" w:rsidRPr="001C2305">
        <w:rPr>
          <w:rFonts w:ascii="Helvetica" w:hAnsi="Helvetica" w:cs="Helvetica"/>
        </w:rPr>
        <w:t>Karolína Gráfová,</w:t>
      </w:r>
      <w:r w:rsidR="001C2305">
        <w:rPr>
          <w:rFonts w:ascii="Helvetica" w:hAnsi="Helvetica" w:cs="Helvetica"/>
        </w:rPr>
        <w:t xml:space="preserve"> </w:t>
      </w:r>
      <w:hyperlink r:id="rId8" w:history="1">
        <w:r w:rsidR="001C2305" w:rsidRPr="00131680">
          <w:rPr>
            <w:rStyle w:val="Hypertextovodkaz"/>
            <w:rFonts w:ascii="Helvetica" w:hAnsi="Helvetica" w:cs="Helvetica"/>
          </w:rPr>
          <w:t>grafova@ibiotech.cz</w:t>
        </w:r>
      </w:hyperlink>
      <w:r w:rsidR="001C2305">
        <w:rPr>
          <w:rFonts w:ascii="Helvetica" w:hAnsi="Helvetica" w:cs="Helvetica"/>
        </w:rPr>
        <w:t>, 731 426 034</w:t>
      </w:r>
    </w:p>
    <w:p w14:paraId="01F3FE22" w14:textId="489179E1" w:rsidR="001C2305" w:rsidRPr="00E42F26" w:rsidRDefault="00C06689" w:rsidP="001C2305">
      <w:pPr>
        <w:pStyle w:val="normln1"/>
        <w:shd w:val="clear" w:color="auto" w:fill="FFFFFF"/>
        <w:spacing w:before="0" w:beforeAutospacing="0" w:after="0" w:afterAutospacing="0"/>
        <w:ind w:left="708"/>
        <w:rPr>
          <w:rFonts w:ascii="Helvetica" w:hAnsi="Helvetica" w:cs="Helvetica"/>
          <w:b/>
        </w:rPr>
      </w:pPr>
      <w:r w:rsidRPr="00C06689">
        <w:rPr>
          <w:rFonts w:ascii="Helvetica" w:hAnsi="Helvetica" w:cs="Helvetica"/>
        </w:rPr>
        <w:t>za kupujícího:</w:t>
      </w:r>
      <w:r w:rsidRPr="00C06689">
        <w:rPr>
          <w:rFonts w:ascii="Helvetica" w:hAnsi="Helvetica" w:cs="Helvetica"/>
          <w:color w:val="000000"/>
        </w:rPr>
        <w:t xml:space="preserve"> </w:t>
      </w:r>
      <w:r w:rsidR="001C2305" w:rsidRPr="00C6107D">
        <w:rPr>
          <w:rFonts w:ascii="Helvetica" w:hAnsi="Helvetica" w:cs="Helvetica"/>
        </w:rPr>
        <w:t xml:space="preserve">Ing. Mgr. Vítězslav Bican, Ph.D., </w:t>
      </w:r>
      <w:hyperlink r:id="rId9" w:history="1">
        <w:r w:rsidR="001C2305" w:rsidRPr="00C6107D">
          <w:rPr>
            <w:rStyle w:val="Hypertextovodkaz"/>
            <w:rFonts w:ascii="Helvetica" w:hAnsi="Helvetica" w:cs="Helvetica"/>
          </w:rPr>
          <w:t>vitezslav.bican@osu.cz</w:t>
        </w:r>
      </w:hyperlink>
      <w:r w:rsidR="001C2305">
        <w:rPr>
          <w:rFonts w:ascii="Helvetica" w:hAnsi="Helvetica" w:cs="Helvetica"/>
        </w:rPr>
        <w:t>, 731 675 712</w:t>
      </w:r>
      <w:r w:rsidR="001C2305">
        <w:rPr>
          <w:rFonts w:ascii="Helvetica" w:hAnsi="Helvetica" w:cs="Helvetica"/>
          <w:b/>
        </w:rPr>
        <w:t xml:space="preserve"> </w:t>
      </w:r>
    </w:p>
    <w:p w14:paraId="04FCA90B" w14:textId="77777777" w:rsidR="00C06689" w:rsidRPr="00C06689" w:rsidRDefault="00C06689" w:rsidP="00C06689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Pokud se jedná o smluvní sankce, musí strana povinná uhradit straně oprávněné smluvní sankce (smluvní pokuty) nejpozději do 30 kalendářních dnů ode dne obdržení příslušného vyúčtování od druhé smluvní strany.</w:t>
      </w:r>
    </w:p>
    <w:p w14:paraId="6BEDC61D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 </w:t>
      </w:r>
    </w:p>
    <w:p w14:paraId="1BD62C71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02739FBB" w14:textId="392F536A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VII.</w:t>
      </w:r>
    </w:p>
    <w:p w14:paraId="28C370A6" w14:textId="2CF4131B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Ukončení smlouvy</w:t>
      </w:r>
    </w:p>
    <w:p w14:paraId="2A8DB01A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3E4F30DE" w14:textId="616883FC" w:rsidR="00834B5A" w:rsidRPr="005C412E" w:rsidRDefault="00C06689" w:rsidP="005C412E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</w:rPr>
        <w:t>Tato smlouva může být ukončena písemnou dohodou smluvních stran anebo odstoupením od smlouvy z důvodů stanovených v této smlouvě nebo v zákoně.</w:t>
      </w:r>
    </w:p>
    <w:p w14:paraId="6852E67B" w14:textId="77777777" w:rsidR="00C06689" w:rsidRPr="00C06689" w:rsidRDefault="00C06689" w:rsidP="00C06689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lastRenderedPageBreak/>
        <w:t>Od této smlouvy může smluvní strana odstoupit pro podstatné porušení smluvní povinnosti druhou smluvní stranou. Za podstatné porušení smluvní povinnosti se považuje zejména:</w:t>
      </w:r>
    </w:p>
    <w:p w14:paraId="4F60FA30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a) na straně kupujícího nezaplacení kupní ceny podle této smlouvy ve lhůtě delší než 30 dní po dni splatnosti příslušné faktury, </w:t>
      </w:r>
    </w:p>
    <w:p w14:paraId="566AE6CB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b) na straně prodávajícího, jestliže předmět koupě (nebo jeho část), nebude řádně dodána v dohodnutém termínu, </w:t>
      </w:r>
    </w:p>
    <w:p w14:paraId="5E24CE0A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>c) na straně prodávajícího, jestliže předmět koupě nebude mít vlastnosti deklarované prodávajícím v této smlouvě či vlastnosti z této smlouvy vyplývající,</w:t>
      </w:r>
    </w:p>
    <w:p w14:paraId="45013CBC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>d) na straně prodávajícího, jestliže je prodávající v prodlení s odstraněním vad dle čl. IV. této smlouvy.</w:t>
      </w:r>
    </w:p>
    <w:p w14:paraId="5B83CFBD" w14:textId="77777777" w:rsidR="00C06689" w:rsidRPr="00C06689" w:rsidRDefault="00C06689" w:rsidP="00C06689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</w:rPr>
        <w:t>Odstoupení od této smlouvy musí být učiněno písemně. Účinky odstoupení od této smlouvy nastanou dnem, kdy bude písemné odstoupení smluvní strany odstupující doručeno druhé smluvní straně.</w:t>
      </w:r>
    </w:p>
    <w:p w14:paraId="6AC55E86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30C824DB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093AA7E0" w14:textId="642FFDAA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VIII.</w:t>
      </w:r>
    </w:p>
    <w:p w14:paraId="2A46E656" w14:textId="7F128D96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Závěrečná ustanovení</w:t>
      </w:r>
    </w:p>
    <w:p w14:paraId="05CEA4A3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606A4D72" w14:textId="17B328EF" w:rsidR="005C412E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Veškeré právní vztahy touto smlouvou neupravené se řídí ustanoveními </w:t>
      </w:r>
      <w:r w:rsidRPr="00C06689">
        <w:rPr>
          <w:rFonts w:ascii="Helvetica" w:hAnsi="Helvetica" w:cs="Helvetica"/>
          <w:color w:val="000000"/>
        </w:rPr>
        <w:br/>
        <w:t>zákona č. 89/2012 Sb., občanský zákoník, ve znění pozdějších předpisů, a ostatních obecně závazných právních předpisů.</w:t>
      </w:r>
    </w:p>
    <w:p w14:paraId="59F12854" w14:textId="364F128F" w:rsidR="00834B5A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>Smlouvu lze měnit a doplňovat pouze písemně, a to číslovanými dodatky. Právo na předložení dodatku ke smlouvě mají obě smluvní strany.</w:t>
      </w:r>
    </w:p>
    <w:p w14:paraId="3E454549" w14:textId="0BB456B1" w:rsidR="00834B5A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Tato smlouva se uzavírá ve dvou vyhotoveních, z nichž každá smluvní strana obdrží jedno.</w:t>
      </w:r>
    </w:p>
    <w:p w14:paraId="7F59BB38" w14:textId="5FC43033" w:rsidR="00834B5A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>Kupující je povinným subjektem dle zákona č. 340/2015 Sb., o registru smluv (dále jen “zákon o registru smluv“). Prodávající bere na vědomí a výslovně souhlasí s tím, že tato smlouva, podléhá uveřejnění v Registru smluv (informační systém veřejné správy, jehož správcem je Ministerstvo vnitra).  Kupující se zavazuje, že provede uveřejnění této smlouvy dle příslušného zákona o registru smluv.</w:t>
      </w:r>
    </w:p>
    <w:p w14:paraId="2DD99F98" w14:textId="770A9DB3" w:rsidR="00834B5A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 xml:space="preserve">Tato smlouva nabývá platnosti dnem podpisu a účinnosti nejdříve dnem uveřejnění smlouvy v Registru smluv. O této skutečnosti je Kupující povinen uvědomit </w:t>
      </w:r>
      <w:r w:rsidR="00834B5A">
        <w:rPr>
          <w:rFonts w:ascii="Helvetica" w:hAnsi="Helvetica" w:cs="Helvetica"/>
        </w:rPr>
        <w:t>P</w:t>
      </w:r>
      <w:r w:rsidRPr="00C06689">
        <w:rPr>
          <w:rFonts w:ascii="Helvetica" w:hAnsi="Helvetica" w:cs="Helvetica"/>
        </w:rPr>
        <w:t>rodávajícího</w:t>
      </w:r>
      <w:r w:rsidR="00834B5A">
        <w:rPr>
          <w:rFonts w:ascii="Helvetica" w:hAnsi="Helvetica" w:cs="Helvetica"/>
        </w:rPr>
        <w:t>,</w:t>
      </w:r>
      <w:r w:rsidRPr="00C06689">
        <w:rPr>
          <w:rFonts w:ascii="Helvetica" w:hAnsi="Helvetica" w:cs="Helvetica"/>
        </w:rPr>
        <w:t xml:space="preserve"> a to formou zaslání výpisu z Registru smluv.</w:t>
      </w:r>
    </w:p>
    <w:p w14:paraId="3B30E153" w14:textId="51835F30" w:rsidR="00C06689" w:rsidRDefault="00C06689" w:rsidP="00C06689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Smluvní strany prohlašují, že byla smlouva uzavřena na základě jejich pravé, svobodné vůle, prosté omylu, že byly s obsahem smlouvy seznámeny, zcela mu porozuměly a bez výhrad s ním souhlasí; na důkaz toho připojují v závěru své podpisy.</w:t>
      </w:r>
    </w:p>
    <w:p w14:paraId="37E79C24" w14:textId="77777777" w:rsidR="009E02C2" w:rsidRPr="00C06689" w:rsidRDefault="009E02C2" w:rsidP="009E02C2">
      <w:pPr>
        <w:pStyle w:val="Normlnweb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Helvetica"/>
          <w:color w:val="000000"/>
        </w:rPr>
      </w:pPr>
    </w:p>
    <w:p w14:paraId="5D4105CB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2881204" w14:textId="3953FA79" w:rsidR="00C06689" w:rsidRPr="00C06689" w:rsidRDefault="009E02C2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9E02C2">
        <w:rPr>
          <w:rFonts w:ascii="Helvetica" w:hAnsi="Helvetica" w:cs="Helvetica"/>
          <w:b/>
          <w:sz w:val="24"/>
          <w:szCs w:val="24"/>
        </w:rPr>
        <w:lastRenderedPageBreak/>
        <w:t>Přílohy smlouvy:</w:t>
      </w:r>
      <w:r w:rsidRPr="009E02C2">
        <w:rPr>
          <w:rFonts w:ascii="Helvetica" w:hAnsi="Helvetica" w:cs="Helvetica"/>
          <w:sz w:val="24"/>
          <w:szCs w:val="24"/>
        </w:rPr>
        <w:t xml:space="preserve"> </w:t>
      </w:r>
      <w:r w:rsidRPr="009E02C2">
        <w:rPr>
          <w:rFonts w:ascii="Helvetica" w:hAnsi="Helvetica" w:cs="Helvetica"/>
          <w:sz w:val="24"/>
          <w:szCs w:val="24"/>
        </w:rPr>
        <w:tab/>
      </w:r>
      <w:r w:rsidRPr="001C2305">
        <w:rPr>
          <w:rFonts w:ascii="Helvetica" w:hAnsi="Helvetica" w:cs="Helvetica"/>
          <w:sz w:val="24"/>
          <w:szCs w:val="24"/>
        </w:rPr>
        <w:t>N</w:t>
      </w:r>
      <w:r w:rsidR="00C06689" w:rsidRPr="001C2305">
        <w:rPr>
          <w:rFonts w:ascii="Helvetica" w:hAnsi="Helvetica" w:cs="Helvetica"/>
          <w:sz w:val="24"/>
          <w:szCs w:val="24"/>
        </w:rPr>
        <w:t xml:space="preserve">abídka </w:t>
      </w:r>
      <w:r w:rsidR="001C2305">
        <w:rPr>
          <w:rFonts w:ascii="Helvetica" w:hAnsi="Helvetica" w:cs="Helvetica"/>
          <w:sz w:val="24"/>
          <w:szCs w:val="24"/>
        </w:rPr>
        <w:t xml:space="preserve">č. </w:t>
      </w:r>
      <w:r w:rsidR="001C2305" w:rsidRPr="001C2305">
        <w:rPr>
          <w:rFonts w:ascii="Helvetica" w:hAnsi="Helvetica" w:cs="Helvetica"/>
          <w:sz w:val="24"/>
          <w:szCs w:val="24"/>
        </w:rPr>
        <w:t>BCZ-NB-21-02731</w:t>
      </w:r>
      <w:r w:rsidR="001C2305">
        <w:rPr>
          <w:rFonts w:ascii="Helvetica" w:hAnsi="Helvetica" w:cs="Helvetica"/>
          <w:sz w:val="24"/>
          <w:szCs w:val="24"/>
        </w:rPr>
        <w:t xml:space="preserve"> </w:t>
      </w:r>
      <w:r w:rsidR="00C06689" w:rsidRPr="001C2305">
        <w:rPr>
          <w:rFonts w:ascii="Helvetica" w:hAnsi="Helvetica" w:cs="Helvetica"/>
          <w:sz w:val="24"/>
          <w:szCs w:val="24"/>
        </w:rPr>
        <w:t xml:space="preserve">ze dne </w:t>
      </w:r>
      <w:proofErr w:type="gramStart"/>
      <w:r w:rsidR="001C2305">
        <w:rPr>
          <w:rFonts w:ascii="Helvetica" w:hAnsi="Helvetica" w:cs="Helvetica"/>
          <w:sz w:val="24"/>
          <w:szCs w:val="24"/>
        </w:rPr>
        <w:t>10.9.2020</w:t>
      </w:r>
      <w:proofErr w:type="gramEnd"/>
    </w:p>
    <w:p w14:paraId="5927F20D" w14:textId="0B13718A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3F77A27" w14:textId="4815D46D" w:rsidR="00834B5A" w:rsidRDefault="00834B5A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8834486" w14:textId="2EE883E0" w:rsidR="00834B5A" w:rsidRDefault="00834B5A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2193167" w14:textId="77777777" w:rsidR="00834B5A" w:rsidRPr="00C06689" w:rsidRDefault="00834B5A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C7DCB50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0EDC02A" w14:textId="04CAC8A7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C06689">
        <w:rPr>
          <w:rFonts w:ascii="Helvetica" w:hAnsi="Helvetica" w:cs="Helvetica"/>
          <w:sz w:val="24"/>
          <w:szCs w:val="24"/>
        </w:rPr>
        <w:t>V</w:t>
      </w:r>
      <w:r w:rsidR="001C2305">
        <w:rPr>
          <w:rFonts w:ascii="Helvetica" w:hAnsi="Helvetica" w:cs="Helvetica"/>
          <w:sz w:val="24"/>
          <w:szCs w:val="24"/>
        </w:rPr>
        <w:t> Praze,</w:t>
      </w:r>
      <w:r w:rsidRPr="00C06689">
        <w:rPr>
          <w:rFonts w:ascii="Helvetica" w:hAnsi="Helvetica" w:cs="Helvetica"/>
          <w:sz w:val="24"/>
          <w:szCs w:val="24"/>
        </w:rPr>
        <w:t xml:space="preserve"> dne</w:t>
      </w:r>
      <w:r w:rsidR="00834B5A">
        <w:rPr>
          <w:rFonts w:ascii="Helvetica" w:hAnsi="Helvetica" w:cs="Helvetica"/>
          <w:sz w:val="24"/>
          <w:szCs w:val="24"/>
        </w:rPr>
        <w:tab/>
      </w:r>
      <w:r w:rsidR="00834B5A">
        <w:rPr>
          <w:rFonts w:ascii="Helvetica" w:hAnsi="Helvetica" w:cs="Helvetica"/>
          <w:sz w:val="24"/>
          <w:szCs w:val="24"/>
        </w:rPr>
        <w:tab/>
      </w:r>
      <w:r w:rsidR="00834B5A">
        <w:rPr>
          <w:rFonts w:ascii="Helvetica" w:hAnsi="Helvetica" w:cs="Helvetica"/>
          <w:sz w:val="24"/>
          <w:szCs w:val="24"/>
        </w:rPr>
        <w:tab/>
      </w:r>
      <w:r w:rsidR="00834B5A">
        <w:rPr>
          <w:rFonts w:ascii="Helvetica" w:hAnsi="Helvetica" w:cs="Helvetica"/>
          <w:sz w:val="24"/>
          <w:szCs w:val="24"/>
        </w:rPr>
        <w:tab/>
      </w:r>
      <w:r w:rsidR="00834B5A">
        <w:rPr>
          <w:rFonts w:ascii="Helvetica" w:hAnsi="Helvetica" w:cs="Helvetica"/>
          <w:sz w:val="24"/>
          <w:szCs w:val="24"/>
        </w:rPr>
        <w:tab/>
      </w:r>
      <w:r w:rsidR="001C2305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>V</w:t>
      </w:r>
      <w:r w:rsidR="001C2305">
        <w:rPr>
          <w:rFonts w:ascii="Helvetica" w:hAnsi="Helvetica" w:cs="Helvetica"/>
          <w:sz w:val="24"/>
          <w:szCs w:val="24"/>
        </w:rPr>
        <w:t> Ostravě,</w:t>
      </w:r>
      <w:r w:rsidRPr="00C06689">
        <w:rPr>
          <w:rFonts w:ascii="Helvetica" w:hAnsi="Helvetica" w:cs="Helvetica"/>
          <w:sz w:val="24"/>
          <w:szCs w:val="24"/>
        </w:rPr>
        <w:t xml:space="preserve"> dne </w:t>
      </w:r>
    </w:p>
    <w:p w14:paraId="2BF1C7BA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BB9BD5C" w14:textId="781F6326" w:rsidR="00C06689" w:rsidRPr="00C06689" w:rsidRDefault="001C2305" w:rsidP="00C06689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Za p</w:t>
      </w:r>
      <w:r w:rsidR="00C06689" w:rsidRPr="00C06689">
        <w:rPr>
          <w:rFonts w:ascii="Helvetica" w:hAnsi="Helvetica" w:cs="Helvetica"/>
          <w:b/>
          <w:sz w:val="24"/>
          <w:szCs w:val="24"/>
        </w:rPr>
        <w:t>rodávající</w:t>
      </w:r>
      <w:r>
        <w:rPr>
          <w:rFonts w:ascii="Helvetica" w:hAnsi="Helvetica" w:cs="Helvetica"/>
          <w:b/>
          <w:sz w:val="24"/>
          <w:szCs w:val="24"/>
        </w:rPr>
        <w:t>ho:</w:t>
      </w:r>
      <w:r>
        <w:rPr>
          <w:rFonts w:ascii="Helvetica" w:hAnsi="Helvetica" w:cs="Helvetica"/>
          <w:b/>
          <w:sz w:val="24"/>
          <w:szCs w:val="24"/>
        </w:rPr>
        <w:tab/>
      </w:r>
      <w:r>
        <w:rPr>
          <w:rFonts w:ascii="Helvetica" w:hAnsi="Helvetica" w:cs="Helvetica"/>
          <w:b/>
          <w:sz w:val="24"/>
          <w:szCs w:val="24"/>
        </w:rPr>
        <w:tab/>
      </w:r>
      <w:r>
        <w:rPr>
          <w:rFonts w:ascii="Helvetica" w:hAnsi="Helvetica" w:cs="Helvetica"/>
          <w:b/>
          <w:sz w:val="24"/>
          <w:szCs w:val="24"/>
        </w:rPr>
        <w:tab/>
      </w:r>
      <w:r>
        <w:rPr>
          <w:rFonts w:ascii="Helvetica" w:hAnsi="Helvetica" w:cs="Helvetica"/>
          <w:b/>
          <w:sz w:val="24"/>
          <w:szCs w:val="24"/>
        </w:rPr>
        <w:tab/>
      </w:r>
      <w:r>
        <w:rPr>
          <w:rFonts w:ascii="Helvetica" w:hAnsi="Helvetica" w:cs="Helvetica"/>
          <w:b/>
          <w:sz w:val="24"/>
          <w:szCs w:val="24"/>
        </w:rPr>
        <w:tab/>
        <w:t>Za k</w:t>
      </w:r>
      <w:r w:rsidR="00C06689" w:rsidRPr="00C06689">
        <w:rPr>
          <w:rFonts w:ascii="Helvetica" w:hAnsi="Helvetica" w:cs="Helvetica"/>
          <w:b/>
          <w:sz w:val="24"/>
          <w:szCs w:val="24"/>
        </w:rPr>
        <w:t>upující</w:t>
      </w:r>
      <w:r>
        <w:rPr>
          <w:rFonts w:ascii="Helvetica" w:hAnsi="Helvetica" w:cs="Helvetica"/>
          <w:b/>
          <w:sz w:val="24"/>
          <w:szCs w:val="24"/>
        </w:rPr>
        <w:t>ho</w:t>
      </w:r>
      <w:r w:rsidR="00C06689" w:rsidRPr="00C06689">
        <w:rPr>
          <w:rFonts w:ascii="Helvetica" w:hAnsi="Helvetica" w:cs="Helvetica"/>
          <w:b/>
          <w:sz w:val="24"/>
          <w:szCs w:val="24"/>
        </w:rPr>
        <w:t>:</w:t>
      </w:r>
    </w:p>
    <w:p w14:paraId="1FA26DAE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5567E69" w14:textId="672B9479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DEBE6E9" w14:textId="2E064346" w:rsidR="001C2305" w:rsidRDefault="001C2305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14FAAF9" w14:textId="77777777" w:rsidR="001C2305" w:rsidRPr="00C06689" w:rsidRDefault="001C2305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23C3F96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BF445F3" w14:textId="77777777" w:rsidR="001C2305" w:rsidRPr="00C06689" w:rsidRDefault="001C2305" w:rsidP="001C2305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C06689">
        <w:rPr>
          <w:rFonts w:ascii="Helvetica" w:hAnsi="Helvetica" w:cs="Helvetica"/>
          <w:sz w:val="24"/>
          <w:szCs w:val="24"/>
        </w:rPr>
        <w:t>.....................................................</w:t>
      </w:r>
      <w:r w:rsidRPr="00C06689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ab/>
        <w:t xml:space="preserve">.......................................................... </w:t>
      </w:r>
    </w:p>
    <w:p w14:paraId="34D26F59" w14:textId="77777777" w:rsidR="001C2305" w:rsidRPr="00C06689" w:rsidRDefault="001C2305" w:rsidP="001C2305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RNDr. Petr Kvapil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 w:rsidRPr="00274C10">
        <w:rPr>
          <w:rFonts w:ascii="Helvetica" w:hAnsi="Helvetica" w:cs="Helvetica"/>
          <w:sz w:val="24"/>
          <w:szCs w:val="24"/>
        </w:rPr>
        <w:t>doc. RNDr. Jan Hradecký, Ph.D.</w:t>
      </w:r>
      <w:r w:rsidR="00C06689" w:rsidRPr="00C06689">
        <w:rPr>
          <w:rFonts w:ascii="Helvetica" w:hAnsi="Helvetica" w:cs="Helvetica"/>
          <w:sz w:val="24"/>
          <w:szCs w:val="24"/>
        </w:rPr>
        <w:t xml:space="preserve">        </w:t>
      </w:r>
      <w:r>
        <w:rPr>
          <w:rFonts w:ascii="Helvetica" w:hAnsi="Helvetica" w:cs="Helvetica"/>
          <w:sz w:val="24"/>
          <w:szCs w:val="24"/>
        </w:rPr>
        <w:t xml:space="preserve">Předseda představenstva </w:t>
      </w:r>
      <w:proofErr w:type="spellStart"/>
      <w:r>
        <w:rPr>
          <w:rFonts w:ascii="Helvetica" w:hAnsi="Helvetica" w:cs="Helvetica"/>
          <w:sz w:val="24"/>
          <w:szCs w:val="24"/>
        </w:rPr>
        <w:t>BioTech</w:t>
      </w:r>
      <w:proofErr w:type="spellEnd"/>
      <w:r>
        <w:rPr>
          <w:rFonts w:ascii="Helvetica" w:hAnsi="Helvetica" w:cs="Helvetica"/>
          <w:sz w:val="24"/>
          <w:szCs w:val="24"/>
        </w:rPr>
        <w:t xml:space="preserve"> a.s.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 w:rsidRPr="00274C10">
        <w:rPr>
          <w:rFonts w:ascii="Helvetica" w:hAnsi="Helvetica" w:cs="Helvetica"/>
          <w:sz w:val="24"/>
          <w:szCs w:val="24"/>
        </w:rPr>
        <w:t xml:space="preserve">Děkan </w:t>
      </w:r>
      <w:proofErr w:type="spellStart"/>
      <w:r w:rsidRPr="00274C10">
        <w:rPr>
          <w:rFonts w:ascii="Helvetica" w:hAnsi="Helvetica" w:cs="Helvetica"/>
          <w:sz w:val="24"/>
          <w:szCs w:val="24"/>
        </w:rPr>
        <w:t>PřF</w:t>
      </w:r>
      <w:proofErr w:type="spellEnd"/>
    </w:p>
    <w:sectPr w:rsidR="001C2305" w:rsidRPr="00C06689" w:rsidSect="00D811D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2948" w:right="1418" w:bottom="22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03524" w14:textId="77777777" w:rsidR="00C90BC7" w:rsidRDefault="00C90BC7" w:rsidP="00D07D9E">
      <w:pPr>
        <w:spacing w:after="0" w:line="240" w:lineRule="auto"/>
      </w:pPr>
      <w:r>
        <w:separator/>
      </w:r>
    </w:p>
  </w:endnote>
  <w:endnote w:type="continuationSeparator" w:id="0">
    <w:p w14:paraId="56620BEA" w14:textId="77777777" w:rsidR="00C90BC7" w:rsidRDefault="00C90BC7" w:rsidP="00D0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EBFE3" w14:textId="77777777" w:rsidR="00B939D7" w:rsidRDefault="00B939D7" w:rsidP="008B7039">
    <w:pPr>
      <w:pStyle w:val="Zpat"/>
      <w:contextualSpacing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EC0A1" w14:textId="77777777" w:rsidR="00D811DA" w:rsidRPr="00956EEC" w:rsidRDefault="00D811DA" w:rsidP="00956EEC">
    <w:pPr>
      <w:spacing w:line="240" w:lineRule="auto"/>
      <w:contextualSpacing/>
      <w:jc w:val="center"/>
      <w:rPr>
        <w:rFonts w:ascii="Helvetica" w:hAnsi="Helvetica"/>
        <w:sz w:val="20"/>
        <w:szCs w:val="20"/>
      </w:rPr>
    </w:pPr>
    <w:r w:rsidRPr="00F70C6F">
      <w:rPr>
        <w:rFonts w:ascii="Helvetica" w:hAnsi="Helvetica"/>
        <w:sz w:val="20"/>
        <w:szCs w:val="20"/>
      </w:rPr>
      <w:t>Ostra</w:t>
    </w:r>
    <w:r>
      <w:rPr>
        <w:rFonts w:ascii="Helvetica" w:hAnsi="Helvetica"/>
        <w:sz w:val="20"/>
        <w:szCs w:val="20"/>
      </w:rPr>
      <w:t xml:space="preserve">vská univerzita / Dvořákova 7  701 03 </w:t>
    </w:r>
    <w:r w:rsidRPr="00F70C6F">
      <w:rPr>
        <w:rFonts w:ascii="Helvetica" w:hAnsi="Helvetica"/>
        <w:sz w:val="20"/>
        <w:szCs w:val="20"/>
      </w:rPr>
      <w:t>Ostrava / Česká republika</w:t>
    </w:r>
    <w:r w:rsidRPr="00F70C6F">
      <w:rPr>
        <w:rFonts w:ascii="Helvetica" w:hAnsi="Helvetica"/>
        <w:sz w:val="20"/>
        <w:szCs w:val="20"/>
      </w:rPr>
      <w:br/>
    </w:r>
    <w:proofErr w:type="gramStart"/>
    <w:r w:rsidRPr="00F70C6F">
      <w:rPr>
        <w:rFonts w:ascii="Helvetica" w:hAnsi="Helvetica"/>
        <w:sz w:val="20"/>
        <w:szCs w:val="20"/>
      </w:rPr>
      <w:t>www</w:t>
    </w:r>
    <w:proofErr w:type="gramEnd"/>
    <w:r w:rsidRPr="00F70C6F">
      <w:rPr>
        <w:rFonts w:ascii="Helvetica" w:hAnsi="Helvetica"/>
        <w:sz w:val="20"/>
        <w:szCs w:val="20"/>
      </w:rPr>
      <w:t>.</w:t>
    </w:r>
    <w:proofErr w:type="gramStart"/>
    <w:r w:rsidRPr="00F70C6F">
      <w:rPr>
        <w:rFonts w:ascii="Helvetica" w:hAnsi="Helvetica"/>
        <w:sz w:val="20"/>
        <w:szCs w:val="20"/>
      </w:rPr>
      <w:t>osu</w:t>
    </w:r>
    <w:proofErr w:type="gramEnd"/>
    <w:r w:rsidRPr="00F70C6F">
      <w:rPr>
        <w:rFonts w:ascii="Helvetica" w:hAnsi="Helvetica"/>
        <w:sz w:val="20"/>
        <w:szCs w:val="20"/>
      </w:rPr>
      <w:t>.cz / www.alive.osu.cz</w:t>
    </w:r>
  </w:p>
  <w:p w14:paraId="3CF0DDB2" w14:textId="77777777" w:rsidR="0045602E" w:rsidRDefault="0045602E" w:rsidP="008B7039">
    <w:pPr>
      <w:pStyle w:val="Zpat"/>
      <w:tabs>
        <w:tab w:val="clear" w:pos="4536"/>
        <w:tab w:val="clear" w:pos="9072"/>
        <w:tab w:val="left" w:pos="152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82030" w14:textId="77777777" w:rsidR="00C90BC7" w:rsidRDefault="00C90BC7" w:rsidP="00D07D9E">
      <w:pPr>
        <w:spacing w:after="0" w:line="240" w:lineRule="auto"/>
      </w:pPr>
      <w:r>
        <w:separator/>
      </w:r>
    </w:p>
  </w:footnote>
  <w:footnote w:type="continuationSeparator" w:id="0">
    <w:p w14:paraId="2E636C31" w14:textId="77777777" w:rsidR="00C90BC7" w:rsidRDefault="00C90BC7" w:rsidP="00D07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1BF8E" w14:textId="77777777" w:rsidR="00D07D9E" w:rsidRDefault="00C90BC7">
    <w:pPr>
      <w:pStyle w:val="Zhlav"/>
    </w:pPr>
    <w:r>
      <w:rPr>
        <w:noProof/>
        <w:lang w:eastAsia="cs-CZ"/>
      </w:rPr>
      <w:pict w14:anchorId="1EA8C8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148391" o:spid="_x0000_s2050" type="#_x0000_t75" style="position:absolute;margin-left:0;margin-top:0;width:453.5pt;height:641.5pt;z-index:-251658240;mso-position-horizontal:center;mso-position-horizontal-relative:margin;mso-position-vertical:center;mso-position-vertical-relative:margin" o:allowincell="f">
          <v:imagedata r:id="rId1" o:title="prorektor_pavel drozd_EN_hl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AC000" w14:textId="77777777" w:rsidR="00D07D9E" w:rsidRPr="00D811DA" w:rsidRDefault="005D3B4A" w:rsidP="00D811D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C335F63" wp14:editId="69DF2BC2">
          <wp:simplePos x="0" y="0"/>
          <wp:positionH relativeFrom="column">
            <wp:posOffset>-1022350</wp:posOffset>
          </wp:positionH>
          <wp:positionV relativeFrom="paragraph">
            <wp:posOffset>-453390</wp:posOffset>
          </wp:positionV>
          <wp:extent cx="7560310" cy="10699115"/>
          <wp:effectExtent l="0" t="0" r="0" b="0"/>
          <wp:wrapNone/>
          <wp:docPr id="11" name="obrázek 11" descr="OU_hlp_obecne_cz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U_hlp_obecne_cz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104F"/>
    <w:multiLevelType w:val="hybridMultilevel"/>
    <w:tmpl w:val="A47E1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7D7B"/>
    <w:multiLevelType w:val="hybridMultilevel"/>
    <w:tmpl w:val="9F48239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678BA"/>
    <w:multiLevelType w:val="hybridMultilevel"/>
    <w:tmpl w:val="77768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71803"/>
    <w:multiLevelType w:val="hybridMultilevel"/>
    <w:tmpl w:val="C130C8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5EE0CA8">
      <w:numFmt w:val="bullet"/>
      <w:lvlText w:val="-"/>
      <w:lvlJc w:val="left"/>
      <w:pPr>
        <w:ind w:left="1440" w:hanging="360"/>
      </w:pPr>
      <w:rPr>
        <w:rFonts w:ascii="Helvetica" w:eastAsia="Calibri" w:hAnsi="Helvetica" w:cs="Helvetica" w:hint="default"/>
      </w:rPr>
    </w:lvl>
    <w:lvl w:ilvl="2" w:tplc="04050017">
      <w:start w:val="1"/>
      <w:numFmt w:val="lowerLetter"/>
      <w:lvlText w:val="%3)"/>
      <w:lvlJc w:val="left"/>
      <w:pPr>
        <w:ind w:left="1031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7A288A"/>
    <w:multiLevelType w:val="hybridMultilevel"/>
    <w:tmpl w:val="87A423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D67114"/>
    <w:multiLevelType w:val="hybridMultilevel"/>
    <w:tmpl w:val="CDE2E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D1FEE"/>
    <w:multiLevelType w:val="hybridMultilevel"/>
    <w:tmpl w:val="840EB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D5440"/>
    <w:multiLevelType w:val="hybridMultilevel"/>
    <w:tmpl w:val="C91E1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C1416"/>
    <w:multiLevelType w:val="hybridMultilevel"/>
    <w:tmpl w:val="6AA265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572215"/>
    <w:multiLevelType w:val="hybridMultilevel"/>
    <w:tmpl w:val="63AA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42326"/>
    <w:multiLevelType w:val="hybridMultilevel"/>
    <w:tmpl w:val="7E2CED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C97229"/>
    <w:multiLevelType w:val="hybridMultilevel"/>
    <w:tmpl w:val="E104ED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A1575"/>
    <w:multiLevelType w:val="hybridMultilevel"/>
    <w:tmpl w:val="E23A4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B2408"/>
    <w:multiLevelType w:val="hybridMultilevel"/>
    <w:tmpl w:val="995A81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72265C"/>
    <w:multiLevelType w:val="hybridMultilevel"/>
    <w:tmpl w:val="804A20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B0080"/>
    <w:multiLevelType w:val="hybridMultilevel"/>
    <w:tmpl w:val="D99E3048"/>
    <w:lvl w:ilvl="0" w:tplc="88AA6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C1AF0"/>
    <w:multiLevelType w:val="hybridMultilevel"/>
    <w:tmpl w:val="5BF684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995AF3"/>
    <w:multiLevelType w:val="hybridMultilevel"/>
    <w:tmpl w:val="BD8C5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2"/>
  </w:num>
  <w:num w:numId="5">
    <w:abstractNumId w:val="7"/>
  </w:num>
  <w:num w:numId="6">
    <w:abstractNumId w:val="17"/>
  </w:num>
  <w:num w:numId="7">
    <w:abstractNumId w:val="5"/>
  </w:num>
  <w:num w:numId="8">
    <w:abstractNumId w:val="14"/>
  </w:num>
  <w:num w:numId="9">
    <w:abstractNumId w:val="10"/>
  </w:num>
  <w:num w:numId="10">
    <w:abstractNumId w:val="13"/>
  </w:num>
  <w:num w:numId="11">
    <w:abstractNumId w:val="16"/>
  </w:num>
  <w:num w:numId="12">
    <w:abstractNumId w:val="8"/>
  </w:num>
  <w:num w:numId="13">
    <w:abstractNumId w:val="1"/>
  </w:num>
  <w:num w:numId="14">
    <w:abstractNumId w:val="4"/>
  </w:num>
  <w:num w:numId="15">
    <w:abstractNumId w:val="2"/>
  </w:num>
  <w:num w:numId="16">
    <w:abstractNumId w:val="0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1NjY0NzA3MTMzMDRR0lEKTi0uzszPAykwrwUAszctPSwAAAA="/>
  </w:docVars>
  <w:rsids>
    <w:rsidRoot w:val="005D3B4A"/>
    <w:rsid w:val="000051AF"/>
    <w:rsid w:val="0001063D"/>
    <w:rsid w:val="000C2772"/>
    <w:rsid w:val="000F1A9E"/>
    <w:rsid w:val="000F3E45"/>
    <w:rsid w:val="00111D49"/>
    <w:rsid w:val="001B0E8F"/>
    <w:rsid w:val="001B188F"/>
    <w:rsid w:val="001C0372"/>
    <w:rsid w:val="001C2305"/>
    <w:rsid w:val="001C699F"/>
    <w:rsid w:val="002058A9"/>
    <w:rsid w:val="00223412"/>
    <w:rsid w:val="002721EC"/>
    <w:rsid w:val="00325716"/>
    <w:rsid w:val="003541B2"/>
    <w:rsid w:val="003E2123"/>
    <w:rsid w:val="00407C9D"/>
    <w:rsid w:val="00427DB3"/>
    <w:rsid w:val="0045602E"/>
    <w:rsid w:val="00466C3E"/>
    <w:rsid w:val="00482C8C"/>
    <w:rsid w:val="00494E2F"/>
    <w:rsid w:val="004955CF"/>
    <w:rsid w:val="004A201A"/>
    <w:rsid w:val="004C11F9"/>
    <w:rsid w:val="004C3185"/>
    <w:rsid w:val="004C554D"/>
    <w:rsid w:val="004E5249"/>
    <w:rsid w:val="00576890"/>
    <w:rsid w:val="00593C43"/>
    <w:rsid w:val="005C412E"/>
    <w:rsid w:val="005D3B4A"/>
    <w:rsid w:val="00631F61"/>
    <w:rsid w:val="006365B8"/>
    <w:rsid w:val="0064605E"/>
    <w:rsid w:val="006A3636"/>
    <w:rsid w:val="006C7209"/>
    <w:rsid w:val="006D775B"/>
    <w:rsid w:val="00755072"/>
    <w:rsid w:val="00764B0A"/>
    <w:rsid w:val="007D1B5D"/>
    <w:rsid w:val="007D3AC2"/>
    <w:rsid w:val="008208AA"/>
    <w:rsid w:val="00834B5A"/>
    <w:rsid w:val="00844D39"/>
    <w:rsid w:val="008468CB"/>
    <w:rsid w:val="008B7039"/>
    <w:rsid w:val="00911C14"/>
    <w:rsid w:val="009562E5"/>
    <w:rsid w:val="00956EEC"/>
    <w:rsid w:val="009628AC"/>
    <w:rsid w:val="00986EB0"/>
    <w:rsid w:val="00995C14"/>
    <w:rsid w:val="009B3320"/>
    <w:rsid w:val="009E02C2"/>
    <w:rsid w:val="009E7A9A"/>
    <w:rsid w:val="00A608EE"/>
    <w:rsid w:val="00A77887"/>
    <w:rsid w:val="00AB51A4"/>
    <w:rsid w:val="00AB5EF3"/>
    <w:rsid w:val="00AB662B"/>
    <w:rsid w:val="00B0775B"/>
    <w:rsid w:val="00B41935"/>
    <w:rsid w:val="00B44055"/>
    <w:rsid w:val="00B6585C"/>
    <w:rsid w:val="00B939D7"/>
    <w:rsid w:val="00B95C66"/>
    <w:rsid w:val="00BB152E"/>
    <w:rsid w:val="00BC3104"/>
    <w:rsid w:val="00C03233"/>
    <w:rsid w:val="00C06689"/>
    <w:rsid w:val="00C07B97"/>
    <w:rsid w:val="00C334FF"/>
    <w:rsid w:val="00C571AC"/>
    <w:rsid w:val="00C70462"/>
    <w:rsid w:val="00C845F7"/>
    <w:rsid w:val="00C90BC7"/>
    <w:rsid w:val="00CA227A"/>
    <w:rsid w:val="00CA39D2"/>
    <w:rsid w:val="00CC2214"/>
    <w:rsid w:val="00D0508C"/>
    <w:rsid w:val="00D07D9E"/>
    <w:rsid w:val="00D10903"/>
    <w:rsid w:val="00D45842"/>
    <w:rsid w:val="00D60ACE"/>
    <w:rsid w:val="00D70ED5"/>
    <w:rsid w:val="00D811DA"/>
    <w:rsid w:val="00D95D82"/>
    <w:rsid w:val="00DA6CC3"/>
    <w:rsid w:val="00DC4F0F"/>
    <w:rsid w:val="00E136D1"/>
    <w:rsid w:val="00E90B2C"/>
    <w:rsid w:val="00F205CF"/>
    <w:rsid w:val="00F6403F"/>
    <w:rsid w:val="00F7728E"/>
    <w:rsid w:val="00F82831"/>
    <w:rsid w:val="00FA5DDB"/>
    <w:rsid w:val="00FC6DA9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1E4C62A8"/>
  <w15:docId w15:val="{EF5D47F2-F64B-48DC-91AB-7CA39F35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Calibri" w:hAnsi="Helvetica Neue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60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07D9E"/>
    <w:pPr>
      <w:keepNext/>
      <w:keepLines/>
      <w:spacing w:before="480" w:after="0"/>
      <w:outlineLvl w:val="0"/>
    </w:pPr>
    <w:rPr>
      <w:rFonts w:eastAsia="MS Gothic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7D9E"/>
    <w:pPr>
      <w:keepNext/>
      <w:keepLines/>
      <w:spacing w:before="200" w:after="0"/>
      <w:outlineLvl w:val="1"/>
    </w:pPr>
    <w:rPr>
      <w:rFonts w:eastAsia="MS Gothic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20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dnadpisSablona">
    <w:name w:val="PodnadpisSablona"/>
    <w:uiPriority w:val="1"/>
    <w:qFormat/>
    <w:rsid w:val="00DA6CC3"/>
    <w:rPr>
      <w:rFonts w:ascii="Calibri" w:hAnsi="Calibri"/>
      <w:color w:val="4F81BD"/>
      <w:sz w:val="48"/>
    </w:rPr>
  </w:style>
  <w:style w:type="character" w:customStyle="1" w:styleId="NadpisSablona">
    <w:name w:val="NadpisSablona"/>
    <w:uiPriority w:val="1"/>
    <w:qFormat/>
    <w:rsid w:val="00DA6CC3"/>
    <w:rPr>
      <w:rFonts w:ascii="Calibri" w:hAnsi="Calibri"/>
      <w:color w:val="4F81BD"/>
      <w:sz w:val="72"/>
    </w:rPr>
  </w:style>
  <w:style w:type="paragraph" w:styleId="Zhlav">
    <w:name w:val="header"/>
    <w:basedOn w:val="Normln"/>
    <w:link w:val="ZhlavChar"/>
    <w:uiPriority w:val="99"/>
    <w:unhideWhenUsed/>
    <w:rsid w:val="00D0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D9E"/>
  </w:style>
  <w:style w:type="paragraph" w:styleId="Zpat">
    <w:name w:val="footer"/>
    <w:basedOn w:val="Normln"/>
    <w:link w:val="ZpatChar"/>
    <w:uiPriority w:val="99"/>
    <w:unhideWhenUsed/>
    <w:rsid w:val="00D0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D9E"/>
  </w:style>
  <w:style w:type="character" w:customStyle="1" w:styleId="Nadpis1Char">
    <w:name w:val="Nadpis 1 Char"/>
    <w:link w:val="Nadpis1"/>
    <w:uiPriority w:val="9"/>
    <w:rsid w:val="00D07D9E"/>
    <w:rPr>
      <w:rFonts w:eastAsia="MS Gothic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D07D9E"/>
    <w:rPr>
      <w:rFonts w:eastAsia="MS Gothic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07D9E"/>
    <w:pPr>
      <w:pBdr>
        <w:bottom w:val="single" w:sz="8" w:space="4" w:color="4F81BD"/>
      </w:pBdr>
      <w:spacing w:after="300" w:line="240" w:lineRule="auto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D07D9E"/>
    <w:rPr>
      <w:rFonts w:eastAsia="MS Gothic" w:cs="Times New Roman"/>
      <w:color w:val="17365D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554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C554D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106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">
    <w:name w:val="annotation reference"/>
    <w:basedOn w:val="Standardnpsmoodstavce"/>
    <w:uiPriority w:val="99"/>
    <w:semiHidden/>
    <w:unhideWhenUsed/>
    <w:rsid w:val="000106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063D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063D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01063D"/>
    <w:pPr>
      <w:suppressAutoHyphens/>
    </w:pPr>
    <w:rPr>
      <w:rFonts w:ascii="Times New Roman" w:eastAsia="Arial Unicode MS" w:hAnsi="Times New Roman" w:cs="Arial Unicode MS"/>
      <w:color w:val="000000"/>
      <w:kern w:val="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20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4A201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A201A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semiHidden/>
    <w:unhideWhenUsed/>
    <w:rsid w:val="004A201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4A201A"/>
    <w:rPr>
      <w:rFonts w:ascii="Times New Roman" w:eastAsia="Times New Roman" w:hAnsi="Times New Roman"/>
      <w:sz w:val="24"/>
    </w:rPr>
  </w:style>
  <w:style w:type="paragraph" w:styleId="Normlnweb">
    <w:name w:val="Normal (Web)"/>
    <w:basedOn w:val="Normln"/>
    <w:uiPriority w:val="99"/>
    <w:rsid w:val="00C06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rsid w:val="00C06689"/>
    <w:rPr>
      <w:rFonts w:cs="Times New Roman"/>
      <w:color w:val="0000FF"/>
      <w:u w:val="single"/>
    </w:rPr>
  </w:style>
  <w:style w:type="paragraph" w:customStyle="1" w:styleId="normln1">
    <w:name w:val="normln1"/>
    <w:basedOn w:val="Normln"/>
    <w:uiPriority w:val="99"/>
    <w:rsid w:val="00C06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fova@ibiotech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tezslav.bican@os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eber\AppData\Local\Packages\Microsoft.MicrosoftEdge_8wekyb3d8bbwe\TempState\Downloads\hlp_obecny_OU_CZ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97643DE-B223-4657-8527-C5DEE284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hlp_obecny_OU_CZ (1)</Template>
  <TotalTime>20</TotalTime>
  <Pages>6</Pages>
  <Words>1324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 Martin, Mgr.</dc:creator>
  <cp:keywords/>
  <dc:description/>
  <cp:lastModifiedBy>horka</cp:lastModifiedBy>
  <cp:revision>6</cp:revision>
  <dcterms:created xsi:type="dcterms:W3CDTF">2020-10-06T09:30:00Z</dcterms:created>
  <dcterms:modified xsi:type="dcterms:W3CDTF">2020-10-29T12:20:00Z</dcterms:modified>
</cp:coreProperties>
</file>