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4930"/>
        <w:gridCol w:w="4221"/>
      </w:tblGrid>
      <w:tr w:rsidR="00D11DF3" w14:paraId="64D5BB4E" w14:textId="77777777">
        <w:trPr>
          <w:trHeight w:hRule="exact" w:val="950"/>
        </w:trPr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2C3264" w14:textId="77777777" w:rsidR="00D11DF3" w:rsidRDefault="004C40E9">
            <w:pPr>
              <w:spacing w:before="432"/>
              <w:ind w:left="432"/>
              <w:jc w:val="right"/>
            </w:pPr>
            <w:r>
              <w:rPr>
                <w:noProof/>
              </w:rPr>
              <w:drawing>
                <wp:inline distT="0" distB="0" distL="0" distR="0" wp14:anchorId="59771A51" wp14:editId="49398106">
                  <wp:extent cx="560070" cy="32194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C960B08" w14:textId="77777777" w:rsidR="00D11DF3" w:rsidRDefault="004C40E9">
            <w:pPr>
              <w:spacing w:before="432" w:line="271" w:lineRule="exact"/>
              <w:ind w:left="57"/>
              <w:rPr>
                <w:rFonts w:ascii="Times New Roman" w:hAnsi="Times New Roman"/>
                <w:color w:val="000000"/>
                <w:spacing w:val="-14"/>
                <w:sz w:val="3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30"/>
                <w:lang w:val="cs-CZ"/>
              </w:rPr>
              <w:t>GENERALI</w:t>
            </w:r>
          </w:p>
          <w:p w14:paraId="3332108B" w14:textId="77777777" w:rsidR="00D11DF3" w:rsidRDefault="004C40E9">
            <w:pPr>
              <w:spacing w:line="303" w:lineRule="exact"/>
              <w:ind w:left="57"/>
              <w:rPr>
                <w:rFonts w:ascii="Times New Roman" w:hAnsi="Times New Roman"/>
                <w:color w:val="000000"/>
                <w:spacing w:val="-18"/>
                <w:sz w:val="30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30"/>
                <w:lang w:val="cs-CZ"/>
              </w:rPr>
              <w:t>ČESKÁ POJIŠŤOVNA</w:t>
            </w:r>
          </w:p>
        </w:tc>
        <w:tc>
          <w:tcPr>
            <w:tcW w:w="4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B167C9" w14:textId="77777777" w:rsidR="00D11DF3" w:rsidRDefault="004C40E9">
            <w:pPr>
              <w:ind w:right="716"/>
              <w:jc w:val="right"/>
              <w:rPr>
                <w:rFonts w:ascii="Times New Roman" w:hAnsi="Times New Roman"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6"/>
                <w:lang w:val="cs-CZ"/>
              </w:rPr>
              <w:t>NOZ 1/325</w:t>
            </w:r>
          </w:p>
          <w:p w14:paraId="0AE741D8" w14:textId="77777777" w:rsidR="00D11DF3" w:rsidRDefault="004C40E9">
            <w:pPr>
              <w:spacing w:before="468" w:line="213" w:lineRule="auto"/>
              <w:ind w:right="716"/>
              <w:jc w:val="right"/>
              <w:rPr>
                <w:rFonts w:ascii="Times New Roman" w:hAnsi="Times New Roman"/>
                <w:color w:val="000000"/>
                <w:spacing w:val="-14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1"/>
                <w:lang w:val="cs-CZ"/>
              </w:rPr>
              <w:t>Z-VZ PVO 1/N</w:t>
            </w:r>
          </w:p>
        </w:tc>
      </w:tr>
    </w:tbl>
    <w:p w14:paraId="767F963E" w14:textId="77777777" w:rsidR="00D11DF3" w:rsidRDefault="00D11DF3">
      <w:pPr>
        <w:spacing w:after="619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3756"/>
        <w:gridCol w:w="679"/>
      </w:tblGrid>
      <w:tr w:rsidR="00D11DF3" w14:paraId="790EBB97" w14:textId="77777777">
        <w:trPr>
          <w:trHeight w:hRule="exact" w:val="2414"/>
        </w:trPr>
        <w:tc>
          <w:tcPr>
            <w:tcW w:w="6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7B3D2D8" w14:textId="77777777" w:rsidR="00D11DF3" w:rsidRDefault="004C40E9">
            <w:pPr>
              <w:spacing w:before="324" w:line="268" w:lineRule="auto"/>
              <w:ind w:left="717" w:right="2412"/>
              <w:rPr>
                <w:rFonts w:ascii="Times New Roman" w:hAnsi="Times New Roman"/>
                <w:b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lang w:val="cs-CZ"/>
              </w:rPr>
              <w:t xml:space="preserve">Sdružené pojištění vozidla </w:t>
            </w:r>
            <w:r>
              <w:rPr>
                <w:rFonts w:ascii="Times New Roman" w:hAnsi="Times New Roman"/>
                <w:color w:val="000000"/>
                <w:spacing w:val="-4"/>
                <w:sz w:val="21"/>
                <w:lang w:val="cs-CZ"/>
              </w:rPr>
              <w:t xml:space="preserve">Pojistná smlouva č.: </w:t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lang w:val="cs-CZ"/>
              </w:rPr>
              <w:t xml:space="preserve">4484940142 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lang w:val="cs-CZ"/>
              </w:rPr>
              <w:t>Kód produktu: AH</w:t>
            </w:r>
          </w:p>
          <w:p w14:paraId="68AC67EE" w14:textId="77777777" w:rsidR="00D11DF3" w:rsidRDefault="004C40E9">
            <w:pPr>
              <w:spacing w:before="36" w:line="216" w:lineRule="auto"/>
              <w:ind w:left="717"/>
              <w:rPr>
                <w:rFonts w:ascii="Times New Roman" w:hAnsi="Times New Roman"/>
                <w:color w:val="000000"/>
                <w:spacing w:val="2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lang w:val="cs-CZ"/>
              </w:rPr>
              <w:t>Stav k datu: 7. 12. 2020</w:t>
            </w:r>
          </w:p>
          <w:p w14:paraId="391C0FE5" w14:textId="77777777" w:rsidR="00D11DF3" w:rsidRDefault="004C40E9">
            <w:pPr>
              <w:spacing w:before="72" w:line="206" w:lineRule="auto"/>
              <w:ind w:left="717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Strana: 1/4</w:t>
            </w:r>
          </w:p>
          <w:p w14:paraId="049A9664" w14:textId="77777777" w:rsidR="00D11DF3" w:rsidRDefault="004C40E9">
            <w:pPr>
              <w:spacing w:before="288"/>
              <w:ind w:left="717"/>
              <w:rPr>
                <w:rFonts w:ascii="Times New Roman" w:hAnsi="Times New Roman"/>
                <w:b/>
                <w:color w:val="000000"/>
                <w:w w:val="105"/>
                <w:sz w:val="31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31"/>
                <w:lang w:val="cs-CZ"/>
              </w:rPr>
              <w:t xml:space="preserve">Pojistná </w:t>
            </w:r>
            <w:proofErr w:type="gramStart"/>
            <w:r>
              <w:rPr>
                <w:rFonts w:ascii="Times New Roman" w:hAnsi="Times New Roman"/>
                <w:b/>
                <w:color w:val="000000"/>
                <w:w w:val="105"/>
                <w:sz w:val="31"/>
                <w:lang w:val="cs-CZ"/>
              </w:rPr>
              <w:t xml:space="preserve">smlouva - </w:t>
            </w:r>
            <w:r>
              <w:rPr>
                <w:rFonts w:ascii="Times New Roman" w:hAnsi="Times New Roman"/>
                <w:b/>
                <w:color w:val="000000"/>
                <w:w w:val="105"/>
                <w:lang w:val="cs-CZ"/>
              </w:rPr>
              <w:t>sdružené</w:t>
            </w:r>
            <w:proofErr w:type="gramEnd"/>
            <w:r>
              <w:rPr>
                <w:rFonts w:ascii="Times New Roman" w:hAnsi="Times New Roman"/>
                <w:b/>
                <w:color w:val="000000"/>
                <w:w w:val="105"/>
                <w:lang w:val="cs-CZ"/>
              </w:rPr>
              <w:t xml:space="preserve"> pojištění vozidla</w:t>
            </w:r>
          </w:p>
        </w:tc>
        <w:tc>
          <w:tcPr>
            <w:tcW w:w="3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8837C5" w14:textId="77777777" w:rsidR="00D11DF3" w:rsidRDefault="004C40E9">
            <w:pPr>
              <w:spacing w:before="468"/>
              <w:ind w:left="108" w:right="504"/>
              <w:rPr>
                <w:rFonts w:ascii="Times New Roman" w:hAnsi="Times New Roman"/>
                <w:color w:val="000000"/>
                <w:spacing w:val="-1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1"/>
                <w:lang w:val="cs-CZ"/>
              </w:rPr>
              <w:t xml:space="preserve">Městské středisko sociálních služeb </w:t>
            </w:r>
            <w:r>
              <w:rPr>
                <w:rFonts w:ascii="Times New Roman" w:hAnsi="Times New Roman"/>
                <w:color w:val="000000"/>
                <w:sz w:val="21"/>
                <w:lang w:val="cs-CZ"/>
              </w:rPr>
              <w:t>MARIE</w:t>
            </w:r>
          </w:p>
          <w:p w14:paraId="39D0584F" w14:textId="0A459B19" w:rsidR="00D11DF3" w:rsidRDefault="004C40E9">
            <w:pPr>
              <w:spacing w:before="72"/>
              <w:jc w:val="center"/>
              <w:rPr>
                <w:rFonts w:ascii="Times New Roman" w:hAnsi="Times New Roman"/>
                <w:color w:val="000000"/>
                <w:spacing w:val="2"/>
                <w:sz w:val="21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1"/>
                <w:lang w:val="cs-CZ"/>
              </w:rPr>
              <w:t xml:space="preserve">Bartoňova 1998 </w:t>
            </w:r>
            <w:r>
              <w:rPr>
                <w:rFonts w:ascii="Times New Roman" w:hAnsi="Times New Roman"/>
                <w:color w:val="000000"/>
                <w:spacing w:val="2"/>
                <w:sz w:val="21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spacing w:val="8"/>
                <w:sz w:val="21"/>
                <w:lang w:val="cs-CZ"/>
              </w:rPr>
              <w:t xml:space="preserve">547 01 Náchod </w:t>
            </w:r>
            <w:r>
              <w:rPr>
                <w:rFonts w:ascii="Times New Roman" w:hAnsi="Times New Roman"/>
                <w:color w:val="000000"/>
                <w:spacing w:val="8"/>
                <w:sz w:val="21"/>
                <w:lang w:val="cs-CZ"/>
              </w:rPr>
              <w:br/>
            </w:r>
            <w:r>
              <w:rPr>
                <w:rFonts w:ascii="Times New Roman" w:hAnsi="Times New Roman"/>
                <w:color w:val="000000"/>
                <w:spacing w:val="2"/>
                <w:sz w:val="21"/>
                <w:lang w:val="cs-CZ"/>
              </w:rPr>
              <w:t>Česká republika</w:t>
            </w:r>
          </w:p>
        </w:tc>
        <w:tc>
          <w:tcPr>
            <w:tcW w:w="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extDirection w:val="btLr"/>
            <w:vAlign w:val="bottom"/>
          </w:tcPr>
          <w:p w14:paraId="08D89D14" w14:textId="77777777" w:rsidR="00D11DF3" w:rsidRDefault="004C40E9">
            <w:pPr>
              <w:spacing w:before="144"/>
              <w:jc w:val="right"/>
              <w:rPr>
                <w:rFonts w:ascii="Times New Roman" w:hAnsi="Times New Roman"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6"/>
                <w:lang w:val="cs-CZ"/>
              </w:rPr>
              <w:t>2Z0</w:t>
            </w:r>
            <w:r>
              <w:rPr>
                <w:rFonts w:ascii="Times New Roman" w:hAnsi="Times New Roman"/>
                <w:color w:val="000000"/>
                <w:spacing w:val="-6"/>
                <w:sz w:val="16"/>
                <w:vertAlign w:val="superscript"/>
                <w:lang w:val="cs-CZ"/>
              </w:rPr>
              <w:t>-</w:t>
            </w:r>
            <w:r>
              <w:rPr>
                <w:rFonts w:ascii="Times New Roman" w:hAnsi="Times New Roman"/>
                <w:color w:val="000000"/>
                <w:spacing w:val="-6"/>
                <w:sz w:val="16"/>
                <w:lang w:val="cs-CZ"/>
              </w:rPr>
              <w:t>17008 L66831</w:t>
            </w:r>
          </w:p>
        </w:tc>
      </w:tr>
    </w:tbl>
    <w:p w14:paraId="453F79F4" w14:textId="6E297C16" w:rsidR="00D11DF3" w:rsidRDefault="004C40E9">
      <w:pPr>
        <w:numPr>
          <w:ilvl w:val="0"/>
          <w:numId w:val="1"/>
        </w:numPr>
        <w:tabs>
          <w:tab w:val="clear" w:pos="216"/>
          <w:tab w:val="decimal" w:pos="936"/>
        </w:tabs>
        <w:spacing w:before="216" w:line="202" w:lineRule="exact"/>
        <w:ind w:left="648" w:firstLine="72"/>
        <w:rPr>
          <w:rFonts w:ascii="Times New Roman" w:hAnsi="Times New Roman"/>
          <w:b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8"/>
          <w:sz w:val="18"/>
          <w:lang w:val="cs-CZ"/>
        </w:rPr>
        <w:t>Smluvní strany</w:t>
      </w:r>
    </w:p>
    <w:p w14:paraId="2F366746" w14:textId="77777777" w:rsidR="00D11DF3" w:rsidRDefault="004C40E9">
      <w:pPr>
        <w:spacing w:line="225" w:lineRule="exact"/>
        <w:ind w:left="648"/>
        <w:jc w:val="both"/>
        <w:rPr>
          <w:rFonts w:ascii="Times New Roman" w:hAnsi="Times New Roman"/>
          <w:b/>
          <w:color w:val="000000"/>
          <w:spacing w:val="1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12"/>
          <w:sz w:val="18"/>
          <w:lang w:val="cs-CZ"/>
        </w:rPr>
        <w:t xml:space="preserve">Pojistitel: </w:t>
      </w:r>
      <w:proofErr w:type="spellStart"/>
      <w:r>
        <w:rPr>
          <w:rFonts w:ascii="Times New Roman" w:hAnsi="Times New Roman"/>
          <w:color w:val="000000"/>
          <w:spacing w:val="12"/>
          <w:sz w:val="18"/>
          <w:lang w:val="cs-CZ"/>
        </w:rPr>
        <w:t>Generali</w:t>
      </w:r>
      <w:proofErr w:type="spellEnd"/>
      <w:r>
        <w:rPr>
          <w:rFonts w:ascii="Times New Roman" w:hAnsi="Times New Roman"/>
          <w:color w:val="000000"/>
          <w:spacing w:val="12"/>
          <w:sz w:val="18"/>
          <w:lang w:val="cs-CZ"/>
        </w:rPr>
        <w:t xml:space="preserve"> Česká pojišťovna a.s., Spálená 75/16, Nové Město, 110 00 Praha 1, IČO: 452 72 956, </w:t>
      </w:r>
      <w:r>
        <w:rPr>
          <w:rFonts w:ascii="Times New Roman" w:hAnsi="Times New Roman"/>
          <w:color w:val="000000"/>
          <w:sz w:val="18"/>
          <w:lang w:val="cs-CZ"/>
        </w:rPr>
        <w:t xml:space="preserve">DIČ: CZ699001273, je zapsaná v obchodním rejstříku vedeném Městským soudem v Praze, spis. zn. B 1464, člen skupiny </w:t>
      </w:r>
      <w:proofErr w:type="spellStart"/>
      <w:r>
        <w:rPr>
          <w:rFonts w:ascii="Times New Roman" w:hAnsi="Times New Roman"/>
          <w:color w:val="000000"/>
          <w:sz w:val="18"/>
          <w:lang w:val="cs-CZ"/>
        </w:rPr>
        <w:t>Generali</w:t>
      </w:r>
      <w:proofErr w:type="spellEnd"/>
      <w:r>
        <w:rPr>
          <w:rFonts w:ascii="Times New Roman" w:hAnsi="Times New Roman"/>
          <w:color w:val="000000"/>
          <w:sz w:val="18"/>
          <w:lang w:val="cs-CZ"/>
        </w:rPr>
        <w:t>, zapsané v italském registru pojišťovacích skupin, vedeném IVASS, pod číslem 026 (dále také „GČP")</w:t>
      </w:r>
    </w:p>
    <w:p w14:paraId="5524B5E8" w14:textId="5D4A3D4C" w:rsidR="00D11DF3" w:rsidRDefault="004C40E9">
      <w:pPr>
        <w:spacing w:line="227" w:lineRule="exact"/>
        <w:ind w:left="648" w:right="504"/>
        <w:rPr>
          <w:rFonts w:ascii="Times New Roman" w:hAnsi="Times New Roman"/>
          <w:b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5"/>
          <w:sz w:val="18"/>
          <w:lang w:val="cs-CZ"/>
        </w:rPr>
        <w:t xml:space="preserve">Pojistník: 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Městské středisko sociálních služeb MARIE, IČO: 70947589, Plátce DPH: NE, Telefon: </w:t>
      </w:r>
      <w:proofErr w:type="spellStart"/>
      <w:r w:rsidR="00C43D31">
        <w:rPr>
          <w:rFonts w:ascii="Times New Roman" w:hAnsi="Times New Roman"/>
          <w:color w:val="000000"/>
          <w:spacing w:val="-5"/>
          <w:sz w:val="18"/>
          <w:lang w:val="cs-CZ"/>
        </w:rPr>
        <w:t>xxxxxxx</w:t>
      </w:r>
      <w:proofErr w:type="spellEnd"/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, </w:t>
      </w:r>
      <w:hyperlink r:id="rId6">
        <w:r>
          <w:rPr>
            <w:rFonts w:ascii="Times New Roman" w:hAnsi="Times New Roman"/>
            <w:color w:val="0000FF"/>
            <w:spacing w:val="-5"/>
            <w:sz w:val="18"/>
            <w:u w:val="single"/>
            <w:lang w:val="cs-CZ"/>
          </w:rPr>
          <w:t xml:space="preserve">E-mail: </w:t>
        </w:r>
      </w:hyperlink>
      <w:r>
        <w:rPr>
          <w:rFonts w:ascii="Times New Roman" w:hAnsi="Times New Roman"/>
          <w:color w:val="0000FF"/>
          <w:spacing w:val="-2"/>
          <w:sz w:val="18"/>
          <w:u w:val="single"/>
          <w:lang w:val="cs-CZ"/>
        </w:rPr>
        <w:t>stredisko.marie@messs-na.cz</w:t>
      </w:r>
    </w:p>
    <w:p w14:paraId="7C635813" w14:textId="77777777" w:rsidR="00D11DF3" w:rsidRDefault="00042571">
      <w:pPr>
        <w:spacing w:line="232" w:lineRule="exact"/>
        <w:ind w:left="648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pict w14:anchorId="15EBC7FD">
          <v:line id="_x0000_s1035" style="position:absolute;left:0;text-align:left;z-index:251655680;mso-position-horizontal-relative:text;mso-position-vertical-relative:text" from="525.6pt,5.2pt" to="544pt,5.2pt" strokeweight="3.95pt">
            <v:stroke linestyle="thinThin"/>
          </v:line>
        </w:pict>
      </w:r>
      <w:r w:rsidR="004C40E9">
        <w:rPr>
          <w:rFonts w:ascii="Times New Roman" w:hAnsi="Times New Roman"/>
          <w:color w:val="000000"/>
          <w:spacing w:val="-1"/>
          <w:sz w:val="18"/>
          <w:lang w:val="cs-CZ"/>
        </w:rPr>
        <w:t>Trvalá adresa: Bartoňova 1998, 547 01 Náchod, Česká republika</w:t>
      </w:r>
    </w:p>
    <w:p w14:paraId="0A36C618" w14:textId="77777777" w:rsidR="00D11DF3" w:rsidRDefault="004C40E9">
      <w:pPr>
        <w:spacing w:line="211" w:lineRule="exact"/>
        <w:ind w:left="648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Korespondenční adresa je shodná s trvalou adresou.</w:t>
      </w:r>
    </w:p>
    <w:p w14:paraId="725A3D7D" w14:textId="4327403D" w:rsidR="00D11DF3" w:rsidRDefault="00042571">
      <w:pPr>
        <w:spacing w:before="72" w:line="218" w:lineRule="exact"/>
        <w:ind w:left="648"/>
        <w:jc w:val="both"/>
        <w:rPr>
          <w:rFonts w:ascii="Times New Roman" w:hAnsi="Times New Roman"/>
          <w:color w:val="000000"/>
          <w:spacing w:val="3"/>
          <w:sz w:val="18"/>
          <w:lang w:val="cs-CZ"/>
        </w:rPr>
      </w:pPr>
      <w:r>
        <w:pict w14:anchorId="1163E3AB">
          <v:line id="_x0000_s1034" style="position:absolute;left:0;text-align:left;z-index:251656704;mso-position-horizontal-relative:text;mso-position-vertical-relative:text" from="525.25pt,5.2pt" to="544pt,5.2pt" strokeweight="4.3pt">
            <v:stroke linestyle="thinThin"/>
          </v:line>
        </w:pict>
      </w:r>
      <w:r>
        <w:pict w14:anchorId="4021D7C9">
          <v:line id="_x0000_s1033" style="position:absolute;left:0;text-align:left;z-index:251657728;mso-position-horizontal-relative:text;mso-position-vertical-relative:text" from="525.25pt,16pt" to="543.5pt,16pt" strokeweight="4.3pt">
            <v:stroke linestyle="thinThin"/>
          </v:line>
        </w:pict>
      </w:r>
      <w:r>
        <w:pict w14:anchorId="6D600A7D">
          <v:line id="_x0000_s1032" style="position:absolute;left:0;text-align:left;z-index:251658752;mso-position-horizontal-relative:text;mso-position-vertical-relative:text" from="525.25pt,26.3pt" to="544pt,26.3pt" strokeweight="2.35pt"/>
        </w:pict>
      </w:r>
      <w:r w:rsidR="004C40E9">
        <w:rPr>
          <w:rFonts w:ascii="Times New Roman" w:hAnsi="Times New Roman"/>
          <w:color w:val="000000"/>
          <w:spacing w:val="3"/>
          <w:sz w:val="18"/>
          <w:lang w:val="cs-CZ"/>
        </w:rPr>
        <w:t xml:space="preserve">uzavírají tuto pojistnou smlouvu pro pojištění odpovědnosti za újmu způsobenou provozem vozidla, pro pojištění vozidel </w:t>
      </w:r>
      <w:r w:rsidR="004C40E9">
        <w:rPr>
          <w:rFonts w:ascii="Times New Roman" w:hAnsi="Times New Roman"/>
          <w:color w:val="000000"/>
          <w:spacing w:val="-3"/>
          <w:sz w:val="18"/>
          <w:lang w:val="cs-CZ"/>
        </w:rPr>
        <w:t xml:space="preserve">a dopravovaných věcí, pojištění asistence a úrazové pojištění dopravovaných osob, která se dále řídí Všeobecnými pojistnými </w:t>
      </w:r>
      <w:r w:rsidR="004C40E9">
        <w:rPr>
          <w:rFonts w:ascii="Times New Roman" w:hAnsi="Times New Roman"/>
          <w:color w:val="000000"/>
          <w:spacing w:val="-2"/>
          <w:sz w:val="18"/>
          <w:lang w:val="cs-CZ"/>
        </w:rPr>
        <w:t xml:space="preserve">podmínkami pro pojištění vozidel VPPPMV-R-9/2020, Sazebníkem administrativních poplatků a Oceňovacími tabulkami ke </w:t>
      </w:r>
      <w:r w:rsidR="004C40E9">
        <w:rPr>
          <w:rFonts w:ascii="Times New Roman" w:hAnsi="Times New Roman"/>
          <w:color w:val="000000"/>
          <w:spacing w:val="-1"/>
          <w:sz w:val="18"/>
          <w:lang w:val="cs-CZ"/>
        </w:rPr>
        <w:t>stanovení výše pojistného p</w:t>
      </w:r>
      <w:r w:rsidR="00C43D31">
        <w:rPr>
          <w:rFonts w:ascii="Times New Roman" w:hAnsi="Times New Roman"/>
          <w:color w:val="000000"/>
          <w:spacing w:val="-1"/>
          <w:sz w:val="18"/>
          <w:lang w:val="cs-CZ"/>
        </w:rPr>
        <w:t>l</w:t>
      </w:r>
      <w:r w:rsidR="004C40E9">
        <w:rPr>
          <w:rFonts w:ascii="Times New Roman" w:hAnsi="Times New Roman"/>
          <w:color w:val="000000"/>
          <w:spacing w:val="-1"/>
          <w:sz w:val="18"/>
          <w:lang w:val="cs-CZ"/>
        </w:rPr>
        <w:t>nění z úrazového pojištění dopravovaných osob.</w:t>
      </w:r>
    </w:p>
    <w:p w14:paraId="0AF5DC26" w14:textId="77777777" w:rsidR="00D11DF3" w:rsidRDefault="00042571">
      <w:pPr>
        <w:numPr>
          <w:ilvl w:val="0"/>
          <w:numId w:val="1"/>
        </w:numPr>
        <w:tabs>
          <w:tab w:val="clear" w:pos="216"/>
          <w:tab w:val="decimal" w:pos="936"/>
        </w:tabs>
        <w:spacing w:before="72" w:line="220" w:lineRule="exact"/>
        <w:ind w:left="648" w:right="2448" w:firstLine="72"/>
        <w:rPr>
          <w:rFonts w:ascii="Times New Roman" w:hAnsi="Times New Roman"/>
          <w:b/>
          <w:color w:val="000000"/>
          <w:spacing w:val="-7"/>
          <w:sz w:val="18"/>
          <w:lang w:val="cs-CZ"/>
        </w:rPr>
      </w:pPr>
      <w:r>
        <w:pict w14:anchorId="187F60C3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left:0;text-align:left;margin-left:513.9pt;margin-top:9.55pt;width:11.35pt;height:69pt;z-index:-251663872;mso-wrap-distance-left:24.85pt;mso-wrap-distance-top:146.7pt;mso-wrap-distance-right:18.7pt" filled="f" stroked="f">
            <v:textbox style="layout-flow:vertical;mso-layout-flow-alt:bottom-to-top;direction:RTL" inset="0,0,0,0">
              <w:txbxContent>
                <w:p w14:paraId="44B185F9" w14:textId="77777777" w:rsidR="00D11DF3" w:rsidRDefault="004C40E9">
                  <w:pPr>
                    <w:spacing w:after="72" w:line="148" w:lineRule="exact"/>
                    <w:jc w:val="right"/>
                    <w:rPr>
                      <w:rFonts w:ascii="Times New Roman" w:hAnsi="Times New Roman"/>
                      <w:color w:val="000000"/>
                      <w:spacing w:val="-22"/>
                      <w:sz w:val="16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2"/>
                      <w:sz w:val="16"/>
                      <w:lang w:val="cs-CZ"/>
                    </w:rPr>
                    <w:t xml:space="preserve">ES </w:t>
                  </w:r>
                  <w:r>
                    <w:rPr>
                      <w:rFonts w:ascii="Times New Roman" w:hAnsi="Times New Roman"/>
                      <w:color w:val="000000"/>
                      <w:spacing w:val="-22"/>
                      <w:sz w:val="17"/>
                      <w:lang w:val="cs-CZ"/>
                    </w:rPr>
                    <w:t xml:space="preserve">L </w:t>
                  </w:r>
                  <w:r>
                    <w:rPr>
                      <w:rFonts w:ascii="Times New Roman" w:hAnsi="Times New Roman"/>
                      <w:color w:val="000000"/>
                      <w:spacing w:val="-22"/>
                      <w:sz w:val="16"/>
                      <w:lang w:val="cs-CZ"/>
                    </w:rPr>
                    <w:t>L.S617E500170 L O</w:t>
                  </w:r>
                </w:p>
              </w:txbxContent>
            </v:textbox>
            <w10:wrap type="square"/>
          </v:shape>
        </w:pict>
      </w:r>
      <w:r>
        <w:pict w14:anchorId="69AFDC59">
          <v:line id="_x0000_s1030" style="position:absolute;left:0;text-align:left;z-index:251659776;mso-position-horizontal-relative:text;mso-position-vertical-relative:text" from="525.25pt,-7pt" to="543.5pt,-7pt" strokeweight="2.35pt"/>
        </w:pict>
      </w:r>
      <w:r w:rsidR="004C40E9">
        <w:rPr>
          <w:rFonts w:ascii="Times New Roman" w:hAnsi="Times New Roman"/>
          <w:b/>
          <w:color w:val="000000"/>
          <w:spacing w:val="-7"/>
          <w:sz w:val="18"/>
          <w:lang w:val="cs-CZ"/>
        </w:rPr>
        <w:t xml:space="preserve">Počátek a doba pojištění </w:t>
      </w:r>
      <w:r w:rsidR="004C40E9">
        <w:rPr>
          <w:rFonts w:ascii="Times New Roman" w:hAnsi="Times New Roman"/>
          <w:color w:val="000000"/>
          <w:sz w:val="18"/>
          <w:lang w:val="cs-CZ"/>
        </w:rPr>
        <w:t>Sjednané pojištění je účinné od 00:00 hod. dne 7. 12. 2020 a sjednává se na dobu neurčitou.</w:t>
      </w:r>
    </w:p>
    <w:p w14:paraId="150B5B79" w14:textId="77777777" w:rsidR="00D11DF3" w:rsidRDefault="004C40E9">
      <w:pPr>
        <w:numPr>
          <w:ilvl w:val="0"/>
          <w:numId w:val="1"/>
        </w:numPr>
        <w:tabs>
          <w:tab w:val="clear" w:pos="216"/>
          <w:tab w:val="decimal" w:pos="936"/>
        </w:tabs>
        <w:spacing w:before="72" w:line="218" w:lineRule="exact"/>
        <w:ind w:left="648" w:right="5760" w:firstLine="72"/>
        <w:rPr>
          <w:rFonts w:ascii="Times New Roman" w:hAnsi="Times New Roman"/>
          <w:b/>
          <w:color w:val="000000"/>
          <w:spacing w:val="-18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18"/>
          <w:sz w:val="18"/>
          <w:lang w:val="cs-CZ"/>
        </w:rPr>
        <w:t xml:space="preserve">Vozidlo </w:t>
      </w:r>
      <w:r>
        <w:rPr>
          <w:rFonts w:ascii="Times New Roman" w:hAnsi="Times New Roman"/>
          <w:b/>
          <w:color w:val="000000"/>
          <w:spacing w:val="-2"/>
          <w:sz w:val="18"/>
          <w:lang w:val="cs-CZ"/>
        </w:rPr>
        <w:t xml:space="preserve">3.1. Vlastník vozidla je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shodný s pojistníkem.</w:t>
      </w:r>
    </w:p>
    <w:p w14:paraId="6FC0F73D" w14:textId="77777777" w:rsidR="00D11DF3" w:rsidRDefault="004C40E9">
      <w:pPr>
        <w:spacing w:before="108" w:line="212" w:lineRule="exact"/>
        <w:ind w:left="648"/>
        <w:rPr>
          <w:rFonts w:ascii="Times New Roman" w:hAnsi="Times New Roman"/>
          <w:b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18"/>
          <w:lang w:val="cs-CZ"/>
        </w:rPr>
        <w:t xml:space="preserve">3.2. Držitel (provozovatel) vozidla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je shodný s pojistníkem.</w:t>
      </w:r>
    </w:p>
    <w:p w14:paraId="58D9C789" w14:textId="77777777" w:rsidR="00D11DF3" w:rsidRDefault="00042571">
      <w:pPr>
        <w:spacing w:line="232" w:lineRule="exact"/>
        <w:ind w:left="648"/>
        <w:rPr>
          <w:rFonts w:ascii="Times New Roman" w:hAnsi="Times New Roman"/>
          <w:b/>
          <w:color w:val="000000"/>
          <w:spacing w:val="-5"/>
          <w:sz w:val="18"/>
          <w:lang w:val="cs-CZ"/>
        </w:rPr>
      </w:pPr>
      <w:r>
        <w:pict w14:anchorId="1AA5356D">
          <v:line id="_x0000_s1029" style="position:absolute;left:0;text-align:left;z-index:251660800;mso-position-horizontal-relative:text;mso-position-vertical-relative:text" from="525.25pt,-.4pt" to="543.5pt,-.4pt" strokeweight="4.15pt">
            <v:stroke linestyle="thinThin"/>
          </v:line>
        </w:pict>
      </w:r>
      <w:r w:rsidR="004C40E9">
        <w:rPr>
          <w:rFonts w:ascii="Times New Roman" w:hAnsi="Times New Roman"/>
          <w:b/>
          <w:color w:val="000000"/>
          <w:spacing w:val="-5"/>
          <w:sz w:val="18"/>
          <w:lang w:val="cs-CZ"/>
        </w:rPr>
        <w:t>3.3. Údaje o vozidle</w:t>
      </w:r>
    </w:p>
    <w:p w14:paraId="35C8ADA9" w14:textId="4A820CD2" w:rsidR="00D11DF3" w:rsidRDefault="004C40E9">
      <w:pPr>
        <w:tabs>
          <w:tab w:val="left" w:pos="3831"/>
          <w:tab w:val="right" w:pos="8017"/>
        </w:tabs>
        <w:spacing w:line="219" w:lineRule="exact"/>
        <w:ind w:left="648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 xml:space="preserve">Registrační značka: </w:t>
      </w:r>
      <w:proofErr w:type="spellStart"/>
      <w:r w:rsidR="00C43D31">
        <w:rPr>
          <w:rFonts w:ascii="Times New Roman" w:hAnsi="Times New Roman"/>
          <w:color w:val="000000"/>
          <w:spacing w:val="-6"/>
          <w:sz w:val="18"/>
          <w:lang w:val="cs-CZ"/>
        </w:rPr>
        <w:t>xxxxxxxxx</w:t>
      </w:r>
      <w:proofErr w:type="spellEnd"/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18"/>
          <w:lang w:val="cs-CZ"/>
        </w:rPr>
        <w:t>Číslo TP: UH751640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Palivo: benzín</w:t>
      </w:r>
    </w:p>
    <w:p w14:paraId="6EBAEC88" w14:textId="77777777" w:rsidR="00D11DF3" w:rsidRDefault="004C40E9">
      <w:pPr>
        <w:tabs>
          <w:tab w:val="left" w:pos="3831"/>
          <w:tab w:val="right" w:pos="8147"/>
        </w:tabs>
        <w:spacing w:line="205" w:lineRule="exact"/>
        <w:ind w:left="648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>Tovární značka: VW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Objem válců: 1 197 cm'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Počet sedadel: 2</w:t>
      </w:r>
    </w:p>
    <w:p w14:paraId="141109D5" w14:textId="3F31B46A" w:rsidR="00D11DF3" w:rsidRDefault="00042571">
      <w:pPr>
        <w:tabs>
          <w:tab w:val="left" w:pos="3831"/>
          <w:tab w:val="right" w:pos="9468"/>
        </w:tabs>
        <w:spacing w:line="230" w:lineRule="exact"/>
        <w:ind w:left="648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pict w14:anchorId="4EFF4A13">
          <v:line id="_x0000_s1028" style="position:absolute;left:0;text-align:left;z-index:251661824;mso-position-horizontal-relative:text;mso-position-vertical-relative:text" from="525.25pt,6.35pt" to="543.5pt,6.35pt" strokeweight="4.7pt">
            <v:stroke linestyle="thinThin"/>
          </v:line>
        </w:pict>
      </w:r>
      <w:r>
        <w:pict w14:anchorId="32C98C93">
          <v:line id="_x0000_s1027" style="position:absolute;left:0;text-align:left;z-index:251662848;mso-position-horizontal-relative:text;mso-position-vertical-relative:text" from="525.25pt,24.15pt" to="543.5pt,24.15pt" strokeweight="4.15pt">
            <v:stroke linestyle="thinThin"/>
          </v:line>
        </w:pict>
      </w:r>
      <w:r w:rsidR="004C40E9">
        <w:rPr>
          <w:rFonts w:ascii="Times New Roman" w:hAnsi="Times New Roman"/>
          <w:color w:val="000000"/>
          <w:spacing w:val="-4"/>
          <w:sz w:val="18"/>
          <w:lang w:val="cs-CZ"/>
        </w:rPr>
        <w:t xml:space="preserve">V1N/EČV: </w:t>
      </w:r>
      <w:proofErr w:type="spellStart"/>
      <w:r w:rsidR="00C43D31">
        <w:rPr>
          <w:rFonts w:ascii="Times New Roman" w:hAnsi="Times New Roman"/>
          <w:color w:val="000000"/>
          <w:spacing w:val="-4"/>
          <w:sz w:val="18"/>
          <w:lang w:val="cs-CZ"/>
        </w:rPr>
        <w:t>xxxxxxxxxxxxx</w:t>
      </w:r>
      <w:proofErr w:type="spellEnd"/>
      <w:r w:rsidR="004C40E9">
        <w:rPr>
          <w:rFonts w:ascii="Times New Roman" w:hAnsi="Times New Roman"/>
          <w:color w:val="000000"/>
          <w:spacing w:val="-4"/>
          <w:sz w:val="18"/>
          <w:lang w:val="cs-CZ"/>
        </w:rPr>
        <w:tab/>
        <w:t>Celková hmotnost: 2 034 kg</w:t>
      </w:r>
      <w:r w:rsidR="004C40E9"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 w:rsidR="004C40E9">
        <w:rPr>
          <w:rFonts w:ascii="Times New Roman" w:hAnsi="Times New Roman"/>
          <w:color w:val="000000"/>
          <w:sz w:val="18"/>
          <w:lang w:val="cs-CZ"/>
        </w:rPr>
        <w:t>Rok výroby/první registrace: 2016</w:t>
      </w:r>
    </w:p>
    <w:p w14:paraId="6CB2DD8F" w14:textId="77777777" w:rsidR="00D11DF3" w:rsidRDefault="004C40E9">
      <w:pPr>
        <w:tabs>
          <w:tab w:val="left" w:pos="3831"/>
          <w:tab w:val="right" w:pos="8406"/>
        </w:tabs>
        <w:spacing w:line="203" w:lineRule="exact"/>
        <w:ind w:left="648"/>
        <w:rPr>
          <w:rFonts w:ascii="Times New Roman" w:hAnsi="Times New Roman"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color w:val="000000"/>
          <w:spacing w:val="-6"/>
          <w:sz w:val="18"/>
          <w:lang w:val="cs-CZ"/>
        </w:rPr>
        <w:t>Výkon motoru: 62 kW</w:t>
      </w:r>
      <w:r>
        <w:rPr>
          <w:rFonts w:ascii="Times New Roman" w:hAnsi="Times New Roman"/>
          <w:color w:val="000000"/>
          <w:spacing w:val="-6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3"/>
          <w:sz w:val="18"/>
          <w:lang w:val="cs-CZ"/>
        </w:rPr>
        <w:t>Užití vozidla: ostatní (běžné)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Zabezpečení: žádné</w:t>
      </w:r>
    </w:p>
    <w:p w14:paraId="24EAA519" w14:textId="77777777" w:rsidR="00D11DF3" w:rsidRDefault="004C40E9">
      <w:pPr>
        <w:tabs>
          <w:tab w:val="left" w:pos="3831"/>
          <w:tab w:val="right" w:pos="8359"/>
        </w:tabs>
        <w:spacing w:line="243" w:lineRule="exact"/>
        <w:ind w:left="648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Max. počet osob: 2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-4"/>
          <w:sz w:val="18"/>
          <w:lang w:val="cs-CZ"/>
        </w:rPr>
        <w:t>ID vozidla: AAH-3XP.AMA-D8Q</w:t>
      </w:r>
      <w:r>
        <w:rPr>
          <w:rFonts w:ascii="Times New Roman" w:hAnsi="Times New Roman"/>
          <w:color w:val="000000"/>
          <w:spacing w:val="-4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Původ vozidla: ČR</w:t>
      </w:r>
    </w:p>
    <w:p w14:paraId="58CC6428" w14:textId="77777777" w:rsidR="00D11DF3" w:rsidRDefault="004C40E9">
      <w:pPr>
        <w:tabs>
          <w:tab w:val="right" w:pos="6750"/>
        </w:tabs>
        <w:spacing w:line="202" w:lineRule="exact"/>
        <w:ind w:left="648"/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sz w:val="18"/>
          <w:lang w:val="cs-CZ"/>
        </w:rPr>
        <w:t>Datum první registrace: 8. 12. 2016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Druh vozidla: nákladní automobil do 3,5</w:t>
      </w:r>
    </w:p>
    <w:p w14:paraId="342B3596" w14:textId="77777777" w:rsidR="00D11DF3" w:rsidRDefault="004C40E9">
      <w:pPr>
        <w:spacing w:line="233" w:lineRule="exact"/>
        <w:ind w:left="648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MPZ: Česká republika</w:t>
      </w:r>
    </w:p>
    <w:p w14:paraId="78B39A46" w14:textId="77777777" w:rsidR="00D11DF3" w:rsidRDefault="004C40E9">
      <w:pPr>
        <w:tabs>
          <w:tab w:val="right" w:pos="6261"/>
        </w:tabs>
        <w:spacing w:line="214" w:lineRule="exact"/>
        <w:ind w:left="648"/>
        <w:rPr>
          <w:rFonts w:ascii="Times New Roman" w:hAnsi="Times New Roman"/>
          <w:color w:val="000000"/>
          <w:spacing w:val="-10"/>
          <w:sz w:val="18"/>
          <w:lang w:val="cs-CZ"/>
        </w:rPr>
      </w:pPr>
      <w:r>
        <w:rPr>
          <w:rFonts w:ascii="Times New Roman" w:hAnsi="Times New Roman"/>
          <w:color w:val="000000"/>
          <w:spacing w:val="-10"/>
          <w:sz w:val="18"/>
          <w:lang w:val="cs-CZ"/>
        </w:rPr>
        <w:t>Typ: CADDY</w:t>
      </w:r>
      <w:r>
        <w:rPr>
          <w:rFonts w:ascii="Times New Roman" w:hAnsi="Times New Roman"/>
          <w:color w:val="000000"/>
          <w:spacing w:val="-1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Specifikace: 1.2 TSI 62KW BMT</w:t>
      </w:r>
    </w:p>
    <w:p w14:paraId="1D326705" w14:textId="77777777" w:rsidR="00D11DF3" w:rsidRDefault="004C40E9">
      <w:pPr>
        <w:spacing w:line="235" w:lineRule="exact"/>
        <w:ind w:left="648" w:right="720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Identifikační údaj VIN/EČV se považuje za jediný a nezaměnitelný identifikátor vozidla (předmětu pojištění). Další údaje </w:t>
      </w:r>
      <w:r>
        <w:rPr>
          <w:rFonts w:ascii="Times New Roman" w:hAnsi="Times New Roman"/>
          <w:color w:val="000000"/>
          <w:sz w:val="18"/>
          <w:lang w:val="cs-CZ"/>
        </w:rPr>
        <w:t>o vozidle zde uvedené neslouží pro identifikaci vozidla, ale jen pro stanovení výše pojistného.</w:t>
      </w:r>
    </w:p>
    <w:p w14:paraId="31A6DA66" w14:textId="77777777" w:rsidR="00D11DF3" w:rsidRDefault="004C40E9">
      <w:pPr>
        <w:spacing w:before="72" w:line="241" w:lineRule="exact"/>
        <w:ind w:left="648" w:right="7992"/>
        <w:rPr>
          <w:rFonts w:ascii="Times New Roman" w:hAnsi="Times New Roman"/>
          <w:b/>
          <w:color w:val="000000"/>
          <w:spacing w:val="-7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7"/>
          <w:sz w:val="18"/>
          <w:lang w:val="cs-CZ"/>
        </w:rPr>
        <w:t xml:space="preserve">3.4. Výbava vozidla </w:t>
      </w:r>
      <w:r>
        <w:rPr>
          <w:rFonts w:ascii="Times New Roman" w:hAnsi="Times New Roman"/>
          <w:b/>
          <w:color w:val="000000"/>
          <w:spacing w:val="-5"/>
          <w:sz w:val="18"/>
          <w:lang w:val="cs-CZ"/>
        </w:rPr>
        <w:t>3.4.1. Doplňková výbava</w:t>
      </w: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1022"/>
        <w:gridCol w:w="3535"/>
        <w:gridCol w:w="1033"/>
      </w:tblGrid>
      <w:tr w:rsidR="00D11DF3" w14:paraId="4D4B3D4E" w14:textId="77777777">
        <w:trPr>
          <w:trHeight w:hRule="exact" w:val="252"/>
        </w:trPr>
        <w:tc>
          <w:tcPr>
            <w:tcW w:w="3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53BA4" w14:textId="77777777" w:rsidR="00D11DF3" w:rsidRDefault="004C40E9">
            <w:pPr>
              <w:ind w:left="68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Položka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DF272" w14:textId="77777777" w:rsidR="00D11DF3" w:rsidRDefault="004C40E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Cena v Kč</w:t>
            </w:r>
          </w:p>
        </w:tc>
        <w:tc>
          <w:tcPr>
            <w:tcW w:w="3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AE086" w14:textId="77777777" w:rsidR="00D11DF3" w:rsidRDefault="004C40E9">
            <w:pPr>
              <w:ind w:left="61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Položka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437BD" w14:textId="77777777" w:rsidR="00D11DF3" w:rsidRDefault="004C40E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Cena v Kč</w:t>
            </w:r>
          </w:p>
        </w:tc>
      </w:tr>
      <w:tr w:rsidR="00D11DF3" w14:paraId="4F714304" w14:textId="77777777">
        <w:trPr>
          <w:trHeight w:hRule="exact" w:val="241"/>
        </w:trPr>
        <w:tc>
          <w:tcPr>
            <w:tcW w:w="3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BA5B0" w14:textId="77777777" w:rsidR="00D11DF3" w:rsidRDefault="004C40E9">
            <w:pPr>
              <w:ind w:left="6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Dělicí přepážka s pevným oknem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02E4C" w14:textId="77777777" w:rsidR="00D11DF3" w:rsidRDefault="00D11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CFFE3" w14:textId="77777777" w:rsidR="00D11DF3" w:rsidRDefault="004C40E9">
            <w:pPr>
              <w:ind w:left="61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Vnitřní zpětné zrcátko,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zaclonitelné</w:t>
            </w:r>
            <w:proofErr w:type="spellEnd"/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17EFB" w14:textId="77777777" w:rsidR="00D11DF3" w:rsidRDefault="00D11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11DF3" w14:paraId="2C3B7CA3" w14:textId="77777777">
        <w:trPr>
          <w:trHeight w:hRule="exact" w:val="461"/>
        </w:trPr>
        <w:tc>
          <w:tcPr>
            <w:tcW w:w="3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4D681" w14:textId="77777777" w:rsidR="00D11DF3" w:rsidRDefault="004C40E9">
            <w:pPr>
              <w:spacing w:line="214" w:lineRule="exact"/>
              <w:ind w:left="6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Vysoká dělicí stěna s oknem a se zpětným</w:t>
            </w:r>
          </w:p>
          <w:p w14:paraId="6B45FBD6" w14:textId="77777777" w:rsidR="00D11DF3" w:rsidRDefault="004C40E9">
            <w:pPr>
              <w:spacing w:line="126" w:lineRule="exact"/>
              <w:ind w:left="6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zrcátkem</w:t>
            </w:r>
          </w:p>
          <w:p w14:paraId="76DB2CF0" w14:textId="77777777" w:rsidR="00D11DF3" w:rsidRDefault="004C40E9">
            <w:pPr>
              <w:spacing w:line="70" w:lineRule="exact"/>
              <w:ind w:right="530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_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7D81D" w14:textId="77777777" w:rsidR="00D11DF3" w:rsidRDefault="00D11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AC427" w14:textId="77777777" w:rsidR="00D11DF3" w:rsidRDefault="004C40E9">
            <w:pPr>
              <w:tabs>
                <w:tab w:val="right" w:pos="3531"/>
              </w:tabs>
              <w:ind w:left="36" w:right="36"/>
              <w:rPr>
                <w:rFonts w:ascii="Times New Roman" w:hAnsi="Times New Roman"/>
                <w:color w:val="000000"/>
                <w:spacing w:val="-3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lang w:val="cs-CZ"/>
              </w:rPr>
              <w:t xml:space="preserve">Zadní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18"/>
                <w:lang w:val="cs-CZ"/>
              </w:rPr>
              <w:t>křídl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18"/>
                <w:lang w:val="cs-CZ"/>
              </w:rPr>
              <w:t xml:space="preserve">. dveře prosklené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18"/>
                <w:lang w:val="cs-CZ"/>
              </w:rPr>
              <w:t>nevyhřívané - bez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18"/>
                <w:lang w:val="cs-C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vyhřívaného zadního okna</w:t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ab/>
              <w:t>i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3CA0F" w14:textId="77777777" w:rsidR="00D11DF3" w:rsidRDefault="00D11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11DF3" w14:paraId="2E2D6117" w14:textId="77777777">
        <w:trPr>
          <w:trHeight w:hRule="exact" w:val="255"/>
        </w:trPr>
        <w:tc>
          <w:tcPr>
            <w:tcW w:w="3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9553B" w14:textId="77777777" w:rsidR="00D11DF3" w:rsidRDefault="004C40E9">
            <w:pPr>
              <w:ind w:left="6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Zadní křídlové dveře prosklené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76E02" w14:textId="77777777" w:rsidR="00D11DF3" w:rsidRDefault="00D11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0417B1" w14:textId="77777777" w:rsidR="00D11DF3" w:rsidRDefault="004C40E9">
            <w:pPr>
              <w:ind w:left="61"/>
              <w:rPr>
                <w:rFonts w:ascii="Times New Roman" w:hAnsi="Times New Roman"/>
                <w:color w:val="000000"/>
                <w:spacing w:val="13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13"/>
                <w:sz w:val="18"/>
                <w:lang w:val="cs-CZ"/>
              </w:rPr>
              <w:t>Zadní křídlové dveře prosklené + stěrač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DEC42" w14:textId="77777777" w:rsidR="00D11DF3" w:rsidRDefault="00D11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DF28347" w14:textId="77777777" w:rsidR="00D11DF3" w:rsidRDefault="00D11DF3">
      <w:pPr>
        <w:spacing w:after="81" w:line="20" w:lineRule="exact"/>
      </w:pPr>
    </w:p>
    <w:p w14:paraId="7BA2FF0D" w14:textId="77777777" w:rsidR="00D11DF3" w:rsidRDefault="004C40E9">
      <w:pPr>
        <w:spacing w:line="213" w:lineRule="auto"/>
        <w:ind w:left="648"/>
        <w:rPr>
          <w:rFonts w:ascii="Times New Roman" w:hAnsi="Times New Roman"/>
          <w:b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18"/>
          <w:lang w:val="cs-CZ"/>
        </w:rPr>
        <w:t>3.4.2. Ostatní výbava</w:t>
      </w: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1030"/>
        <w:gridCol w:w="3532"/>
        <w:gridCol w:w="1033"/>
      </w:tblGrid>
      <w:tr w:rsidR="00D11DF3" w14:paraId="52266255" w14:textId="77777777">
        <w:trPr>
          <w:trHeight w:hRule="exact" w:val="248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81C5" w14:textId="77777777" w:rsidR="00D11DF3" w:rsidRDefault="004C40E9">
            <w:pPr>
              <w:ind w:left="58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Položka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39B5" w14:textId="77777777" w:rsidR="00D11DF3" w:rsidRDefault="004C40E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Cena v Kč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B81D" w14:textId="77777777" w:rsidR="00D11DF3" w:rsidRDefault="004C40E9">
            <w:pPr>
              <w:ind w:left="58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Položka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DE78" w14:textId="77777777" w:rsidR="00D11DF3" w:rsidRDefault="004C40E9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cs-CZ"/>
              </w:rPr>
              <w:t>Cena v Kč</w:t>
            </w:r>
          </w:p>
        </w:tc>
      </w:tr>
      <w:tr w:rsidR="00D11DF3" w14:paraId="0442311D" w14:textId="77777777">
        <w:trPr>
          <w:trHeight w:hRule="exact" w:val="242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2E52" w14:textId="77777777" w:rsidR="00D11DF3" w:rsidRDefault="004C40E9">
            <w:pPr>
              <w:ind w:left="5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výbava přesně dle modelu vozu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D8A8" w14:textId="77777777" w:rsidR="00D11DF3" w:rsidRDefault="00D11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68D8" w14:textId="77777777" w:rsidR="00D11DF3" w:rsidRDefault="004C40E9">
            <w:pPr>
              <w:ind w:left="5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doplňková výbava dle přílohy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E8B5" w14:textId="77777777" w:rsidR="00D11DF3" w:rsidRDefault="00D11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11DF3" w14:paraId="5A933932" w14:textId="77777777">
        <w:trPr>
          <w:trHeight w:hRule="exact" w:val="258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D257" w14:textId="77777777" w:rsidR="00D11DF3" w:rsidRDefault="004C40E9">
            <w:pPr>
              <w:ind w:left="5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barva dle TP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4546" w14:textId="77777777" w:rsidR="00D11DF3" w:rsidRDefault="00D11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570A" w14:textId="77777777" w:rsidR="00D11DF3" w:rsidRDefault="004C40E9">
            <w:pPr>
              <w:ind w:left="58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firemní polepy dle faktury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CE7C" w14:textId="77777777" w:rsidR="00D11DF3" w:rsidRDefault="00D11DF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5D061E4F" w14:textId="77777777" w:rsidR="00D11DF3" w:rsidRDefault="00D11DF3">
      <w:pPr>
        <w:spacing w:after="78" w:line="20" w:lineRule="exact"/>
      </w:pPr>
    </w:p>
    <w:p w14:paraId="4EC5B329" w14:textId="77777777" w:rsidR="00D11DF3" w:rsidRDefault="004C40E9">
      <w:pPr>
        <w:ind w:left="648" w:right="2304"/>
        <w:rPr>
          <w:rFonts w:ascii="Times New Roman" w:hAnsi="Times New Roman"/>
          <w:b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2"/>
          <w:sz w:val="18"/>
          <w:lang w:val="cs-CZ"/>
        </w:rPr>
        <w:t xml:space="preserve">3.5. 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 xml:space="preserve">Prohlídka vozidla provedena dne 8. 10. 2020 v 08:43 hodin. Prohlídka vozidla platí pouze 24 hodin. </w:t>
      </w:r>
      <w:r>
        <w:rPr>
          <w:rFonts w:ascii="Times New Roman" w:hAnsi="Times New Roman"/>
          <w:color w:val="000000"/>
          <w:sz w:val="18"/>
          <w:lang w:val="cs-CZ"/>
        </w:rPr>
        <w:t>Vozidlo je nepoškozeno.</w:t>
      </w:r>
    </w:p>
    <w:p w14:paraId="11770C68" w14:textId="06ECE70B" w:rsidR="00D11DF3" w:rsidRDefault="004C40E9">
      <w:pPr>
        <w:spacing w:before="72"/>
        <w:ind w:left="648" w:right="6552"/>
        <w:rPr>
          <w:rFonts w:ascii="Times New Roman" w:hAnsi="Times New Roman"/>
          <w:b/>
          <w:color w:val="000000"/>
          <w:spacing w:val="-6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>3.6. Odpovědi pojistn</w:t>
      </w:r>
      <w:r w:rsidR="00C43D31">
        <w:rPr>
          <w:rFonts w:ascii="Times New Roman" w:hAnsi="Times New Roman"/>
          <w:b/>
          <w:color w:val="000000"/>
          <w:spacing w:val="-6"/>
          <w:sz w:val="18"/>
          <w:lang w:val="cs-CZ"/>
        </w:rPr>
        <w:t>í</w:t>
      </w:r>
      <w:r>
        <w:rPr>
          <w:rFonts w:ascii="Times New Roman" w:hAnsi="Times New Roman"/>
          <w:b/>
          <w:color w:val="000000"/>
          <w:spacing w:val="-6"/>
          <w:sz w:val="18"/>
          <w:lang w:val="cs-CZ"/>
        </w:rPr>
        <w:t xml:space="preserve">ka na dotazy pojistitele </w:t>
      </w:r>
      <w:r>
        <w:rPr>
          <w:rFonts w:ascii="Times New Roman" w:hAnsi="Times New Roman"/>
          <w:color w:val="000000"/>
          <w:sz w:val="18"/>
          <w:lang w:val="cs-CZ"/>
        </w:rPr>
        <w:t>Bylo vozidlo v minulosti poškozeno? NE</w:t>
      </w:r>
    </w:p>
    <w:p w14:paraId="1F23A376" w14:textId="77777777" w:rsidR="00D11DF3" w:rsidRDefault="00D11DF3">
      <w:pPr>
        <w:sectPr w:rsidR="00D11DF3">
          <w:pgSz w:w="11918" w:h="16854"/>
          <w:pgMar w:top="1002" w:right="606" w:bottom="80" w:left="747" w:header="720" w:footer="720" w:gutter="0"/>
          <w:cols w:space="708"/>
        </w:sectPr>
      </w:pPr>
    </w:p>
    <w:p w14:paraId="3542A9C1" w14:textId="252C5FD5" w:rsidR="00D11DF3" w:rsidRDefault="00D11DF3">
      <w:pPr>
        <w:rPr>
          <w:rFonts w:ascii="Times New Roman" w:hAnsi="Times New Roman"/>
          <w:color w:val="000000"/>
          <w:sz w:val="24"/>
        </w:rPr>
      </w:pPr>
    </w:p>
    <w:sectPr w:rsidR="00D11DF3">
      <w:type w:val="continuous"/>
      <w:pgSz w:w="11918" w:h="16854"/>
      <w:pgMar w:top="1002" w:right="688" w:bottom="80" w:left="74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474DC"/>
    <w:multiLevelType w:val="multilevel"/>
    <w:tmpl w:val="F9782F2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8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F3"/>
    <w:rsid w:val="00042571"/>
    <w:rsid w:val="004C40E9"/>
    <w:rsid w:val="00C43D31"/>
    <w:rsid w:val="00D1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CD1C7F4"/>
  <w15:docId w15:val="{C528697D-94FE-44D6-A8BA-E7140502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edisko.marie@messs-n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2020-10-09T08:48:00Z</dcterms:created>
  <dcterms:modified xsi:type="dcterms:W3CDTF">2020-10-19T09:16:00Z</dcterms:modified>
</cp:coreProperties>
</file>