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01C21">
        <w:t>OLA-SZ-29/2020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01C21" w:rsidRPr="00A01C21">
        <w:rPr>
          <w:rFonts w:cs="Arial"/>
          <w:szCs w:val="20"/>
        </w:rPr>
        <w:t xml:space="preserve">Mgr. </w:t>
      </w:r>
      <w:r w:rsidR="00A01C21">
        <w:t>Milena Vykoukalová</w:t>
      </w:r>
      <w:r w:rsidRPr="00A3020E">
        <w:rPr>
          <w:rFonts w:cs="Arial"/>
          <w:szCs w:val="20"/>
        </w:rPr>
        <w:t xml:space="preserve">, </w:t>
      </w:r>
      <w:r w:rsidR="00A01C21" w:rsidRPr="00A01C21">
        <w:rPr>
          <w:rFonts w:cs="Arial"/>
          <w:szCs w:val="20"/>
        </w:rPr>
        <w:t>ředitelka Odboru</w:t>
      </w:r>
      <w:r w:rsidR="00A01C21">
        <w:t xml:space="preserve"> zaměstnanosti KoP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01C21" w:rsidRPr="00A01C21">
        <w:rPr>
          <w:rFonts w:cs="Arial"/>
          <w:szCs w:val="20"/>
        </w:rPr>
        <w:t>Dobrovského 1278</w:t>
      </w:r>
      <w:r w:rsidR="00A01C2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01C21" w:rsidRPr="00A01C2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01C21" w:rsidRPr="00A01C21">
        <w:rPr>
          <w:rFonts w:cs="Arial"/>
          <w:szCs w:val="20"/>
        </w:rPr>
        <w:t>Vejdovského č</w:t>
      </w:r>
      <w:r w:rsidR="00A01C2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01C2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01C21" w:rsidRPr="00A01C21">
        <w:rPr>
          <w:rFonts w:cs="Arial"/>
          <w:szCs w:val="20"/>
        </w:rPr>
        <w:t>PEKMAN shops</w:t>
      </w:r>
      <w:r w:rsidR="00A01C21">
        <w:t xml:space="preserve"> s.r.o.</w:t>
      </w:r>
      <w:r w:rsidR="00A01C21" w:rsidRPr="00A01C21">
        <w:rPr>
          <w:rFonts w:cs="Arial"/>
          <w:vanish/>
          <w:szCs w:val="20"/>
        </w:rPr>
        <w:t>0</w:t>
      </w:r>
    </w:p>
    <w:p w:rsidR="00B066F7" w:rsidRPr="0033691D" w:rsidRDefault="00A01C2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01C21">
        <w:rPr>
          <w:rFonts w:cs="Arial"/>
          <w:noProof/>
          <w:szCs w:val="20"/>
        </w:rPr>
        <w:t>Alekber Iljasov</w:t>
      </w:r>
      <w:r>
        <w:rPr>
          <w:noProof/>
        </w:rPr>
        <w:t>, jednatel</w:t>
      </w:r>
    </w:p>
    <w:p w:rsidR="00B066F7" w:rsidRPr="0033691D" w:rsidRDefault="00A01C2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01C21">
        <w:rPr>
          <w:rFonts w:cs="Arial"/>
          <w:szCs w:val="20"/>
        </w:rPr>
        <w:t>Na Vozovce</w:t>
      </w:r>
      <w:r>
        <w:t xml:space="preserve"> č.p. 265/38, Nová Ulice,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01C21" w:rsidRPr="00A01C21">
        <w:rPr>
          <w:rFonts w:cs="Arial"/>
          <w:szCs w:val="20"/>
        </w:rPr>
        <w:t>07794550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01C21">
        <w:t>CZ.03.1.48/0.0/0.0/15_121/0010247</w:t>
      </w:r>
      <w:r w:rsidR="00282982">
        <w:rPr>
          <w:i/>
          <w:iCs/>
        </w:rPr>
        <w:t xml:space="preserve"> </w:t>
      </w:r>
      <w:r w:rsidR="00A01C21">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160AA">
        <w:rPr>
          <w:b/>
          <w:bCs/>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160A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01C21" w:rsidRPr="00A01C21">
        <w:rPr>
          <w:b/>
          <w:bCs/>
          <w:noProof/>
        </w:rPr>
        <w:t>Prodavačka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01C21">
        <w:t>PEKMAN shops s.r.o. - pracoviště, Olomouc, Janského</w:t>
      </w:r>
    </w:p>
    <w:p w:rsidR="00414EBF" w:rsidRDefault="00414EBF" w:rsidP="00414EBF">
      <w:pPr>
        <w:pStyle w:val="Daltextbodudohody"/>
        <w:tabs>
          <w:tab w:val="clear" w:pos="2520"/>
        </w:tabs>
        <w:ind w:left="3119" w:hanging="2263"/>
      </w:pPr>
      <w:r>
        <w:lastRenderedPageBreak/>
        <w:t>Den nástupu do práce:</w:t>
      </w:r>
      <w:r>
        <w:tab/>
      </w:r>
      <w:r w:rsidR="00A01C21">
        <w:t>1.11.2020</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01C21">
        <w:rPr>
          <w:noProof/>
        </w:rPr>
        <w:t>určitou, nejméně do 31.10.2021</w:t>
      </w:r>
      <w:r>
        <w:t xml:space="preserve">, s týdenní pracovní dobou </w:t>
      </w:r>
      <w:r w:rsidR="00A01C21">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01C21">
        <w:rPr>
          <w:noProof/>
        </w:rPr>
        <w:t>30.4.2021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01C21" w:rsidRPr="00A01C21">
        <w:rPr>
          <w:b/>
          <w:bCs/>
          <w:noProof/>
        </w:rPr>
        <w:t>50</w:t>
      </w:r>
      <w:r w:rsidR="00A005B2" w:rsidRPr="00A01C21">
        <w:rPr>
          <w:b/>
          <w:bCs/>
        </w:rPr>
        <w:t> %</w:t>
      </w:r>
      <w:r w:rsidR="00A005B2">
        <w:t xml:space="preserve">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01C21" w:rsidRPr="00A01C21">
        <w:rPr>
          <w:b/>
          <w:bCs/>
          <w:noProof/>
        </w:rPr>
        <w:t>12 100</w:t>
      </w:r>
      <w:r w:rsidR="00123707" w:rsidRPr="00A01C21">
        <w:rPr>
          <w:b/>
          <w:bCs/>
        </w:rPr>
        <w:t> </w:t>
      </w:r>
      <w:r w:rsidR="00026A7E" w:rsidRPr="00A01C21">
        <w:rPr>
          <w:b/>
          <w:bCs/>
        </w:rPr>
        <w:t>Kč</w:t>
      </w:r>
      <w:r w:rsidR="00026A7E">
        <w:t xml:space="preserve">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01C21" w:rsidRPr="00A01C21">
        <w:rPr>
          <w:b/>
          <w:bCs/>
        </w:rPr>
        <w:t>72 600</w:t>
      </w:r>
      <w:r w:rsidR="00F62A24" w:rsidRPr="00A01C21">
        <w:rPr>
          <w:b/>
          <w:bCs/>
        </w:rPr>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01C21" w:rsidRPr="00A01C21">
        <w:rPr>
          <w:b/>
          <w:bCs/>
          <w:noProof/>
        </w:rPr>
        <w:t>1.11.2020</w:t>
      </w:r>
      <w:r w:rsidR="00781CAC" w:rsidRPr="00A01C21">
        <w:rPr>
          <w:b/>
          <w:bCs/>
        </w:rPr>
        <w:t xml:space="preserve"> do</w:t>
      </w:r>
      <w:r w:rsidRPr="00A01C21">
        <w:rPr>
          <w:b/>
          <w:bCs/>
        </w:rPr>
        <w:t> </w:t>
      </w:r>
      <w:r w:rsidR="00A01C21" w:rsidRPr="00A01C21">
        <w:rPr>
          <w:b/>
          <w:bCs/>
          <w:noProof/>
        </w:rPr>
        <w:t>30.4.2021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01C21">
        <w:t>1.11.2020</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rsidRPr="00A01C21">
        <w:rPr>
          <w:b/>
          <w:bCs/>
        </w:rPr>
        <w:t xml:space="preserve">účet </w:t>
      </w:r>
      <w:r w:rsidR="006656CF" w:rsidRPr="00A01C21">
        <w:rPr>
          <w:b/>
          <w:bCs/>
        </w:rPr>
        <w:t>č. </w:t>
      </w:r>
      <w:r w:rsidR="00F160AA">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Default="00A01C21" w:rsidP="00A01C21">
      <w:pPr>
        <w:pStyle w:val="Daltextbodudohody"/>
      </w:pPr>
    </w:p>
    <w:p w:rsidR="00A01C21" w:rsidRPr="00A01C21" w:rsidRDefault="00A01C21" w:rsidP="00A01C21">
      <w:pPr>
        <w:pStyle w:val="Daltextbodudohody"/>
      </w:pPr>
    </w:p>
    <w:p w:rsidR="00264657" w:rsidRDefault="00264657" w:rsidP="00264657">
      <w:pPr>
        <w:pStyle w:val="Boddohody"/>
        <w:numPr>
          <w:ilvl w:val="0"/>
          <w:numId w:val="11"/>
        </w:numPr>
      </w:pPr>
      <w:r w:rsidRPr="00264657">
        <w:lastRenderedPageBreak/>
        <w:t>Zaměstnavatel je při čerpání příspěvku povinen dodržovat plnění politik EU.</w:t>
      </w:r>
    </w:p>
    <w:p w:rsidR="002F42B9" w:rsidRDefault="002F42B9" w:rsidP="0007184F">
      <w:pPr>
        <w:keepNext/>
        <w:keepLines/>
        <w:tabs>
          <w:tab w:val="left" w:pos="2520"/>
        </w:tabs>
        <w:rPr>
          <w:rFonts w:cs="Arial"/>
          <w:szCs w:val="20"/>
        </w:rPr>
      </w:pPr>
    </w:p>
    <w:p w:rsidR="00A01C21" w:rsidRDefault="00A01C21" w:rsidP="0007184F">
      <w:pPr>
        <w:keepNext/>
        <w:keepLines/>
        <w:tabs>
          <w:tab w:val="left" w:pos="2520"/>
        </w:tabs>
        <w:rPr>
          <w:rFonts w:cs="Arial"/>
          <w:szCs w:val="20"/>
        </w:rPr>
      </w:pPr>
    </w:p>
    <w:p w:rsidR="00A01C21" w:rsidRDefault="00A01C21" w:rsidP="0007184F">
      <w:pPr>
        <w:keepNext/>
        <w:keepLines/>
        <w:tabs>
          <w:tab w:val="left" w:pos="2520"/>
        </w:tabs>
        <w:rPr>
          <w:rFonts w:cs="Arial"/>
          <w:szCs w:val="20"/>
        </w:rPr>
      </w:pPr>
    </w:p>
    <w:p w:rsidR="00A01C21" w:rsidRPr="003F2F6D" w:rsidRDefault="00A01C21" w:rsidP="0007184F">
      <w:pPr>
        <w:keepNext/>
        <w:keepLines/>
        <w:tabs>
          <w:tab w:val="left" w:pos="2520"/>
        </w:tabs>
        <w:rPr>
          <w:rFonts w:cs="Arial"/>
          <w:szCs w:val="20"/>
        </w:rPr>
      </w:pPr>
    </w:p>
    <w:p w:rsidR="002F42B9" w:rsidRDefault="002F42B9" w:rsidP="0007184F">
      <w:pPr>
        <w:keepNext/>
        <w:keepLines/>
        <w:tabs>
          <w:tab w:val="left" w:pos="2520"/>
        </w:tabs>
        <w:rPr>
          <w:rFonts w:cs="Arial"/>
          <w:szCs w:val="20"/>
        </w:rPr>
      </w:pPr>
    </w:p>
    <w:p w:rsidR="00A01C21" w:rsidRPr="003F2F6D" w:rsidRDefault="00A01C21" w:rsidP="0007184F">
      <w:pPr>
        <w:keepNext/>
        <w:keepLines/>
        <w:tabs>
          <w:tab w:val="left" w:pos="2520"/>
        </w:tabs>
        <w:rPr>
          <w:rFonts w:cs="Arial"/>
          <w:szCs w:val="20"/>
        </w:rPr>
      </w:pPr>
    </w:p>
    <w:p w:rsidR="00662069" w:rsidRPr="003F2F6D" w:rsidRDefault="00A01C21" w:rsidP="009B751F">
      <w:pPr>
        <w:keepNext/>
        <w:keepLines/>
        <w:tabs>
          <w:tab w:val="left" w:pos="2520"/>
        </w:tabs>
        <w:rPr>
          <w:rFonts w:cs="Arial"/>
          <w:szCs w:val="20"/>
        </w:rPr>
      </w:pPr>
      <w:r>
        <w:rPr>
          <w:noProof/>
        </w:rPr>
        <w:t>V Olomouci</w:t>
      </w:r>
      <w:r w:rsidR="000378AA" w:rsidRPr="003F2F6D">
        <w:rPr>
          <w:rFonts w:cs="Arial"/>
          <w:szCs w:val="20"/>
        </w:rPr>
        <w:t xml:space="preserve"> dne </w:t>
      </w:r>
      <w:r w:rsidR="00F160AA">
        <w:rPr>
          <w:rFonts w:cs="Arial"/>
          <w:szCs w:val="20"/>
        </w:rPr>
        <w:t>27.10.2020</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A01C21" w:rsidRDefault="00A01C21" w:rsidP="0007184F">
      <w:pPr>
        <w:keepNext/>
        <w:keepLines/>
        <w:tabs>
          <w:tab w:val="left" w:pos="2520"/>
        </w:tabs>
        <w:rPr>
          <w:rFonts w:cs="Arial"/>
          <w:szCs w:val="20"/>
        </w:rPr>
      </w:pPr>
    </w:p>
    <w:p w:rsidR="00A01C21" w:rsidRDefault="00A01C21" w:rsidP="0007184F">
      <w:pPr>
        <w:keepNext/>
        <w:keepLines/>
        <w:tabs>
          <w:tab w:val="left" w:pos="2520"/>
        </w:tabs>
        <w:rPr>
          <w:rFonts w:cs="Arial"/>
          <w:szCs w:val="20"/>
        </w:rPr>
      </w:pPr>
    </w:p>
    <w:p w:rsidR="00A01C21" w:rsidRDefault="00A01C21" w:rsidP="0007184F">
      <w:pPr>
        <w:keepNext/>
        <w:keepLines/>
        <w:tabs>
          <w:tab w:val="left" w:pos="2520"/>
        </w:tabs>
        <w:rPr>
          <w:rFonts w:cs="Arial"/>
          <w:szCs w:val="20"/>
        </w:rPr>
      </w:pPr>
    </w:p>
    <w:p w:rsidR="00A01C21" w:rsidRPr="003F2F6D" w:rsidRDefault="00A01C21"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F29A7">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01C21" w:rsidP="009B751F">
      <w:pPr>
        <w:keepNext/>
        <w:keepLines/>
        <w:jc w:val="center"/>
        <w:rPr>
          <w:rFonts w:cs="Arial"/>
          <w:szCs w:val="20"/>
        </w:rPr>
      </w:pPr>
      <w:r w:rsidRPr="00A01C21">
        <w:rPr>
          <w:rFonts w:cs="Arial"/>
          <w:szCs w:val="20"/>
        </w:rPr>
        <w:t>Alekber Iljasov</w:t>
      </w:r>
      <w:r>
        <w:tab/>
      </w:r>
      <w:r>
        <w:br/>
        <w:t>jednatel</w:t>
      </w:r>
    </w:p>
    <w:p w:rsidR="006C6899" w:rsidRPr="00A01C21" w:rsidRDefault="006C6899" w:rsidP="009B751F">
      <w:pPr>
        <w:keepNext/>
        <w:keepLines/>
        <w:jc w:val="center"/>
        <w:rPr>
          <w:rFonts w:cs="Arial"/>
          <w:szCs w:val="20"/>
        </w:rPr>
      </w:pPr>
    </w:p>
    <w:p w:rsidR="0007184F" w:rsidRPr="00A01C21" w:rsidRDefault="001430AA" w:rsidP="00A01C21">
      <w:pPr>
        <w:keepNext/>
        <w:keepLines/>
        <w:jc w:val="center"/>
        <w:rPr>
          <w:rFonts w:cs="Arial"/>
          <w:szCs w:val="20"/>
        </w:rPr>
      </w:pPr>
      <w:r w:rsidRPr="00A01C21">
        <w:rPr>
          <w:rFonts w:cs="Arial"/>
          <w:szCs w:val="20"/>
        </w:rPr>
        <w:t>za zaměstnavatel</w:t>
      </w:r>
      <w:r w:rsidR="00A01C21">
        <w:rPr>
          <w:rFonts w:cs="Arial"/>
          <w:szCs w:val="20"/>
        </w:rPr>
        <w:t>e</w:t>
      </w:r>
      <w:r w:rsidR="0007184F" w:rsidRPr="00A01C21">
        <w:rPr>
          <w:rFonts w:cs="Arial"/>
          <w:szCs w:val="20"/>
        </w:rPr>
        <w:br w:type="column"/>
      </w:r>
      <w:r w:rsidR="0007184F" w:rsidRPr="00A01C21">
        <w:rPr>
          <w:rFonts w:cs="Arial"/>
          <w:szCs w:val="20"/>
        </w:rPr>
        <w:t>..................................................................</w:t>
      </w:r>
    </w:p>
    <w:p w:rsidR="0007184F" w:rsidRPr="00A01C21" w:rsidRDefault="00A01C21" w:rsidP="009B751F">
      <w:pPr>
        <w:keepNext/>
        <w:keepLines/>
        <w:jc w:val="center"/>
        <w:rPr>
          <w:rFonts w:cs="Arial"/>
          <w:szCs w:val="20"/>
        </w:rPr>
      </w:pPr>
      <w:r w:rsidRPr="00A01C21">
        <w:rPr>
          <w:rFonts w:cs="Arial"/>
          <w:szCs w:val="20"/>
        </w:rPr>
        <w:t xml:space="preserve">Mgr. </w:t>
      </w:r>
      <w:r w:rsidRPr="00A01C21">
        <w:rPr>
          <w:szCs w:val="20"/>
        </w:rPr>
        <w:t>Milena Vykoukalová</w:t>
      </w:r>
    </w:p>
    <w:p w:rsidR="008269B6" w:rsidRPr="00A01C21" w:rsidRDefault="00A01C21" w:rsidP="008269B6">
      <w:pPr>
        <w:keepNext/>
        <w:keepLines/>
        <w:jc w:val="center"/>
        <w:rPr>
          <w:rFonts w:cs="Arial"/>
          <w:szCs w:val="20"/>
        </w:rPr>
      </w:pPr>
      <w:r w:rsidRPr="00A01C21">
        <w:rPr>
          <w:rFonts w:cs="Arial"/>
          <w:szCs w:val="20"/>
        </w:rPr>
        <w:t>ředitelka Odboru</w:t>
      </w:r>
      <w:r w:rsidRPr="00A01C21">
        <w:rPr>
          <w:szCs w:val="20"/>
        </w:rPr>
        <w:t xml:space="preserve"> zaměstnanosti KoP Olomouc</w:t>
      </w:r>
    </w:p>
    <w:p w:rsidR="0007184F" w:rsidRPr="00A01C21" w:rsidRDefault="0007184F" w:rsidP="008269B6">
      <w:pPr>
        <w:keepNext/>
        <w:keepLines/>
        <w:jc w:val="center"/>
        <w:rPr>
          <w:rFonts w:cs="Arial"/>
          <w:szCs w:val="20"/>
        </w:rPr>
      </w:pPr>
    </w:p>
    <w:p w:rsidR="001F2ABB" w:rsidRPr="00A01C21" w:rsidRDefault="001F2ABB" w:rsidP="0007184F">
      <w:pPr>
        <w:keepNext/>
        <w:keepLines/>
        <w:jc w:val="center"/>
        <w:rPr>
          <w:rFonts w:cs="Arial"/>
          <w:szCs w:val="20"/>
        </w:rPr>
        <w:sectPr w:rsidR="001F2ABB" w:rsidRPr="00A01C21" w:rsidSect="003F29A7">
          <w:type w:val="continuous"/>
          <w:pgSz w:w="12237" w:h="16839"/>
          <w:pgMar w:top="1191" w:right="1191" w:bottom="1191" w:left="1191" w:header="709" w:footer="709" w:gutter="0"/>
          <w:cols w:num="2" w:space="454"/>
          <w:docGrid w:linePitch="360"/>
        </w:sectPr>
      </w:pPr>
      <w:r w:rsidRPr="00A01C21">
        <w:rPr>
          <w:rFonts w:cs="Arial"/>
          <w:szCs w:val="20"/>
        </w:rPr>
        <w:t>za Úřad práce ČR</w:t>
      </w:r>
    </w:p>
    <w:p w:rsidR="006C6899" w:rsidRDefault="006C6899"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A01C21">
      <w:pPr>
        <w:keepNext/>
        <w:keepLines/>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jc w:val="center"/>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Default="00A01C21" w:rsidP="0007184F">
      <w:pPr>
        <w:keepNext/>
        <w:keepLines/>
        <w:rPr>
          <w:rFonts w:cs="Arial"/>
          <w:szCs w:val="20"/>
        </w:rPr>
      </w:pPr>
    </w:p>
    <w:p w:rsidR="00A01C21" w:rsidRPr="003F2F6D" w:rsidRDefault="00A01C21"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160AA">
        <w:rPr>
          <w:rFonts w:cs="Arial"/>
          <w:szCs w:val="20"/>
        </w:rPr>
        <w:t>xxx</w:t>
      </w:r>
    </w:p>
    <w:p w:rsidR="00BA1DB5" w:rsidRPr="003F2F6D"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F160AA">
        <w:rPr>
          <w:rFonts w:cs="Arial"/>
          <w:szCs w:val="20"/>
        </w:rPr>
        <w:t>xxx</w:t>
      </w:r>
      <w:bookmarkStart w:id="0" w:name="_GoBack"/>
      <w:bookmarkEnd w:id="0"/>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3F29A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FC" w:rsidRDefault="00BE23FC">
      <w:r>
        <w:separator/>
      </w:r>
    </w:p>
  </w:endnote>
  <w:endnote w:type="continuationSeparator" w:id="0">
    <w:p w:rsidR="00BE23FC" w:rsidRDefault="00BE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FC" w:rsidRDefault="00BE23FC">
      <w:r>
        <w:separator/>
      </w:r>
    </w:p>
  </w:footnote>
  <w:footnote w:type="continuationSeparator" w:id="0">
    <w:p w:rsidR="00BE23FC" w:rsidRDefault="00BE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F160AA" w:rsidP="00F27429">
    <w:pPr>
      <w:pStyle w:val="Zhlav"/>
      <w:ind w:firstLine="1"/>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1E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96AC7"/>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13291"/>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9A7"/>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5F16B9"/>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1ED"/>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1E11"/>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08E"/>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1C21"/>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3FC"/>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60AA"/>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09F61"/>
  <w15:chartTrackingRefBased/>
  <w15:docId w15:val="{39585216-6CAA-4727-B5B9-C5C9C08A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FC3E-ABF2-47AC-8D1D-01EF8369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2176</Words>
  <Characters>12845</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Lipenská Zuzana DiS. (UPM-OLA)</cp:lastModifiedBy>
  <cp:revision>2</cp:revision>
  <cp:lastPrinted>1899-12-31T23:00:00Z</cp:lastPrinted>
  <dcterms:created xsi:type="dcterms:W3CDTF">2020-10-27T08:36:00Z</dcterms:created>
  <dcterms:modified xsi:type="dcterms:W3CDTF">2020-10-27T08:38:00Z</dcterms:modified>
</cp:coreProperties>
</file>