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612775</wp:posOffset>
                </wp:positionH>
                <wp:positionV relativeFrom="paragraph">
                  <wp:posOffset>12700</wp:posOffset>
                </wp:positionV>
                <wp:extent cx="2316480" cy="582295"/>
                <wp:wrapSquare wrapText="bothSides"/>
                <wp:docPr id="1" name="Shape 1"/>
                <a:graphic xmlns:a="http://schemas.openxmlformats.org/drawingml/2006/main">
                  <a:graphicData uri="http://schemas.microsoft.com/office/word/2010/wordprocessingShape">
                    <wps:wsp>
                      <wps:cNvSpPr txBox="1"/>
                      <wps:spPr>
                        <a:xfrm>
                          <a:ext cx="2316480" cy="582295"/>
                        </a:xfrm>
                        <a:prstGeom prst="rect"/>
                        <a:noFill/>
                      </wps:spPr>
                      <wps:txbx>
                        <w:txbxContent>
                          <w:p>
                            <w:pPr>
                              <w:pStyle w:val="Style2"/>
                              <w:keepNext w:val="0"/>
                              <w:keepLines w:val="0"/>
                              <w:widowControl w:val="0"/>
                              <w:shd w:val="clear" w:color="auto" w:fill="auto"/>
                              <w:bidi w:val="0"/>
                              <w:spacing w:before="0" w:after="0"/>
                              <w:ind w:left="0" w:right="0" w:firstLine="0"/>
                              <w:jc w:val="left"/>
                              <w:rPr>
                                <w:sz w:val="18"/>
                                <w:szCs w:val="18"/>
                              </w:rPr>
                            </w:pPr>
                            <w:r>
                              <w:rPr>
                                <w:color w:val="000000"/>
                                <w:spacing w:val="0"/>
                                <w:w w:val="100"/>
                                <w:position w:val="0"/>
                                <w:sz w:val="30"/>
                                <w:szCs w:val="30"/>
                                <w:shd w:val="clear" w:color="auto" w:fill="auto"/>
                                <w:lang w:val="cs-CZ" w:eastAsia="cs-CZ" w:bidi="cs-CZ"/>
                              </w:rPr>
                              <w:t xml:space="preserve">Krajská správa a' údržba silnic Vysočiny </w:t>
                            </w:r>
                            <w:r>
                              <w:rPr>
                                <w:color w:val="000000"/>
                                <w:spacing w:val="0"/>
                                <w:w w:val="100"/>
                                <w:position w:val="0"/>
                                <w:sz w:val="18"/>
                                <w:szCs w:val="18"/>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25pt;margin-top:1.pt;width:182.40000000000001pt;height:45.8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rPr>
                          <w:sz w:val="18"/>
                          <w:szCs w:val="18"/>
                        </w:rPr>
                      </w:pPr>
                      <w:r>
                        <w:rPr>
                          <w:color w:val="000000"/>
                          <w:spacing w:val="0"/>
                          <w:w w:val="100"/>
                          <w:position w:val="0"/>
                          <w:sz w:val="30"/>
                          <w:szCs w:val="30"/>
                          <w:shd w:val="clear" w:color="auto" w:fill="auto"/>
                          <w:lang w:val="cs-CZ" w:eastAsia="cs-CZ" w:bidi="cs-CZ"/>
                        </w:rPr>
                        <w:t xml:space="preserve">Krajská správa a' údržba silnic Vysočiny </w:t>
                      </w:r>
                      <w:r>
                        <w:rPr>
                          <w:color w:val="000000"/>
                          <w:spacing w:val="0"/>
                          <w:w w:val="100"/>
                          <w:position w:val="0"/>
                          <w:sz w:val="18"/>
                          <w:szCs w:val="18"/>
                          <w:shd w:val="clear" w:color="auto" w:fill="auto"/>
                          <w:lang w:val="cs-CZ" w:eastAsia="cs-CZ" w:bidi="cs-CZ"/>
                        </w:rPr>
                        <w:t>příspěvková organizace</w:t>
                      </w:r>
                    </w:p>
                  </w:txbxContent>
                </v:textbox>
                <w10:wrap type="square" anchorx="page"/>
              </v:shape>
            </w:pict>
          </mc:Fallback>
        </mc:AlternateContent>
      </w:r>
      <w:r>
        <mc:AlternateContent>
          <mc:Choice Requires="wps">
            <w:drawing>
              <wp:anchor distT="237490" distB="0" distL="0" distR="0" simplePos="0" relativeHeight="125829380" behindDoc="0" locked="0" layoutInCell="1" allowOverlap="1">
                <wp:simplePos x="0" y="0"/>
                <wp:positionH relativeFrom="page">
                  <wp:posOffset>643255</wp:posOffset>
                </wp:positionH>
                <wp:positionV relativeFrom="paragraph">
                  <wp:posOffset>941705</wp:posOffset>
                </wp:positionV>
                <wp:extent cx="2359025" cy="1271270"/>
                <wp:wrapSquare wrapText="bothSides"/>
                <wp:docPr id="3" name="Shape 3"/>
                <a:graphic xmlns:a="http://schemas.openxmlformats.org/drawingml/2006/main">
                  <a:graphicData uri="http://schemas.microsoft.com/office/word/2010/wordprocessingShape">
                    <wps:wsp>
                      <wps:cNvSpPr txBox="1"/>
                      <wps:spPr>
                        <a:xfrm>
                          <a:ext cx="2359025" cy="1271270"/>
                        </a:xfrm>
                        <a:prstGeom prst="rect"/>
                        <a:noFill/>
                      </wps:spPr>
                      <wps:txbx>
                        <w:txbxContent>
                          <w:tbl>
                            <w:tblPr>
                              <w:tblOverlap w:val="never"/>
                              <w:jc w:val="left"/>
                              <w:tblLayout w:type="fixed"/>
                            </w:tblPr>
                            <w:tblGrid>
                              <w:gridCol w:w="1608"/>
                              <w:gridCol w:w="2107"/>
                            </w:tblGrid>
                            <w:tr>
                              <w:trPr>
                                <w:tblHeader/>
                                <w:trHeight w:val="264"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71001817</w:t>
                                  </w: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466"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CM Ledeč nadSázavou - středisko Habry</w:t>
                                  </w:r>
                                </w:p>
                              </w:tc>
                            </w:tr>
                            <w:tr>
                              <w:trPr>
                                <w:trHeight w:val="264" w:hRule="exact"/>
                              </w:trPr>
                              <w:tc>
                                <w:tcPr>
                                  <w:tcBorders>
                                    <w:top w:val="single" w:sz="4"/>
                                    <w:left w:val="single" w:sz="4"/>
                                    <w:bottom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50.649999999999999pt;margin-top:74.150000000000006pt;width:185.75pt;height:100.09999999999999pt;z-index:-125829373;mso-wrap-distance-left:0;mso-wrap-distance-top:18.699999999999999pt;mso-wrap-distance-right:0;mso-position-horizontal-relative:page" filled="f" stroked="f">
                <v:textbox inset="0,0,0,0">
                  <w:txbxContent>
                    <w:tbl>
                      <w:tblPr>
                        <w:tblOverlap w:val="never"/>
                        <w:jc w:val="left"/>
                        <w:tblLayout w:type="fixed"/>
                      </w:tblPr>
                      <w:tblGrid>
                        <w:gridCol w:w="1608"/>
                        <w:gridCol w:w="2107"/>
                      </w:tblGrid>
                      <w:tr>
                        <w:trPr>
                          <w:tblHeader/>
                          <w:trHeight w:val="264"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71001817</w:t>
                            </w: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466"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CM Ledeč nadSázavou - středisko Habry</w:t>
                            </w:r>
                          </w:p>
                        </w:tc>
                      </w:tr>
                      <w:tr>
                        <w:trPr>
                          <w:trHeight w:val="264" w:hRule="exact"/>
                        </w:trPr>
                        <w:tc>
                          <w:tcPr>
                            <w:tcBorders>
                              <w:top w:val="single" w:sz="4"/>
                              <w:left w:val="single" w:sz="4"/>
                              <w:bottom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649605</wp:posOffset>
                </wp:positionH>
                <wp:positionV relativeFrom="paragraph">
                  <wp:posOffset>704215</wp:posOffset>
                </wp:positionV>
                <wp:extent cx="1581785" cy="179705"/>
                <wp:wrapNone/>
                <wp:docPr id="5" name="Shape 5"/>
                <a:graphic xmlns:a="http://schemas.openxmlformats.org/drawingml/2006/main">
                  <a:graphicData uri="http://schemas.microsoft.com/office/word/2010/wordprocessingShape">
                    <wps:wsp>
                      <wps:cNvSpPr txBox="1"/>
                      <wps:spPr>
                        <a:xfrm>
                          <a:ext cx="1581785" cy="1797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Číslo objednávky : 71001817</w:t>
                            </w:r>
                          </w:p>
                        </w:txbxContent>
                      </wps:txbx>
                      <wps:bodyPr lIns="0" tIns="0" rIns="0" bIns="0">
                        <a:noAutoFit/>
                      </wps:bodyPr>
                    </wps:wsp>
                  </a:graphicData>
                </a:graphic>
              </wp:anchor>
            </w:drawing>
          </mc:Choice>
          <mc:Fallback>
            <w:pict>
              <v:shape id="_x0000_s1031" type="#_x0000_t202" style="position:absolute;margin-left:51.149999999999999pt;margin-top:55.450000000000003pt;width:124.55pt;height:14.15pt;z-index:25165772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Číslo objednávky : 71001817</w:t>
                      </w:r>
                    </w:p>
                  </w:txbxContent>
                </v:textbox>
                <w10:wrap anchorx="page"/>
              </v:shape>
            </w:pict>
          </mc:Fallback>
        </mc:AlternateContent>
      </w:r>
    </w:p>
    <w:p>
      <w:pPr>
        <w:pStyle w:val="Style10"/>
        <w:keepNext w:val="0"/>
        <w:keepLines w:val="0"/>
        <w:widowControl w:val="0"/>
        <w:shd w:val="clear" w:color="auto" w:fill="auto"/>
        <w:tabs>
          <w:tab w:pos="2093" w:val="left"/>
        </w:tabs>
        <w:bidi w:val="0"/>
        <w:spacing w:before="0" w:after="0" w:line="288"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0"/>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Jihlava</w:t>
      </w:r>
    </w:p>
    <w:p>
      <w:pPr>
        <w:pStyle w:val="Style10"/>
        <w:keepNext w:val="0"/>
        <w:keepLines w:val="0"/>
        <w:widowControl w:val="0"/>
        <w:shd w:val="clear" w:color="auto" w:fill="auto"/>
        <w:tabs>
          <w:tab w:pos="1670" w:val="left"/>
        </w:tabs>
        <w:bidi w:val="0"/>
        <w:spacing w:before="0" w:after="160" w:line="288" w:lineRule="auto"/>
        <w:ind w:left="0" w:right="0" w:firstLine="0"/>
        <w:jc w:val="center"/>
      </w:pPr>
      <w:r>
        <w:rPr>
          <w:color w:val="000000"/>
          <w:spacing w:val="0"/>
          <w:w w:val="100"/>
          <w:position w:val="0"/>
          <w:shd w:val="clear" w:color="auto" w:fill="auto"/>
          <w:lang w:val="cs-CZ" w:eastAsia="cs-CZ" w:bidi="cs-CZ"/>
        </w:rPr>
        <w:t>IČO:00090450</w:t>
        <w:tab/>
        <w:t>DIČ:CZ00090450</w:t>
      </w:r>
    </w:p>
    <w:p>
      <w:pPr>
        <w:pStyle w:val="Style10"/>
        <w:keepNext w:val="0"/>
        <w:keepLines w:val="0"/>
        <w:widowControl w:val="0"/>
        <w:pBdr>
          <w:top w:val="single" w:sz="4" w:space="0" w:color="auto"/>
        </w:pBdr>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26.10.2020</w:t>
      </w:r>
    </w:p>
    <w:p>
      <w:pPr>
        <w:pStyle w:val="Style10"/>
        <w:keepNext w:val="0"/>
        <w:keepLines w:val="0"/>
        <w:widowControl w:val="0"/>
        <w:shd w:val="clear" w:color="auto" w:fill="auto"/>
        <w:bidi w:val="0"/>
        <w:spacing w:before="0" w:after="160" w:line="240" w:lineRule="auto"/>
        <w:ind w:left="0" w:right="0" w:firstLine="24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480"/>
        <w:jc w:val="left"/>
      </w:pPr>
      <w:bookmarkStart w:id="0" w:name="bookmark0"/>
      <w:bookmarkStart w:id="1" w:name="bookmark1"/>
      <w:r>
        <w:rPr>
          <w:color w:val="000000"/>
          <w:spacing w:val="0"/>
          <w:w w:val="100"/>
          <w:position w:val="0"/>
          <w:shd w:val="clear" w:color="auto" w:fill="auto"/>
          <w:lang w:val="cs-CZ" w:eastAsia="cs-CZ" w:bidi="cs-CZ"/>
        </w:rPr>
        <w:t>STRABAG ASFALT s.r.o.</w:t>
      </w:r>
      <w:bookmarkEnd w:id="0"/>
      <w:bookmarkEnd w:id="1"/>
    </w:p>
    <w:p>
      <w:pPr>
        <w:pStyle w:val="Style10"/>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Na Švadlačkách 478</w:t>
      </w:r>
    </w:p>
    <w:p>
      <w:pPr>
        <w:pStyle w:val="Style10"/>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392 01 Soběslav II / obalovna Baštínov Havlíčkův Brod</w:t>
      </w:r>
    </w:p>
    <w:p>
      <w:pPr>
        <w:pStyle w:val="Style10"/>
        <w:keepNext w:val="0"/>
        <w:keepLines w:val="0"/>
        <w:widowControl w:val="0"/>
        <w:shd w:val="clear" w:color="auto" w:fill="auto"/>
        <w:tabs>
          <w:tab w:pos="2923" w:val="left"/>
        </w:tabs>
        <w:bidi w:val="0"/>
        <w:spacing w:before="0" w:after="0" w:line="240" w:lineRule="auto"/>
        <w:ind w:left="0" w:right="0" w:firstLine="240"/>
        <w:jc w:val="left"/>
        <w:sectPr>
          <w:footerReference w:type="default" r:id="rId5"/>
          <w:footnotePr>
            <w:pos w:val="pageBottom"/>
            <w:numFmt w:val="decimal"/>
            <w:numRestart w:val="continuous"/>
          </w:footnotePr>
          <w:pgSz w:w="11900" w:h="16840"/>
          <w:pgMar w:top="1278" w:left="4728" w:right="1003" w:bottom="1328" w:header="850" w:footer="3" w:gutter="0"/>
          <w:pgNumType w:start="1"/>
          <w:cols w:space="720"/>
          <w:noEndnote/>
          <w:rtlGutter w:val="0"/>
          <w:docGrid w:linePitch="360"/>
        </w:sectPr>
      </w:pPr>
      <w:r>
        <w:rPr>
          <w:color w:val="000000"/>
          <w:spacing w:val="0"/>
          <w:w w:val="100"/>
          <w:position w:val="0"/>
          <w:shd w:val="clear" w:color="auto" w:fill="auto"/>
          <w:lang w:val="cs-CZ" w:eastAsia="cs-CZ" w:bidi="cs-CZ"/>
        </w:rPr>
        <w:t>&gt; IČO: 25186183</w:t>
        <w:tab/>
        <w:t>DIČ: CZ25186183</w:t>
      </w:r>
    </w:p>
    <w:p>
      <w:pPr>
        <w:widowControl w:val="0"/>
        <w:spacing w:line="106" w:lineRule="exact"/>
        <w:rPr>
          <w:sz w:val="9"/>
          <w:szCs w:val="9"/>
        </w:rPr>
      </w:pPr>
    </w:p>
    <w:p>
      <w:pPr>
        <w:widowControl w:val="0"/>
        <w:spacing w:line="1" w:lineRule="exact"/>
        <w:sectPr>
          <w:footnotePr>
            <w:pos w:val="pageBottom"/>
            <w:numFmt w:val="decimal"/>
            <w:numRestart w:val="continuous"/>
          </w:footnotePr>
          <w:type w:val="continuous"/>
          <w:pgSz w:w="11900" w:h="16840"/>
          <w:pgMar w:top="1278" w:left="0" w:right="0" w:bottom="1328" w:header="0" w:footer="3" w:gutter="0"/>
          <w:cols w:space="720"/>
          <w:noEndnote/>
          <w:rtlGutter w:val="0"/>
          <w:docGrid w:linePitch="360"/>
        </w:sectPr>
      </w:pPr>
    </w:p>
    <w:p>
      <w:pPr>
        <w:pStyle w:val="Style10"/>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Dodací adresa:</w:t>
      </w:r>
    </w:p>
    <w:p>
      <w:pPr>
        <w:pStyle w:val="Style10"/>
        <w:keepNext w:val="0"/>
        <w:keepLines w:val="0"/>
        <w:widowControl w:val="0"/>
        <w:shd w:val="clear" w:color="auto" w:fill="auto"/>
        <w:tabs>
          <w:tab w:pos="2155" w:val="left"/>
        </w:tabs>
        <w:bidi w:val="0"/>
        <w:spacing w:before="0" w:after="0" w:line="266" w:lineRule="auto"/>
        <w:ind w:left="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10"/>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584 01 Ledeč nad Sázavou</w:t>
      </w:r>
    </w:p>
    <w:p>
      <w:pPr>
        <w:pStyle w:val="Style10"/>
        <w:keepNext w:val="0"/>
        <w:keepLines w:val="0"/>
        <w:widowControl w:val="0"/>
        <w:shd w:val="clear" w:color="auto" w:fill="auto"/>
        <w:bidi w:val="0"/>
        <w:spacing w:before="0" w:after="0" w:line="283" w:lineRule="auto"/>
        <w:ind w:left="2200" w:right="0" w:hanging="2200"/>
        <w:jc w:val="both"/>
        <w:sectPr>
          <w:footnotePr>
            <w:pos w:val="pageBottom"/>
            <w:numFmt w:val="decimal"/>
            <w:numRestart w:val="continuous"/>
          </w:footnotePr>
          <w:type w:val="continuous"/>
          <w:pgSz w:w="11900" w:h="16840"/>
          <w:pgMar w:top="1278" w:left="1047" w:right="3313" w:bottom="1328" w:header="0" w:footer="3" w:gutter="0"/>
          <w:cols w:num="2" w:space="720" w:equalWidth="0">
            <w:col w:w="3091" w:space="960"/>
            <w:col w:w="3490"/>
          </w:cols>
          <w:noEndnote/>
          <w:rtlGutter w:val="0"/>
          <w:docGrid w:linePitch="360"/>
        </w:sectPr>
      </w:pPr>
      <w:r>
        <w:rPr>
          <w:color w:val="000000"/>
          <w:spacing w:val="0"/>
          <w:w w:val="100"/>
          <w:position w:val="0"/>
          <w:shd w:val="clear" w:color="auto" w:fill="auto"/>
          <w:lang w:val="cs-CZ" w:eastAsia="cs-CZ" w:bidi="cs-CZ"/>
        </w:rPr>
        <w:t>Korespondenční adresa: Havlíčkův Brod Žižkova 1018 Havlíčkův Brod 581 53</w:t>
      </w:r>
    </w:p>
    <w:p>
      <w:pPr>
        <w:pStyle w:val="Style18"/>
        <w:keepNext/>
        <w:keepLines/>
        <w:widowControl w:val="0"/>
        <w:pBdr>
          <w:top w:val="single" w:sz="4" w:space="0" w:color="auto"/>
        </w:pBdr>
        <w:shd w:val="clear" w:color="auto" w:fill="auto"/>
        <w:bidi w:val="0"/>
        <w:spacing w:before="0" w:line="254" w:lineRule="auto"/>
        <w:ind w:left="2000" w:right="0" w:hanging="2000"/>
        <w:jc w:val="left"/>
      </w:pPr>
      <w:bookmarkStart w:id="2" w:name="bookmark2"/>
      <w:bookmarkStart w:id="3" w:name="bookmark3"/>
      <w:r>
        <w:rPr>
          <w:color w:val="000000"/>
          <w:spacing w:val="0"/>
          <w:w w:val="100"/>
          <w:position w:val="0"/>
          <w:shd w:val="clear" w:color="auto" w:fill="auto"/>
          <w:lang w:val="cs-CZ" w:eastAsia="cs-CZ" w:bidi="cs-CZ"/>
        </w:rPr>
        <w:t>Objednáváme u Vás: teplou asfaltovou obalovanou drť dle smlouvy 167/KSÚSV/JI/10. ID 11329204</w:t>
      </w:r>
      <w:bookmarkEnd w:id="2"/>
      <w:bookmarkEnd w:id="3"/>
    </w:p>
    <w:p>
      <w:pPr>
        <w:pStyle w:val="Style18"/>
        <w:keepNext/>
        <w:keepLines/>
        <w:widowControl w:val="0"/>
        <w:shd w:val="clear" w:color="auto" w:fill="auto"/>
        <w:bidi w:val="0"/>
        <w:spacing w:before="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Akce: pokládka finišerem OSA 11/130 Vrbice-kř.lll/34731</w:t>
      </w:r>
      <w:bookmarkEnd w:id="4"/>
      <w:bookmarkEnd w:id="5"/>
    </w:p>
    <w:p>
      <w:pPr>
        <w:pStyle w:val="Style18"/>
        <w:keepNext/>
        <w:keepLines/>
        <w:widowControl w:val="0"/>
        <w:shd w:val="clear" w:color="auto" w:fill="auto"/>
        <w:bidi w:val="0"/>
        <w:spacing w:before="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kontakt: pan Stýblo - 731 648 753</w:t>
      </w:r>
      <w:bookmarkEnd w:id="6"/>
      <w:bookmarkEnd w:id="7"/>
    </w:p>
    <w:p>
      <w:pPr>
        <w:pStyle w:val="Style16"/>
        <w:keepNext/>
        <w:keepLines/>
        <w:widowControl w:val="0"/>
        <w:shd w:val="clear" w:color="auto" w:fill="auto"/>
        <w:bidi w:val="0"/>
        <w:spacing w:before="0" w:after="0" w:line="240" w:lineRule="auto"/>
        <w:ind w:left="0" w:right="0" w:firstLine="0"/>
        <w:jc w:val="left"/>
        <w:rPr>
          <w:sz w:val="19"/>
          <w:szCs w:val="19"/>
        </w:rPr>
      </w:pPr>
      <w:bookmarkStart w:id="8" w:name="bookmark8"/>
      <w:bookmarkStart w:id="9" w:name="bookmark9"/>
      <w:r>
        <w:rPr>
          <w:color w:val="000000"/>
          <w:spacing w:val="0"/>
          <w:w w:val="100"/>
          <w:position w:val="0"/>
          <w:sz w:val="19"/>
          <w:szCs w:val="19"/>
          <w:u w:val="single"/>
          <w:shd w:val="clear" w:color="auto" w:fill="auto"/>
          <w:lang w:val="cs-CZ" w:eastAsia="cs-CZ" w:bidi="cs-CZ"/>
        </w:rPr>
        <w:t>Smluvní podmínky objednávky</w:t>
      </w:r>
      <w:bookmarkEnd w:id="8"/>
      <w:bookmarkEnd w:id="9"/>
    </w:p>
    <w:p>
      <w:pPr>
        <w:pStyle w:val="Style10"/>
        <w:keepNext w:val="0"/>
        <w:keepLines w:val="0"/>
        <w:widowControl w:val="0"/>
        <w:numPr>
          <w:ilvl w:val="0"/>
          <w:numId w:val="1"/>
        </w:numPr>
        <w:shd w:val="clear" w:color="auto" w:fill="auto"/>
        <w:tabs>
          <w:tab w:pos="718" w:val="left"/>
        </w:tabs>
        <w:bidi w:val="0"/>
        <w:spacing w:before="0" w:after="0"/>
        <w:ind w:left="700" w:right="0" w:hanging="32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0"/>
        <w:keepNext w:val="0"/>
        <w:keepLines w:val="0"/>
        <w:widowControl w:val="0"/>
        <w:numPr>
          <w:ilvl w:val="0"/>
          <w:numId w:val="1"/>
        </w:numPr>
        <w:shd w:val="clear" w:color="auto" w:fill="auto"/>
        <w:tabs>
          <w:tab w:pos="718" w:val="left"/>
        </w:tabs>
        <w:bidi w:val="0"/>
        <w:spacing w:before="0" w:after="0"/>
        <w:ind w:left="700" w:right="0" w:hanging="32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0"/>
        <w:keepNext w:val="0"/>
        <w:keepLines w:val="0"/>
        <w:widowControl w:val="0"/>
        <w:numPr>
          <w:ilvl w:val="0"/>
          <w:numId w:val="1"/>
        </w:numPr>
        <w:shd w:val="clear" w:color="auto" w:fill="auto"/>
        <w:tabs>
          <w:tab w:pos="718" w:val="left"/>
        </w:tabs>
        <w:bidi w:val="0"/>
        <w:spacing w:before="0" w:after="0"/>
        <w:ind w:left="0" w:right="0" w:firstLine="360"/>
        <w:jc w:val="both"/>
      </w:pPr>
      <w:r>
        <w:rPr>
          <w:color w:val="000000"/>
          <w:spacing w:val="0"/>
          <w:w w:val="100"/>
          <w:position w:val="0"/>
          <w:shd w:val="clear" w:color="auto" w:fill="auto"/>
          <w:lang w:val="cs-CZ" w:eastAsia="cs-CZ" w:bidi="cs-CZ"/>
        </w:rPr>
        <w:t>Smluvní vztah se řídí zák. č. 89/2012 Sb. občanský zákoník.</w:t>
      </w:r>
    </w:p>
    <w:p>
      <w:pPr>
        <w:pStyle w:val="Style10"/>
        <w:keepNext w:val="0"/>
        <w:keepLines w:val="0"/>
        <w:widowControl w:val="0"/>
        <w:numPr>
          <w:ilvl w:val="0"/>
          <w:numId w:val="1"/>
        </w:numPr>
        <w:shd w:val="clear" w:color="auto" w:fill="auto"/>
        <w:tabs>
          <w:tab w:pos="718" w:val="left"/>
        </w:tabs>
        <w:bidi w:val="0"/>
        <w:spacing w:before="0" w:after="0"/>
        <w:ind w:left="700" w:right="0" w:hanging="32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0"/>
        <w:keepNext w:val="0"/>
        <w:keepLines w:val="0"/>
        <w:widowControl w:val="0"/>
        <w:numPr>
          <w:ilvl w:val="0"/>
          <w:numId w:val="1"/>
        </w:numPr>
        <w:shd w:val="clear" w:color="auto" w:fill="auto"/>
        <w:tabs>
          <w:tab w:pos="718" w:val="left"/>
        </w:tabs>
        <w:bidi w:val="0"/>
        <w:spacing w:before="0" w:after="0"/>
        <w:ind w:left="700" w:right="0" w:hanging="32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0"/>
        <w:keepNext w:val="0"/>
        <w:keepLines w:val="0"/>
        <w:widowControl w:val="0"/>
        <w:numPr>
          <w:ilvl w:val="0"/>
          <w:numId w:val="1"/>
        </w:numPr>
        <w:shd w:val="clear" w:color="auto" w:fill="auto"/>
        <w:tabs>
          <w:tab w:pos="718" w:val="left"/>
        </w:tabs>
        <w:bidi w:val="0"/>
        <w:spacing w:before="0" w:after="0"/>
        <w:ind w:left="700" w:right="0" w:hanging="32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10"/>
        <w:keepNext w:val="0"/>
        <w:keepLines w:val="0"/>
        <w:widowControl w:val="0"/>
        <w:numPr>
          <w:ilvl w:val="0"/>
          <w:numId w:val="1"/>
        </w:numPr>
        <w:shd w:val="clear" w:color="auto" w:fill="auto"/>
        <w:tabs>
          <w:tab w:pos="718" w:val="left"/>
        </w:tabs>
        <w:bidi w:val="0"/>
        <w:spacing w:before="0" w:after="0"/>
        <w:ind w:left="700" w:right="0" w:hanging="32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0"/>
        <w:keepNext w:val="0"/>
        <w:keepLines w:val="0"/>
        <w:widowControl w:val="0"/>
        <w:numPr>
          <w:ilvl w:val="0"/>
          <w:numId w:val="1"/>
        </w:numPr>
        <w:shd w:val="clear" w:color="auto" w:fill="auto"/>
        <w:tabs>
          <w:tab w:pos="718" w:val="left"/>
        </w:tabs>
        <w:bidi w:val="0"/>
        <w:spacing w:before="0" w:after="0"/>
        <w:ind w:left="700" w:right="0" w:hanging="32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0"/>
        <w:keepNext w:val="0"/>
        <w:keepLines w:val="0"/>
        <w:widowControl w:val="0"/>
        <w:numPr>
          <w:ilvl w:val="0"/>
          <w:numId w:val="1"/>
        </w:numPr>
        <w:shd w:val="clear" w:color="auto" w:fill="auto"/>
        <w:tabs>
          <w:tab w:pos="718" w:val="left"/>
        </w:tabs>
        <w:bidi w:val="0"/>
        <w:spacing w:before="0" w:after="0"/>
        <w:ind w:left="700" w:right="0" w:hanging="32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0"/>
        <w:keepNext w:val="0"/>
        <w:keepLines w:val="0"/>
        <w:widowControl w:val="0"/>
        <w:numPr>
          <w:ilvl w:val="0"/>
          <w:numId w:val="1"/>
        </w:numPr>
        <w:shd w:val="clear" w:color="auto" w:fill="auto"/>
        <w:tabs>
          <w:tab w:pos="746" w:val="left"/>
        </w:tabs>
        <w:bidi w:val="0"/>
        <w:spacing w:before="0" w:after="0"/>
        <w:ind w:left="700" w:right="0" w:hanging="320"/>
        <w:jc w:val="both"/>
      </w:pPr>
      <w:r>
        <w:rPr>
          <w:color w:val="000000"/>
          <w:spacing w:val="0"/>
          <w:w w:val="100"/>
          <w:position w:val="0"/>
          <w:shd w:val="clear" w:color="auto" w:fill="auto"/>
          <w:lang w:val="cs-CZ" w:eastAsia="cs-CZ" w:bidi="cs-CZ"/>
        </w:rPr>
        <w:t>Ustanoveni bodů 8) a 9) nebudou použita v případě, že dodavatel není plátcem DPH nebo v případech kdy se uplatní přenesená daňová povinnost dle § 92a a násl. zákona o DPH.</w:t>
      </w:r>
    </w:p>
    <w:p>
      <w:pPr>
        <w:pStyle w:val="Style10"/>
        <w:keepNext w:val="0"/>
        <w:keepLines w:val="0"/>
        <w:widowControl w:val="0"/>
        <w:numPr>
          <w:ilvl w:val="0"/>
          <w:numId w:val="1"/>
        </w:numPr>
        <w:shd w:val="clear" w:color="auto" w:fill="auto"/>
        <w:tabs>
          <w:tab w:pos="746" w:val="left"/>
        </w:tabs>
        <w:bidi w:val="0"/>
        <w:spacing w:before="0" w:after="0"/>
        <w:ind w:left="700" w:right="0" w:hanging="32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10"/>
        <w:keepNext w:val="0"/>
        <w:keepLines w:val="0"/>
        <w:widowControl w:val="0"/>
        <w:numPr>
          <w:ilvl w:val="0"/>
          <w:numId w:val="1"/>
        </w:numPr>
        <w:shd w:val="clear" w:color="auto" w:fill="auto"/>
        <w:tabs>
          <w:tab w:pos="746" w:val="left"/>
        </w:tabs>
        <w:bidi w:val="0"/>
        <w:spacing w:before="0" w:after="0"/>
        <w:ind w:left="700" w:right="0" w:hanging="32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r>
        <w:br w:type="page"/>
      </w:r>
    </w:p>
    <w:p>
      <w:pPr>
        <w:pStyle w:val="Style10"/>
        <w:keepNext w:val="0"/>
        <w:keepLines w:val="0"/>
        <w:widowControl w:val="0"/>
        <w:shd w:val="clear" w:color="auto" w:fill="auto"/>
        <w:tabs>
          <w:tab w:pos="3758" w:val="left"/>
        </w:tabs>
        <w:bidi w:val="0"/>
        <w:spacing w:before="0" w:after="80" w:line="302" w:lineRule="auto"/>
        <w:ind w:left="0" w:right="0" w:firstLine="0"/>
        <w:jc w:val="left"/>
      </w:pPr>
      <w:r>
        <w:rPr>
          <w:b/>
          <w:bCs/>
          <w:i/>
          <w:iCs/>
          <w:color w:val="000000"/>
          <w:spacing w:val="0"/>
          <w:w w:val="100"/>
          <w:position w:val="0"/>
          <w:sz w:val="30"/>
          <w:szCs w:val="30"/>
          <w:shd w:val="clear" w:color="auto" w:fill="auto"/>
          <w:lang w:val="cs-CZ" w:eastAsia="cs-CZ" w:bidi="cs-CZ"/>
        </w:rPr>
        <w:t>Krajská správa a Údržba</w:t>
      </w:r>
      <w:r>
        <w:rPr>
          <w:color w:val="000000"/>
          <w:spacing w:val="0"/>
          <w:w w:val="100"/>
          <w:position w:val="0"/>
          <w:shd w:val="clear" w:color="auto" w:fill="auto"/>
          <w:lang w:val="cs-CZ" w:eastAsia="cs-CZ" w:bidi="cs-CZ"/>
        </w:rPr>
        <w:t xml:space="preserve"> Krajská správa a údržba silnic Vysočiny, příspěvková organizace sítofc Vysoďny</w:t>
        <w:tab/>
        <w:t>“</w:t>
      </w:r>
    </w:p>
    <w:p>
      <w:pPr>
        <w:pStyle w:val="Style10"/>
        <w:keepNext w:val="0"/>
        <w:keepLines w:val="0"/>
        <w:widowControl w:val="0"/>
        <w:shd w:val="clear" w:color="auto" w:fill="auto"/>
        <w:tabs>
          <w:tab w:leader="underscore" w:pos="4970" w:val="left"/>
          <w:tab w:pos="6626" w:val="left"/>
        </w:tabs>
        <w:bidi w:val="0"/>
        <w:spacing w:before="0" w:after="0" w:line="418" w:lineRule="auto"/>
        <w:ind w:left="3280" w:right="0" w:firstLine="0"/>
        <w:jc w:val="left"/>
      </w:pPr>
      <w:r>
        <w:rPr>
          <w:color w:val="000000"/>
          <w:spacing w:val="0"/>
          <w:w w:val="100"/>
          <w:position w:val="0"/>
          <w:shd w:val="clear" w:color="auto" w:fill="auto"/>
          <w:lang w:val="cs-CZ" w:eastAsia="cs-CZ" w:bidi="cs-CZ"/>
        </w:rPr>
        <w:tab/>
      </w:r>
      <w:r>
        <w:rPr>
          <w:color w:val="000000"/>
          <w:spacing w:val="0"/>
          <w:w w:val="100"/>
          <w:position w:val="0"/>
          <w:u w:val="single"/>
          <w:shd w:val="clear" w:color="auto" w:fill="auto"/>
          <w:lang w:val="cs-CZ" w:eastAsia="cs-CZ" w:bidi="cs-CZ"/>
        </w:rPr>
        <w:t>100:00090450</w:t>
        <w:tab/>
        <w:t>DlfcCZ00090450</w:t>
      </w:r>
    </w:p>
    <w:p>
      <w:pPr>
        <w:pStyle w:val="Style10"/>
        <w:keepNext w:val="0"/>
        <w:keepLines w:val="0"/>
        <w:widowControl w:val="0"/>
        <w:shd w:val="clear" w:color="auto" w:fill="auto"/>
        <w:tabs>
          <w:tab w:pos="3758" w:val="left"/>
        </w:tabs>
        <w:bidi w:val="0"/>
        <w:spacing w:before="0" w:after="0" w:line="418" w:lineRule="auto"/>
        <w:ind w:left="0" w:right="0" w:firstLine="0"/>
        <w:jc w:val="left"/>
      </w:pPr>
      <w:r>
        <w:rPr>
          <w:b/>
          <w:bCs/>
          <w:color w:val="000000"/>
          <w:spacing w:val="0"/>
          <w:w w:val="100"/>
          <w:position w:val="0"/>
          <w:shd w:val="clear" w:color="auto" w:fill="auto"/>
          <w:lang w:val="cs-CZ" w:eastAsia="cs-CZ" w:bidi="cs-CZ"/>
        </w:rPr>
        <w:t>Číslo objednávky: 71001817</w:t>
        <w:tab/>
      </w:r>
      <w:r>
        <w:rPr>
          <w:color w:val="000000"/>
          <w:spacing w:val="0"/>
          <w:w w:val="100"/>
          <w:position w:val="0"/>
          <w:shd w:val="clear" w:color="auto" w:fill="auto"/>
          <w:lang w:val="cs-CZ" w:eastAsia="cs-CZ" w:bidi="cs-CZ"/>
        </w:rPr>
        <w:t>Ze dne: 26.10.2020</w:t>
      </w:r>
    </w:p>
    <w:p>
      <w:pPr>
        <w:pStyle w:val="Style16"/>
        <w:keepNext/>
        <w:keepLines/>
        <w:widowControl w:val="0"/>
        <w:shd w:val="clear" w:color="auto" w:fill="auto"/>
        <w:bidi w:val="0"/>
        <w:spacing w:before="120" w:after="0" w:line="240" w:lineRule="auto"/>
        <w:ind w:left="0" w:right="0"/>
        <w:jc w:val="left"/>
      </w:pPr>
      <w:r>
        <mc:AlternateContent>
          <mc:Choice Requires="wps">
            <w:drawing>
              <wp:anchor distT="0" distB="0" distL="114300" distR="114300" simplePos="0" relativeHeight="125829382" behindDoc="0" locked="0" layoutInCell="1" allowOverlap="1">
                <wp:simplePos x="0" y="0"/>
                <wp:positionH relativeFrom="page">
                  <wp:posOffset>723265</wp:posOffset>
                </wp:positionH>
                <wp:positionV relativeFrom="margin">
                  <wp:posOffset>977265</wp:posOffset>
                </wp:positionV>
                <wp:extent cx="2343785" cy="1276985"/>
                <wp:wrapSquare wrapText="right"/>
                <wp:docPr id="9" name="Shape 9"/>
                <a:graphic xmlns:a="http://schemas.openxmlformats.org/drawingml/2006/main">
                  <a:graphicData uri="http://schemas.microsoft.com/office/word/2010/wordprocessingShape">
                    <wps:wsp>
                      <wps:cNvSpPr txBox="1"/>
                      <wps:spPr>
                        <a:xfrm>
                          <a:ext cx="2343785" cy="1276985"/>
                        </a:xfrm>
                        <a:prstGeom prst="rect"/>
                        <a:noFill/>
                      </wps:spPr>
                      <wps:txbx>
                        <w:txbxContent>
                          <w:tbl>
                            <w:tblPr>
                              <w:tblOverlap w:val="never"/>
                              <w:jc w:val="left"/>
                              <w:tblLayout w:type="fixed"/>
                            </w:tblPr>
                            <w:tblGrid>
                              <w:gridCol w:w="1598"/>
                              <w:gridCol w:w="2093"/>
                            </w:tblGrid>
                            <w:tr>
                              <w:trPr>
                                <w:tblHeader/>
                                <w:trHeight w:val="269"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71001817</w:t>
                                  </w:r>
                                </w:p>
                              </w:tc>
                            </w:tr>
                            <w:tr>
                              <w:trPr>
                                <w:trHeight w:val="254"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466"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nadSázavou - středisko Habry</w:t>
                                  </w:r>
                                </w:p>
                              </w:tc>
                            </w:tr>
                            <w:tr>
                              <w:trPr>
                                <w:trHeight w:val="264" w:hRule="exact"/>
                              </w:trPr>
                              <w:tc>
                                <w:tcPr>
                                  <w:tcBorders>
                                    <w:top w:val="single" w:sz="4"/>
                                    <w:left w:val="single" w:sz="4"/>
                                    <w:bottom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5" type="#_x0000_t202" style="position:absolute;margin-left:56.950000000000003pt;margin-top:76.950000000000003pt;width:184.55000000000001pt;height:100.55pt;z-index:-125829371;mso-wrap-distance-left:9.pt;mso-wrap-distance-right:9.pt;mso-position-horizontal-relative:page;mso-position-vertical-relative:margin" filled="f" stroked="f">
                <v:textbox inset="0,0,0,0">
                  <w:txbxContent>
                    <w:tbl>
                      <w:tblPr>
                        <w:tblOverlap w:val="never"/>
                        <w:jc w:val="left"/>
                        <w:tblLayout w:type="fixed"/>
                      </w:tblPr>
                      <w:tblGrid>
                        <w:gridCol w:w="1598"/>
                        <w:gridCol w:w="2093"/>
                      </w:tblGrid>
                      <w:tr>
                        <w:trPr>
                          <w:tblHeader/>
                          <w:trHeight w:val="269"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71001817</w:t>
                            </w:r>
                          </w:p>
                        </w:tc>
                      </w:tr>
                      <w:tr>
                        <w:trPr>
                          <w:trHeight w:val="254"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466"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nadSázavou - středisko Habry</w:t>
                            </w:r>
                          </w:p>
                        </w:tc>
                      </w:tr>
                      <w:tr>
                        <w:trPr>
                          <w:trHeight w:val="264" w:hRule="exact"/>
                        </w:trPr>
                        <w:tc>
                          <w:tcPr>
                            <w:tcBorders>
                              <w:top w:val="single" w:sz="4"/>
                              <w:left w:val="single" w:sz="4"/>
                              <w:bottom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side="right" anchorx="page" anchory="margin"/>
              </v:shape>
            </w:pict>
          </mc:Fallback>
        </mc:AlternateContent>
      </w:r>
      <w:r>
        <mc:AlternateContent>
          <mc:Choice Requires="wps">
            <w:drawing>
              <wp:anchor distT="0" distB="0" distL="114300" distR="114300" simplePos="0" relativeHeight="125829384" behindDoc="0" locked="0" layoutInCell="1" allowOverlap="1">
                <wp:simplePos x="0" y="0"/>
                <wp:positionH relativeFrom="page">
                  <wp:posOffset>3228340</wp:posOffset>
                </wp:positionH>
                <wp:positionV relativeFrom="margin">
                  <wp:posOffset>992505</wp:posOffset>
                </wp:positionV>
                <wp:extent cx="618490" cy="149225"/>
                <wp:wrapTopAndBottom/>
                <wp:docPr id="11" name="Shape 11"/>
                <a:graphic xmlns:a="http://schemas.openxmlformats.org/drawingml/2006/main">
                  <a:graphicData uri="http://schemas.microsoft.com/office/word/2010/wordprocessingShape">
                    <wps:wsp>
                      <wps:cNvSpPr txBox="1"/>
                      <wps:spPr>
                        <a:xfrm>
                          <a:ext cx="618490" cy="1492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xbxContent>
                      </wps:txbx>
                      <wps:bodyPr wrap="none" lIns="0" tIns="0" rIns="0" bIns="0">
                        <a:noAutoFit/>
                      </wps:bodyPr>
                    </wps:wsp>
                  </a:graphicData>
                </a:graphic>
              </wp:anchor>
            </w:drawing>
          </mc:Choice>
          <mc:Fallback>
            <w:pict>
              <v:shape id="_x0000_s1037" type="#_x0000_t202" style="position:absolute;margin-left:254.19999999999999pt;margin-top:78.150000000000006pt;width:48.700000000000003pt;height:11.75pt;z-index:-125829369;mso-wrap-distance-left:9.pt;mso-wrap-distance-right:9.pt;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xbxContent>
                </v:textbox>
                <w10:wrap type="topAndBottom" anchorx="page" anchory="margin"/>
              </v:shape>
            </w:pict>
          </mc:Fallback>
        </mc:AlternateContent>
      </w:r>
      <w:bookmarkStart w:id="10" w:name="bookmark10"/>
      <w:bookmarkStart w:id="11" w:name="bookmark11"/>
      <w:r>
        <w:rPr>
          <w:color w:val="000000"/>
          <w:spacing w:val="0"/>
          <w:w w:val="100"/>
          <w:position w:val="0"/>
          <w:shd w:val="clear" w:color="auto" w:fill="auto"/>
          <w:lang w:val="cs-CZ" w:eastAsia="cs-CZ" w:bidi="cs-CZ"/>
        </w:rPr>
        <w:t>STRABAG ASFALT s.r.o.</w:t>
      </w:r>
      <w:bookmarkEnd w:id="10"/>
      <w:bookmarkEnd w:id="11"/>
    </w:p>
    <w:p>
      <w:pPr>
        <w:pStyle w:val="Style10"/>
        <w:keepNext w:val="0"/>
        <w:keepLines w:val="0"/>
        <w:widowControl w:val="0"/>
        <w:shd w:val="clear" w:color="auto" w:fill="auto"/>
        <w:bidi w:val="0"/>
        <w:spacing w:before="0" w:after="40" w:line="240" w:lineRule="auto"/>
        <w:ind w:left="0" w:right="0" w:firstLine="300"/>
        <w:jc w:val="left"/>
      </w:pPr>
      <w:r>
        <w:rPr>
          <w:color w:val="000000"/>
          <w:spacing w:val="0"/>
          <w:w w:val="100"/>
          <w:position w:val="0"/>
          <w:shd w:val="clear" w:color="auto" w:fill="auto"/>
          <w:lang w:val="cs-CZ" w:eastAsia="cs-CZ" w:bidi="cs-CZ"/>
        </w:rPr>
        <w:t>Na Švadlačkách 478</w:t>
      </w:r>
    </w:p>
    <w:p>
      <w:pPr>
        <w:pStyle w:val="Style10"/>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392 01 Soběslav II / obalovna Baštínov Havlíčkův Brod</w:t>
      </w:r>
    </w:p>
    <w:p>
      <w:pPr>
        <w:pStyle w:val="Style10"/>
        <w:keepNext w:val="0"/>
        <w:keepLines w:val="0"/>
        <w:widowControl w:val="0"/>
        <w:shd w:val="clear" w:color="auto" w:fill="auto"/>
        <w:tabs>
          <w:tab w:pos="2724" w:val="left"/>
        </w:tabs>
        <w:bidi w:val="0"/>
        <w:spacing w:before="0" w:after="0" w:line="240" w:lineRule="auto"/>
        <w:ind w:left="0" w:right="0" w:firstLine="300"/>
        <w:jc w:val="left"/>
        <w:sectPr>
          <w:footnotePr>
            <w:pos w:val="pageBottom"/>
            <w:numFmt w:val="decimal"/>
            <w:numRestart w:val="continuous"/>
          </w:footnotePr>
          <w:type w:val="continuous"/>
          <w:pgSz w:w="11900" w:h="16840"/>
          <w:pgMar w:top="1156" w:left="1019" w:right="979" w:bottom="1448" w:header="728" w:footer="3" w:gutter="0"/>
          <w:cols w:space="720"/>
          <w:noEndnote/>
          <w:rtlGutter w:val="0"/>
          <w:docGrid w:linePitch="360"/>
        </w:sectPr>
      </w:pPr>
      <w:r>
        <mc:AlternateContent>
          <mc:Choice Requires="wps">
            <w:drawing>
              <wp:anchor distT="215900" distB="12065" distL="114300" distR="2921000" simplePos="0" relativeHeight="125829386" behindDoc="0" locked="0" layoutInCell="1" allowOverlap="1">
                <wp:simplePos x="0" y="0"/>
                <wp:positionH relativeFrom="page">
                  <wp:posOffset>738505</wp:posOffset>
                </wp:positionH>
                <wp:positionV relativeFrom="margin">
                  <wp:posOffset>2406650</wp:posOffset>
                </wp:positionV>
                <wp:extent cx="1957070" cy="609600"/>
                <wp:wrapTopAndBottom/>
                <wp:docPr id="13" name="Shape 13"/>
                <a:graphic xmlns:a="http://schemas.openxmlformats.org/drawingml/2006/main">
                  <a:graphicData uri="http://schemas.microsoft.com/office/word/2010/wordprocessingShape">
                    <wps:wsp>
                      <wps:cNvSpPr txBox="1"/>
                      <wps:spPr>
                        <a:xfrm>
                          <a:ext cx="1957070" cy="609600"/>
                        </a:xfrm>
                        <a:prstGeom prst="rect"/>
                        <a:noFill/>
                      </wps:spPr>
                      <wps:txbx>
                        <w:txbxContent>
                          <w:p>
                            <w:pPr>
                              <w:pStyle w:val="Style1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Dodací adresa:</w:t>
                            </w:r>
                          </w:p>
                          <w:p>
                            <w:pPr>
                              <w:pStyle w:val="Style10"/>
                              <w:keepNext w:val="0"/>
                              <w:keepLines w:val="0"/>
                              <w:widowControl w:val="0"/>
                              <w:shd w:val="clear" w:color="auto" w:fill="auto"/>
                              <w:tabs>
                                <w:tab w:pos="2281" w:val="left"/>
                              </w:tabs>
                              <w:bidi w:val="0"/>
                              <w:spacing w:before="0" w:after="0" w:line="271"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10"/>
                              <w:keepNext w:val="0"/>
                              <w:keepLines w:val="0"/>
                              <w:widowControl w:val="0"/>
                              <w:shd w:val="clear" w:color="auto" w:fill="auto"/>
                              <w:bidi w:val="0"/>
                              <w:spacing w:before="0" w:after="0" w:line="271" w:lineRule="auto"/>
                              <w:ind w:left="0" w:right="0" w:firstLine="14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39" type="#_x0000_t202" style="position:absolute;margin-left:58.149999999999999pt;margin-top:189.5pt;width:154.09999999999999pt;height:48.pt;z-index:-125829367;mso-wrap-distance-left:9.pt;mso-wrap-distance-top:17.pt;mso-wrap-distance-right:230.pt;mso-wrap-distance-bottom:0.94999999999999996pt;mso-position-horizontal-relative:page;mso-position-vertical-relative:margin" filled="f" stroked="f">
                <v:textbox inset="0,0,0,0">
                  <w:txbxContent>
                    <w:p>
                      <w:pPr>
                        <w:pStyle w:val="Style1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Dodací adresa:</w:t>
                      </w:r>
                    </w:p>
                    <w:p>
                      <w:pPr>
                        <w:pStyle w:val="Style10"/>
                        <w:keepNext w:val="0"/>
                        <w:keepLines w:val="0"/>
                        <w:widowControl w:val="0"/>
                        <w:shd w:val="clear" w:color="auto" w:fill="auto"/>
                        <w:tabs>
                          <w:tab w:pos="2281" w:val="left"/>
                        </w:tabs>
                        <w:bidi w:val="0"/>
                        <w:spacing w:before="0" w:after="0" w:line="271"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10"/>
                        <w:keepNext w:val="0"/>
                        <w:keepLines w:val="0"/>
                        <w:widowControl w:val="0"/>
                        <w:shd w:val="clear" w:color="auto" w:fill="auto"/>
                        <w:bidi w:val="0"/>
                        <w:spacing w:before="0" w:after="0" w:line="271" w:lineRule="auto"/>
                        <w:ind w:left="0" w:right="0" w:firstLine="140"/>
                        <w:jc w:val="left"/>
                      </w:pPr>
                      <w:r>
                        <w:rPr>
                          <w:color w:val="000000"/>
                          <w:spacing w:val="0"/>
                          <w:w w:val="100"/>
                          <w:position w:val="0"/>
                          <w:shd w:val="clear" w:color="auto" w:fill="auto"/>
                          <w:lang w:val="cs-CZ" w:eastAsia="cs-CZ" w:bidi="cs-CZ"/>
                        </w:rPr>
                        <w:t>584 01 Ledeč nad Sázavou</w:t>
                      </w:r>
                    </w:p>
                  </w:txbxContent>
                </v:textbox>
                <w10:wrap type="topAndBottom" anchorx="page" anchory="margin"/>
              </v:shape>
            </w:pict>
          </mc:Fallback>
        </mc:AlternateContent>
      </w:r>
      <w:r>
        <mc:AlternateContent>
          <mc:Choice Requires="wps">
            <w:drawing>
              <wp:anchor distT="219075" distB="0" distL="2671445" distR="114300" simplePos="0" relativeHeight="125829388" behindDoc="0" locked="0" layoutInCell="1" allowOverlap="1">
                <wp:simplePos x="0" y="0"/>
                <wp:positionH relativeFrom="page">
                  <wp:posOffset>3295650</wp:posOffset>
                </wp:positionH>
                <wp:positionV relativeFrom="margin">
                  <wp:posOffset>2409825</wp:posOffset>
                </wp:positionV>
                <wp:extent cx="2206625" cy="618490"/>
                <wp:wrapTopAndBottom/>
                <wp:docPr id="15" name="Shape 15"/>
                <a:graphic xmlns:a="http://schemas.openxmlformats.org/drawingml/2006/main">
                  <a:graphicData uri="http://schemas.microsoft.com/office/word/2010/wordprocessingShape">
                    <wps:wsp>
                      <wps:cNvSpPr txBox="1"/>
                      <wps:spPr>
                        <a:xfrm>
                          <a:ext cx="2206625" cy="618490"/>
                        </a:xfrm>
                        <a:prstGeom prst="rect"/>
                        <a:noFill/>
                      </wps:spPr>
                      <wps:txbx>
                        <w:txbxContent>
                          <w:p>
                            <w:pPr>
                              <w:pStyle w:val="Style10"/>
                              <w:keepNext w:val="0"/>
                              <w:keepLines w:val="0"/>
                              <w:widowControl w:val="0"/>
                              <w:shd w:val="clear" w:color="auto" w:fill="auto"/>
                              <w:bidi w:val="0"/>
                              <w:spacing w:before="0" w:after="0" w:line="288" w:lineRule="auto"/>
                              <w:ind w:left="2200" w:right="0" w:hanging="220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41" type="#_x0000_t202" style="position:absolute;margin-left:259.5pt;margin-top:189.75pt;width:173.75pt;height:48.700000000000003pt;z-index:-125829365;mso-wrap-distance-left:210.34999999999999pt;mso-wrap-distance-top:17.25pt;mso-wrap-distance-right:9.pt;mso-position-horizontal-relative:page;mso-position-vertical-relative:margin" filled="f" stroked="f">
                <v:textbox inset="0,0,0,0">
                  <w:txbxContent>
                    <w:p>
                      <w:pPr>
                        <w:pStyle w:val="Style10"/>
                        <w:keepNext w:val="0"/>
                        <w:keepLines w:val="0"/>
                        <w:widowControl w:val="0"/>
                        <w:shd w:val="clear" w:color="auto" w:fill="auto"/>
                        <w:bidi w:val="0"/>
                        <w:spacing w:before="0" w:after="0" w:line="288" w:lineRule="auto"/>
                        <w:ind w:left="2200" w:right="0" w:hanging="220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 25186183</w:t>
        <w:tab/>
        <w:t>DIČ: CZ25186183</w:t>
      </w:r>
    </w:p>
    <w:p>
      <w:pPr>
        <w:pStyle w:val="Style10"/>
        <w:keepNext w:val="0"/>
        <w:keepLines w:val="0"/>
        <w:widowControl w:val="0"/>
        <w:numPr>
          <w:ilvl w:val="0"/>
          <w:numId w:val="1"/>
        </w:numPr>
        <w:pBdr>
          <w:top w:val="single" w:sz="4" w:space="0" w:color="auto"/>
        </w:pBdr>
        <w:shd w:val="clear" w:color="auto" w:fill="auto"/>
        <w:tabs>
          <w:tab w:pos="789" w:val="left"/>
        </w:tabs>
        <w:bidi w:val="0"/>
        <w:spacing w:before="0" w:after="0" w:line="266" w:lineRule="auto"/>
        <w:ind w:left="720" w:right="0" w:hanging="32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10"/>
        <w:keepNext w:val="0"/>
        <w:keepLines w:val="0"/>
        <w:widowControl w:val="0"/>
        <w:numPr>
          <w:ilvl w:val="0"/>
          <w:numId w:val="1"/>
        </w:numPr>
        <w:shd w:val="clear" w:color="auto" w:fill="auto"/>
        <w:tabs>
          <w:tab w:pos="789" w:val="left"/>
        </w:tabs>
        <w:bidi w:val="0"/>
        <w:spacing w:before="0" w:after="0" w:line="266" w:lineRule="auto"/>
        <w:ind w:left="0" w:right="0" w:firstLine="400"/>
        <w:jc w:val="left"/>
      </w:pPr>
      <w:r>
        <w:rPr>
          <w:color w:val="000000"/>
          <w:spacing w:val="0"/>
          <w:w w:val="100"/>
          <w:position w:val="0"/>
          <w:shd w:val="clear" w:color="auto" w:fill="auto"/>
          <w:lang w:val="cs-CZ" w:eastAsia="cs-CZ" w:bidi="cs-CZ"/>
        </w:rPr>
        <w:t>Záruční doba na věcné plnění se sjednává viz smlouva 167/KSÚSV/JI/10.</w:t>
      </w:r>
    </w:p>
    <w:p>
      <w:pPr>
        <w:pStyle w:val="Style10"/>
        <w:keepNext w:val="0"/>
        <w:keepLines w:val="0"/>
        <w:widowControl w:val="0"/>
        <w:numPr>
          <w:ilvl w:val="0"/>
          <w:numId w:val="1"/>
        </w:numPr>
        <w:shd w:val="clear" w:color="auto" w:fill="auto"/>
        <w:tabs>
          <w:tab w:pos="789" w:val="left"/>
        </w:tabs>
        <w:bidi w:val="0"/>
        <w:spacing w:before="0" w:after="820" w:line="266" w:lineRule="auto"/>
        <w:ind w:left="720" w:right="0" w:hanging="32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left"/>
        <w:tblLayout w:type="fixed"/>
      </w:tblPr>
      <w:tblGrid>
        <w:gridCol w:w="3058"/>
        <w:gridCol w:w="1099"/>
        <w:gridCol w:w="955"/>
        <w:gridCol w:w="552"/>
        <w:gridCol w:w="1195"/>
        <w:gridCol w:w="917"/>
        <w:gridCol w:w="994"/>
        <w:gridCol w:w="1042"/>
      </w:tblGrid>
      <w:tr>
        <w:trPr>
          <w:trHeight w:val="710" w:hRule="exact"/>
        </w:trPr>
        <w:tc>
          <w:tcPr>
            <w:tcBorders>
              <w:top w:val="single" w:sz="4"/>
              <w:left w:val="single" w:sz="4"/>
              <w:bottom w:val="single" w:sz="4"/>
            </w:tcBorders>
            <w:shd w:val="clear" w:color="auto" w:fill="FFFFFF"/>
            <w:vAlign w:val="top"/>
          </w:tcPr>
          <w:p>
            <w:pPr>
              <w:pStyle w:val="Style5"/>
              <w:keepNext w:val="0"/>
              <w:keepLines w:val="0"/>
              <w:framePr w:w="9811" w:h="710" w:vSpace="614" w:wrap="notBeside" w:vAnchor="text" w:hAnchor="text" w:x="2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5"/>
              <w:keepNext w:val="0"/>
              <w:keepLines w:val="0"/>
              <w:framePr w:w="9811" w:h="710" w:vSpace="614" w:wrap="notBeside" w:vAnchor="text" w:hAnchor="text" w:x="2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5"/>
              <w:keepNext w:val="0"/>
              <w:keepLines w:val="0"/>
              <w:framePr w:w="9811" w:h="710" w:vSpace="614" w:wrap="notBeside" w:vAnchor="text" w:hAnchor="text" w:x="2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5"/>
              <w:keepNext w:val="0"/>
              <w:keepLines w:val="0"/>
              <w:framePr w:w="9811" w:h="710" w:vSpace="614" w:wrap="notBeside" w:vAnchor="text" w:hAnchor="text" w:x="2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5"/>
              <w:keepNext w:val="0"/>
              <w:keepLines w:val="0"/>
              <w:framePr w:w="9811" w:h="710" w:vSpace="614" w:wrap="notBeside" w:vAnchor="text" w:hAnchor="text" w:x="2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5"/>
              <w:keepNext w:val="0"/>
              <w:keepLines w:val="0"/>
              <w:framePr w:w="9811" w:h="710" w:vSpace="614" w:wrap="notBeside" w:vAnchor="text" w:hAnchor="text" w:x="2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5"/>
              <w:keepNext w:val="0"/>
              <w:keepLines w:val="0"/>
              <w:framePr w:w="9811" w:h="710" w:vSpace="614" w:wrap="notBeside" w:vAnchor="text" w:hAnchor="text" w:x="2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5"/>
              <w:keepNext w:val="0"/>
              <w:keepLines w:val="0"/>
              <w:framePr w:w="9811" w:h="710" w:vSpace="614" w:wrap="notBeside" w:vAnchor="text" w:hAnchor="text" w:x="2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vč.dph</w:t>
            </w:r>
          </w:p>
        </w:tc>
      </w:tr>
    </w:tbl>
    <w:p>
      <w:pPr>
        <w:pStyle w:val="Style7"/>
        <w:keepNext w:val="0"/>
        <w:keepLines w:val="0"/>
        <w:framePr w:w="6754" w:h="192" w:hSpace="264" w:wrap="notBeside" w:vAnchor="text" w:hAnchor="text" w:x="356" w:y="687"/>
        <w:widowControl w:val="0"/>
        <w:shd w:val="clear" w:color="auto" w:fill="auto"/>
        <w:tabs>
          <w:tab w:pos="4425" w:val="left"/>
        </w:tabs>
        <w:bidi w:val="0"/>
        <w:spacing w:before="0" w:after="0" w:line="240" w:lineRule="auto"/>
        <w:ind w:left="3340" w:right="0" w:firstLine="0"/>
        <w:jc w:val="left"/>
      </w:pPr>
      <w:r>
        <w:rPr>
          <w:color w:val="000000"/>
          <w:spacing w:val="0"/>
          <w:w w:val="100"/>
          <w:position w:val="0"/>
          <w:shd w:val="clear" w:color="auto" w:fill="auto"/>
          <w:lang w:val="cs-CZ" w:eastAsia="cs-CZ" w:bidi="cs-CZ"/>
        </w:rPr>
        <w:t>1 470,00</w:t>
        <w:tab/>
        <w:t>800,00 t 1 176 000,00</w:t>
      </w:r>
    </w:p>
    <w:p>
      <w:pPr>
        <w:pStyle w:val="Style7"/>
        <w:keepNext w:val="0"/>
        <w:keepLines w:val="0"/>
        <w:framePr w:w="6754" w:h="197" w:hSpace="264" w:wrap="notBeside" w:vAnchor="text" w:hAnchor="text" w:x="356" w:y="11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obalované směsi na opravu vozovky finišerem akce OSA 11/130 Vrbice-kř.lll/34731</w:t>
      </w:r>
    </w:p>
    <w:p>
      <w:pPr>
        <w:pStyle w:val="Style7"/>
        <w:keepNext w:val="0"/>
        <w:keepLines w:val="0"/>
        <w:framePr w:w="2275" w:h="418" w:hSpace="264" w:wrap="notBeside" w:vAnchor="text" w:hAnchor="text" w:x="7782" w:y="716"/>
        <w:widowControl w:val="0"/>
        <w:shd w:val="clear" w:color="auto" w:fill="auto"/>
        <w:tabs>
          <w:tab w:pos="408" w:val="left"/>
          <w:tab w:pos="1411" w:val="left"/>
        </w:tabs>
        <w:bidi w:val="0"/>
        <w:spacing w:before="0" w:after="0" w:line="240" w:lineRule="auto"/>
        <w:ind w:left="0" w:right="0" w:firstLine="0"/>
        <w:jc w:val="right"/>
      </w:pPr>
      <w:r>
        <w:rPr>
          <w:color w:val="000000"/>
          <w:spacing w:val="0"/>
          <w:w w:val="100"/>
          <w:position w:val="0"/>
          <w:shd w:val="clear" w:color="auto" w:fill="auto"/>
          <w:lang w:val="cs-CZ" w:eastAsia="cs-CZ" w:bidi="cs-CZ"/>
        </w:rPr>
        <w:t>21</w:t>
        <w:tab/>
        <w:t>246 960,0</w:t>
        <w:tab/>
        <w:t>1 422 960,</w:t>
      </w:r>
    </w:p>
    <w:p>
      <w:pPr>
        <w:pStyle w:val="Style7"/>
        <w:keepNext w:val="0"/>
        <w:keepLines w:val="0"/>
        <w:framePr w:w="2275" w:h="418" w:hSpace="264" w:wrap="notBeside" w:vAnchor="text" w:hAnchor="text" w:x="7782" w:y="71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w:t>
      </w:r>
    </w:p>
    <w:p>
      <w:pPr>
        <w:widowControl w:val="0"/>
        <w:spacing w:line="1" w:lineRule="exact"/>
      </w:pPr>
    </w:p>
    <w:p>
      <w:pPr>
        <w:pStyle w:val="Style10"/>
        <w:keepNext w:val="0"/>
        <w:keepLines w:val="0"/>
        <w:widowControl w:val="0"/>
        <w:shd w:val="clear" w:color="auto" w:fill="auto"/>
        <w:bidi w:val="0"/>
        <w:spacing w:before="0" w:after="100" w:line="240" w:lineRule="auto"/>
        <w:ind w:left="4860" w:right="0" w:firstLine="0"/>
        <w:jc w:val="left"/>
      </w:pPr>
      <w:r>
        <w:rPr>
          <w:color w:val="000000"/>
          <w:spacing w:val="0"/>
          <w:w w:val="100"/>
          <w:position w:val="0"/>
          <w:shd w:val="clear" w:color="auto" w:fill="auto"/>
          <w:lang w:val="cs-CZ" w:eastAsia="cs-CZ" w:bidi="cs-CZ"/>
        </w:rPr>
        <w:t>Věcná správnost</w:t>
      </w:r>
    </w:p>
    <w:p>
      <w:pPr>
        <w:pStyle w:val="Style10"/>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cs-CZ" w:eastAsia="cs-CZ" w:bidi="cs-CZ"/>
        </w:rPr>
        <w:t>Příkazce</w:t>
      </w:r>
    </w:p>
    <w:p>
      <w:pPr>
        <w:pStyle w:val="Style10"/>
        <w:keepNext w:val="0"/>
        <w:keepLines w:val="0"/>
        <w:widowControl w:val="0"/>
        <w:shd w:val="clear" w:color="auto" w:fill="auto"/>
        <w:bidi w:val="0"/>
        <w:spacing w:before="0" w:after="0" w:line="240" w:lineRule="auto"/>
        <w:ind w:left="4860" w:right="0" w:firstLine="0"/>
        <w:jc w:val="left"/>
      </w:pPr>
      <w:r>
        <w:rPr>
          <w:color w:val="000000"/>
          <w:spacing w:val="0"/>
          <w:w w:val="100"/>
          <w:position w:val="0"/>
          <w:shd w:val="clear" w:color="auto" w:fill="auto"/>
          <w:lang w:val="cs-CZ" w:eastAsia="cs-CZ" w:bidi="cs-CZ"/>
        </w:rPr>
        <w:t>Správce rozpočtu</w:t>
      </w:r>
    </w:p>
    <w:p>
      <w:pPr>
        <w:widowControl w:val="0"/>
        <w:spacing w:line="1" w:lineRule="exact"/>
      </w:pPr>
      <w:r>
        <mc:AlternateContent>
          <mc:Choice Requires="wps">
            <w:drawing>
              <wp:anchor distT="564515" distB="0" distL="0" distR="0" simplePos="0" relativeHeight="125829390" behindDoc="0" locked="0" layoutInCell="1" allowOverlap="1">
                <wp:simplePos x="0" y="0"/>
                <wp:positionH relativeFrom="page">
                  <wp:posOffset>829945</wp:posOffset>
                </wp:positionH>
                <wp:positionV relativeFrom="paragraph">
                  <wp:posOffset>564515</wp:posOffset>
                </wp:positionV>
                <wp:extent cx="2429510" cy="262255"/>
                <wp:wrapTopAndBottom/>
                <wp:docPr id="17" name="Shape 17"/>
                <a:graphic xmlns:a="http://schemas.openxmlformats.org/drawingml/2006/main">
                  <a:graphicData uri="http://schemas.microsoft.com/office/word/2010/wordprocessingShape">
                    <wps:wsp>
                      <wps:cNvSpPr txBox="1"/>
                      <wps:spPr>
                        <a:xfrm>
                          <a:ext cx="2429510" cy="262255"/>
                        </a:xfrm>
                        <a:prstGeom prst="rect"/>
                        <a:noFill/>
                      </wps:spPr>
                      <wps:txbx>
                        <w:txbxContent>
                          <w:p>
                            <w:pPr>
                              <w:pStyle w:val="Style23"/>
                              <w:keepNext/>
                              <w:keepLines/>
                              <w:widowControl w:val="0"/>
                              <w:shd w:val="clear" w:color="auto" w:fill="auto"/>
                              <w:bidi w:val="0"/>
                              <w:spacing w:before="0" w:after="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Akceptace dodavatSIIRABAG</w:t>
                            </w:r>
                            <w:bookmarkEnd w:id="12"/>
                            <w:bookmarkEnd w:id="13"/>
                          </w:p>
                        </w:txbxContent>
                      </wps:txbx>
                      <wps:bodyPr wrap="none" lIns="0" tIns="0" rIns="0" bIns="0">
                        <a:noAutoFit/>
                      </wps:bodyPr>
                    </wps:wsp>
                  </a:graphicData>
                </a:graphic>
              </wp:anchor>
            </w:drawing>
          </mc:Choice>
          <mc:Fallback>
            <w:pict>
              <v:shape id="_x0000_s1043" type="#_x0000_t202" style="position:absolute;margin-left:65.349999999999994pt;margin-top:44.450000000000003pt;width:191.30000000000001pt;height:20.649999999999999pt;z-index:-125829363;mso-wrap-distance-left:0;mso-wrap-distance-top:44.450000000000003pt;mso-wrap-distance-right:0;mso-position-horizontal-relative:page" filled="f" stroked="f">
                <v:textbox inset="0,0,0,0">
                  <w:txbxContent>
                    <w:p>
                      <w:pPr>
                        <w:pStyle w:val="Style23"/>
                        <w:keepNext/>
                        <w:keepLines/>
                        <w:widowControl w:val="0"/>
                        <w:shd w:val="clear" w:color="auto" w:fill="auto"/>
                        <w:bidi w:val="0"/>
                        <w:spacing w:before="0" w:after="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Akceptace dodavatSIIRABAG</w:t>
                      </w:r>
                      <w:bookmarkEnd w:id="12"/>
                      <w:bookmarkEnd w:id="13"/>
                    </w:p>
                  </w:txbxContent>
                </v:textbox>
                <w10:wrap type="topAndBottom" anchorx="page"/>
              </v:shape>
            </w:pict>
          </mc:Fallback>
        </mc:AlternateContent>
      </w:r>
      <w:r>
        <mc:AlternateContent>
          <mc:Choice Requires="wps">
            <w:drawing>
              <wp:anchor distT="241300" distB="70485" distL="0" distR="0" simplePos="0" relativeHeight="125829392" behindDoc="0" locked="0" layoutInCell="1" allowOverlap="1">
                <wp:simplePos x="0" y="0"/>
                <wp:positionH relativeFrom="page">
                  <wp:posOffset>3783330</wp:posOffset>
                </wp:positionH>
                <wp:positionV relativeFrom="paragraph">
                  <wp:posOffset>241300</wp:posOffset>
                </wp:positionV>
                <wp:extent cx="2560320" cy="514985"/>
                <wp:wrapTopAndBottom/>
                <wp:docPr id="19" name="Shape 19"/>
                <a:graphic xmlns:a="http://schemas.openxmlformats.org/drawingml/2006/main">
                  <a:graphicData uri="http://schemas.microsoft.com/office/word/2010/wordprocessingShape">
                    <wps:wsp>
                      <wps:cNvSpPr txBox="1"/>
                      <wps:spPr>
                        <a:xfrm>
                          <a:ext cx="2560320" cy="514985"/>
                        </a:xfrm>
                        <a:prstGeom prst="rect"/>
                        <a:noFill/>
                      </wps:spPr>
                      <wps:txbx>
                        <w:txbxContent>
                          <w:p>
                            <w:pPr>
                              <w:pStyle w:val="Style10"/>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Vystavil:</w:t>
                            </w:r>
                          </w:p>
                          <w:p>
                            <w:pPr>
                              <w:pStyle w:val="Style10"/>
                              <w:keepNext w:val="0"/>
                              <w:keepLines w:val="0"/>
                              <w:widowControl w:val="0"/>
                              <w:shd w:val="clear" w:color="auto" w:fill="auto"/>
                              <w:bidi w:val="0"/>
                              <w:spacing w:before="0" w:after="12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Tisk: 27.10.2020</w:t>
                            </w:r>
                          </w:p>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Orientační cena objednávky s Dph: 1 422 960,00</w:t>
                            </w:r>
                          </w:p>
                        </w:txbxContent>
                      </wps:txbx>
                      <wps:bodyPr lIns="0" tIns="0" rIns="0" bIns="0">
                        <a:noAutoFit/>
                      </wps:bodyPr>
                    </wps:wsp>
                  </a:graphicData>
                </a:graphic>
              </wp:anchor>
            </w:drawing>
          </mc:Choice>
          <mc:Fallback>
            <w:pict>
              <v:shape id="_x0000_s1045" type="#_x0000_t202" style="position:absolute;margin-left:297.89999999999998pt;margin-top:19.pt;width:201.59999999999999pt;height:40.549999999999997pt;z-index:-125829361;mso-wrap-distance-left:0;mso-wrap-distance-top:19.pt;mso-wrap-distance-right:0;mso-wrap-distance-bottom:5.5499999999999998pt;mso-position-horizontal-relative:page" filled="f" stroked="f">
                <v:textbox inset="0,0,0,0">
                  <w:txbxContent>
                    <w:p>
                      <w:pPr>
                        <w:pStyle w:val="Style10"/>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Vystavil:</w:t>
                      </w:r>
                    </w:p>
                    <w:p>
                      <w:pPr>
                        <w:pStyle w:val="Style10"/>
                        <w:keepNext w:val="0"/>
                        <w:keepLines w:val="0"/>
                        <w:widowControl w:val="0"/>
                        <w:shd w:val="clear" w:color="auto" w:fill="auto"/>
                        <w:bidi w:val="0"/>
                        <w:spacing w:before="0" w:after="12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Tisk: 27.10.2020</w:t>
                      </w:r>
                    </w:p>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Orientační cena objednávky s Dph: 1 422 960,00</w:t>
                      </w:r>
                    </w:p>
                  </w:txbxContent>
                </v:textbox>
                <w10:wrap type="topAndBottom" anchorx="page"/>
              </v:shape>
            </w:pict>
          </mc:Fallback>
        </mc:AlternateContent>
      </w:r>
    </w:p>
    <w:p>
      <w:pPr>
        <w:pStyle w:val="Style26"/>
        <w:keepNext w:val="0"/>
        <w:keepLines w:val="0"/>
        <w:widowControl w:val="0"/>
        <w:shd w:val="clear" w:color="auto" w:fill="auto"/>
        <w:bidi w:val="0"/>
        <w:spacing w:before="0" w:after="0" w:line="240" w:lineRule="auto"/>
        <w:ind w:left="2480" w:right="0" w:firstLine="0"/>
        <w:jc w:val="left"/>
      </w:pPr>
      <w:r>
        <w:rPr>
          <w:b/>
          <w:bCs/>
          <w:color w:val="000000"/>
          <w:spacing w:val="0"/>
          <w:w w:val="100"/>
          <w:position w:val="0"/>
          <w:shd w:val="clear" w:color="auto" w:fill="auto"/>
          <w:lang w:val="cs-CZ" w:eastAsia="cs-CZ" w:bidi="cs-CZ"/>
        </w:rPr>
        <w:t>» STRABAG Asfalt s.r.o.</w:t>
      </w:r>
    </w:p>
    <w:p>
      <w:pPr>
        <w:pStyle w:val="Style29"/>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OBALOVNA HAVLÍČKŮV BROn</w:t>
      </w:r>
    </w:p>
    <w:p>
      <w:pPr>
        <w:pStyle w:val="Style29"/>
        <w:keepNext w:val="0"/>
        <w:keepLines w:val="0"/>
        <w:widowControl w:val="0"/>
        <w:shd w:val="clear" w:color="auto" w:fill="auto"/>
        <w:bidi w:val="0"/>
        <w:spacing w:before="0" w:after="100" w:line="240" w:lineRule="auto"/>
        <w:ind w:right="0" w:firstLine="0"/>
        <w:jc w:val="left"/>
      </w:pPr>
      <w:r>
        <w:rPr>
          <w:color w:val="000000"/>
          <w:spacing w:val="0"/>
          <w:w w:val="100"/>
          <w:position w:val="0"/>
          <w:shd w:val="clear" w:color="auto" w:fill="auto"/>
          <w:lang w:val="cs-CZ" w:eastAsia="cs-CZ" w:bidi="cs-CZ"/>
        </w:rPr>
        <w:t>580 01 HAVL. BROD - BAŠTÍNt</w:t>
      </w:r>
    </w:p>
    <w:p>
      <w:pPr>
        <w:pStyle w:val="Style10"/>
        <w:keepNext w:val="0"/>
        <w:keepLines w:val="0"/>
        <w:widowControl w:val="0"/>
        <w:shd w:val="clear" w:color="auto" w:fill="auto"/>
        <w:bidi w:val="0"/>
        <w:spacing w:before="0" w:after="340" w:line="240" w:lineRule="auto"/>
        <w:ind w:left="7260" w:right="0" w:firstLine="0"/>
        <w:jc w:val="left"/>
      </w:pPr>
      <w:r>
        <w:rPr>
          <w:color w:val="000000"/>
          <w:spacing w:val="0"/>
          <w:w w:val="100"/>
          <w:position w:val="0"/>
          <w:shd w:val="clear" w:color="auto" w:fill="auto"/>
          <w:lang w:val="cs-CZ" w:eastAsia="cs-CZ" w:bidi="cs-CZ"/>
        </w:rPr>
        <w:t>razítko a podpis</w:t>
      </w:r>
    </w:p>
    <w:p>
      <w:pPr>
        <w:pStyle w:val="Style26"/>
        <w:keepNext w:val="0"/>
        <w:keepLines w:val="0"/>
        <w:widowControl w:val="0"/>
        <w:shd w:val="clear" w:color="auto" w:fill="auto"/>
        <w:bidi w:val="0"/>
        <w:spacing w:before="0" w:line="240" w:lineRule="auto"/>
        <w:ind w:right="0" w:firstLine="0"/>
        <w:jc w:val="both"/>
        <w:sectPr>
          <w:footnotePr>
            <w:pos w:val="pageBottom"/>
            <w:numFmt w:val="decimal"/>
            <w:numRestart w:val="continuous"/>
          </w:footnotePr>
          <w:type w:val="continuous"/>
          <w:pgSz w:w="11900" w:h="16840"/>
          <w:pgMar w:top="1179" w:left="745" w:right="816" w:bottom="1475"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BÓZP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řičíte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písemné seznámeni s riziky prostřednictvím stavbyvedoucího.</w:t>
      </w:r>
    </w:p>
    <w:tbl>
      <w:tblPr>
        <w:tblOverlap w:val="never"/>
        <w:jc w:val="center"/>
        <w:tblLayout w:type="fixed"/>
      </w:tblPr>
      <w:tblGrid>
        <w:gridCol w:w="1901"/>
        <w:gridCol w:w="8410"/>
      </w:tblGrid>
      <w:tr>
        <w:trPr>
          <w:trHeight w:val="734"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1160" w:right="0" w:firstLine="0"/>
              <w:jc w:val="left"/>
            </w:pPr>
            <w:r>
              <w:rPr>
                <w:color w:val="000000"/>
                <w:spacing w:val="0"/>
                <w:w w:val="100"/>
                <w:position w:val="0"/>
                <w:shd w:val="clear" w:color="auto" w:fill="auto"/>
                <w:lang w:val="en-US" w:eastAsia="en-US" w:bidi="en-US"/>
              </w:rPr>
              <w:t xml:space="preserve">SKM_C3350201027072800.pdf; </w:t>
            </w:r>
            <w:r>
              <w:rPr>
                <w:color w:val="000000"/>
                <w:spacing w:val="0"/>
                <w:w w:val="100"/>
                <w:position w:val="0"/>
                <w:shd w:val="clear" w:color="auto" w:fill="auto"/>
                <w:lang w:val="cs-CZ" w:eastAsia="cs-CZ" w:bidi="cs-CZ"/>
              </w:rPr>
              <w:t>STRABAG ASFALT 27.10.2020 OBALOVACKA NA</w:t>
            </w:r>
          </w:p>
          <w:p>
            <w:pPr>
              <w:pStyle w:val="Style5"/>
              <w:keepNext w:val="0"/>
              <w:keepLines w:val="0"/>
              <w:widowControl w:val="0"/>
              <w:shd w:val="clear" w:color="auto" w:fill="auto"/>
              <w:bidi w:val="0"/>
              <w:spacing w:before="0" w:after="0" w:line="240" w:lineRule="auto"/>
              <w:ind w:left="1160" w:right="0" w:firstLine="0"/>
              <w:jc w:val="left"/>
            </w:pPr>
            <w:r>
              <w:rPr>
                <w:color w:val="000000"/>
                <w:spacing w:val="0"/>
                <w:w w:val="100"/>
                <w:position w:val="0"/>
                <w:shd w:val="clear" w:color="auto" w:fill="auto"/>
                <w:lang w:val="cs-CZ" w:eastAsia="cs-CZ" w:bidi="cs-CZ"/>
              </w:rPr>
              <w:t>STŘEDISKO HABRY 7100181</w:t>
            </w:r>
            <w:r>
              <w:rPr>
                <w:color w:val="000000"/>
                <w:spacing w:val="0"/>
                <w:w w:val="100"/>
                <w:position w:val="0"/>
                <w:shd w:val="clear" w:color="auto" w:fill="auto"/>
                <w:lang w:val="en-US" w:eastAsia="en-US" w:bidi="en-US"/>
              </w:rPr>
              <w:t xml:space="preserve">7.rtf; </w:t>
            </w:r>
            <w:r>
              <w:rPr>
                <w:color w:val="000000"/>
                <w:spacing w:val="0"/>
                <w:w w:val="100"/>
                <w:position w:val="0"/>
                <w:shd w:val="clear" w:color="auto" w:fill="auto"/>
                <w:lang w:val="cs-CZ" w:eastAsia="cs-CZ" w:bidi="cs-CZ"/>
              </w:rPr>
              <w:t>STRABAG ASFALT 27.10.2020 OBALOVACKA NA</w:t>
            </w:r>
          </w:p>
          <w:p>
            <w:pPr>
              <w:pStyle w:val="Style5"/>
              <w:keepNext w:val="0"/>
              <w:keepLines w:val="0"/>
              <w:widowControl w:val="0"/>
              <w:shd w:val="clear" w:color="auto" w:fill="auto"/>
              <w:bidi w:val="0"/>
              <w:spacing w:before="0" w:after="0" w:line="240" w:lineRule="auto"/>
              <w:ind w:left="1160" w:right="0" w:firstLine="0"/>
              <w:jc w:val="left"/>
            </w:pPr>
            <w:r>
              <w:rPr>
                <w:color w:val="000000"/>
                <w:spacing w:val="0"/>
                <w:w w:val="100"/>
                <w:position w:val="0"/>
                <w:shd w:val="clear" w:color="auto" w:fill="auto"/>
                <w:lang w:val="cs-CZ" w:eastAsia="cs-CZ" w:bidi="cs-CZ"/>
              </w:rPr>
              <w:t xml:space="preserve">STŘEDISKO HABRY </w:t>
            </w:r>
            <w:r>
              <w:rPr>
                <w:color w:val="000000"/>
                <w:spacing w:val="0"/>
                <w:w w:val="100"/>
                <w:position w:val="0"/>
                <w:shd w:val="clear" w:color="auto" w:fill="auto"/>
                <w:lang w:val="en-US" w:eastAsia="en-US" w:bidi="en-US"/>
              </w:rPr>
              <w:t>71001818.rtf</w:t>
            </w:r>
          </w:p>
        </w:tc>
      </w:tr>
    </w:tbl>
    <w:p>
      <w:pPr>
        <w:widowControl w:val="0"/>
        <w:spacing w:after="5959" w:line="1" w:lineRule="exact"/>
      </w:pPr>
    </w:p>
    <w:p>
      <w:pPr>
        <w:pStyle w:val="Style10"/>
        <w:keepNext w:val="0"/>
        <w:keepLines w:val="0"/>
        <w:widowControl w:val="0"/>
        <w:shd w:val="clear" w:color="auto" w:fill="auto"/>
        <w:tabs>
          <w:tab w:pos="3629" w:val="left"/>
        </w:tabs>
        <w:bidi w:val="0"/>
        <w:spacing w:before="0" w:after="60" w:line="240" w:lineRule="auto"/>
        <w:ind w:left="0" w:right="0" w:firstLine="0"/>
        <w:jc w:val="both"/>
      </w:pPr>
      <w:r>
        <w:rPr>
          <w:b/>
          <w:bCs/>
          <w:color w:val="000000"/>
          <w:spacing w:val="0"/>
          <w:w w:val="100"/>
          <w:position w:val="0"/>
          <w:shd w:val="clear" w:color="auto" w:fill="auto"/>
          <w:lang w:val="cs-CZ" w:eastAsia="cs-CZ" w:bidi="cs-CZ"/>
        </w:rPr>
        <w:t>From:</w:t>
        <w:tab/>
      </w:r>
      <w:r>
        <w:rPr>
          <w:color w:val="000000"/>
          <w:spacing w:val="0"/>
          <w:w w:val="100"/>
          <w:position w:val="0"/>
          <w:u w:val="single"/>
          <w:shd w:val="clear" w:color="auto" w:fill="auto"/>
          <w:lang w:val="cs-CZ" w:eastAsia="cs-CZ" w:bidi="cs-CZ"/>
        </w:rPr>
        <w:t>(5)strabag.coml</w:t>
      </w:r>
    </w:p>
    <w:p>
      <w:pPr>
        <w:pStyle w:val="Style10"/>
        <w:keepNext w:val="0"/>
        <w:keepLines w:val="0"/>
        <w:widowControl w:val="0"/>
        <w:shd w:val="clear" w:color="auto" w:fill="auto"/>
        <w:bidi w:val="0"/>
        <w:spacing w:before="0" w:after="60" w:line="240" w:lineRule="auto"/>
        <w:ind w:left="0" w:right="0" w:firstLine="0"/>
        <w:jc w:val="both"/>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Tuesday, October 27, 2020 6:30 AM</w:t>
      </w:r>
    </w:p>
    <w:p>
      <w:pPr>
        <w:pStyle w:val="Style10"/>
        <w:keepNext w:val="0"/>
        <w:keepLines w:val="0"/>
        <w:widowControl w:val="0"/>
        <w:shd w:val="clear" w:color="auto" w:fill="auto"/>
        <w:tabs>
          <w:tab w:pos="1877" w:val="left"/>
          <w:tab w:leader="underscore" w:pos="3341" w:val="left"/>
        </w:tabs>
        <w:bidi w:val="0"/>
        <w:spacing w:before="0" w:after="60" w:line="240" w:lineRule="auto"/>
        <w:ind w:left="0" w:right="0" w:firstLine="0"/>
        <w:jc w:val="both"/>
      </w:pPr>
      <w:r>
        <w:rPr>
          <w:b/>
          <w:bCs/>
          <w:color w:val="000000"/>
          <w:spacing w:val="0"/>
          <w:w w:val="100"/>
          <w:position w:val="0"/>
          <w:shd w:val="clear" w:color="auto" w:fill="auto"/>
          <w:lang w:val="cs-CZ" w:eastAsia="cs-CZ" w:bidi="cs-CZ"/>
        </w:rPr>
        <w:t>To:</w:t>
        <w:tab/>
        <w:tab/>
      </w:r>
      <w:r>
        <w:rPr>
          <w:color w:val="000000"/>
          <w:spacing w:val="0"/>
          <w:w w:val="100"/>
          <w:position w:val="0"/>
          <w:u w:val="single"/>
          <w:shd w:val="clear" w:color="auto" w:fill="auto"/>
          <w:lang w:val="cs-CZ" w:eastAsia="cs-CZ" w:bidi="cs-CZ"/>
        </w:rPr>
        <w:t>g)</w:t>
      </w:r>
      <w:r>
        <w:rPr>
          <w:color w:val="000000"/>
          <w:spacing w:val="0"/>
          <w:w w:val="100"/>
          <w:position w:val="0"/>
          <w:u w:val="single"/>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10"/>
        <w:keepNext w:val="0"/>
        <w:keepLines w:val="0"/>
        <w:widowControl w:val="0"/>
        <w:shd w:val="clear" w:color="auto" w:fill="auto"/>
        <w:bidi w:val="0"/>
        <w:spacing w:before="0" w:after="0" w:line="643" w:lineRule="auto"/>
        <w:ind w:left="0" w:right="0" w:firstLine="0"/>
        <w:jc w:val="both"/>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FW: Message from CZPDHAVBAS-071 Zdravím .</w:t>
      </w:r>
    </w:p>
    <w:p>
      <w:pPr>
        <w:pStyle w:val="Style10"/>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Posílám potvrzené objednávky. Děkujeme.</w:t>
      </w:r>
    </w:p>
    <w:sectPr>
      <w:footerReference w:type="default" r:id="rId6"/>
      <w:footnotePr>
        <w:pos w:val="pageBottom"/>
        <w:numFmt w:val="decimal"/>
        <w:numRestart w:val="continuous"/>
      </w:footnotePr>
      <w:type w:val="continuous"/>
      <w:pgSz w:w="11900" w:h="16840"/>
      <w:pgMar w:top="1179" w:left="745" w:right="816" w:bottom="1475" w:header="751"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6126480</wp:posOffset>
              </wp:positionH>
              <wp:positionV relativeFrom="page">
                <wp:posOffset>9766300</wp:posOffset>
              </wp:positionV>
              <wp:extent cx="521335" cy="88265"/>
              <wp:wrapNone/>
              <wp:docPr id="7" name="Shape 7"/>
              <a:graphic xmlns:a="http://schemas.openxmlformats.org/drawingml/2006/main">
                <a:graphicData uri="http://schemas.microsoft.com/office/word/2010/wordprocessingShape">
                  <wps:wsp>
                    <wps:cNvSpPr txBox="1"/>
                    <wps:spPr>
                      <a:xfrm>
                        <a:ext cx="521335" cy="8826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82.39999999999998pt;margin-top:769.pt;width:41.049999999999997pt;height:6.9500000000000002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3792220</wp:posOffset>
              </wp:positionH>
              <wp:positionV relativeFrom="page">
                <wp:posOffset>10136505</wp:posOffset>
              </wp:positionV>
              <wp:extent cx="36830" cy="76200"/>
              <wp:wrapNone/>
              <wp:docPr id="21" name="Shape 21"/>
              <a:graphic xmlns:a="http://schemas.openxmlformats.org/drawingml/2006/main">
                <a:graphicData uri="http://schemas.microsoft.com/office/word/2010/wordprocessingShape">
                  <wps:wsp>
                    <wps:cNvSpPr txBox="1"/>
                    <wps:spPr>
                      <a:xfrm>
                        <a:ext cx="36830" cy="7620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i</w:t>
                          </w:r>
                        </w:p>
                      </w:txbxContent>
                    </wps:txbx>
                    <wps:bodyPr wrap="none" lIns="0" tIns="0" rIns="0" bIns="0">
                      <a:spAutoFit/>
                    </wps:bodyPr>
                  </wps:wsp>
                </a:graphicData>
              </a:graphic>
            </wp:anchor>
          </w:drawing>
        </mc:Choice>
        <mc:Fallback>
          <w:pict>
            <v:shape id="_x0000_s1047" type="#_x0000_t202" style="position:absolute;margin-left:298.60000000000002pt;margin-top:798.14999999999998pt;width:2.8999999999999999pt;height:6.pt;z-index:-18874406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i</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bCs/>
      <w:i/>
      <w:iCs/>
      <w:smallCaps w:val="0"/>
      <w:strike w:val="0"/>
      <w:sz w:val="30"/>
      <w:szCs w:val="30"/>
      <w:u w:val="none"/>
    </w:rPr>
  </w:style>
  <w:style w:type="character" w:customStyle="1" w:styleId="CharStyle6">
    <w:name w:val="Jiné_"/>
    <w:basedOn w:val="DefaultParagraphFont"/>
    <w:link w:val="Style5"/>
    <w:rPr>
      <w:rFonts w:ascii="Arial" w:eastAsia="Arial" w:hAnsi="Arial" w:cs="Arial"/>
      <w:b w:val="0"/>
      <w:bCs w:val="0"/>
      <w:i w:val="0"/>
      <w:iCs w:val="0"/>
      <w:smallCaps w:val="0"/>
      <w:strike w:val="0"/>
      <w:sz w:val="17"/>
      <w:szCs w:val="17"/>
      <w:u w:val="none"/>
    </w:rPr>
  </w:style>
  <w:style w:type="character" w:customStyle="1" w:styleId="CharStyle8">
    <w:name w:val="Titulek tabulky_"/>
    <w:basedOn w:val="DefaultParagraphFont"/>
    <w:link w:val="Style7"/>
    <w:rPr>
      <w:rFonts w:ascii="Arial" w:eastAsia="Arial" w:hAnsi="Arial" w:cs="Arial"/>
      <w:b w:val="0"/>
      <w:bCs w:val="0"/>
      <w:i w:val="0"/>
      <w:iCs w:val="0"/>
      <w:smallCaps w:val="0"/>
      <w:strike w:val="0"/>
      <w:sz w:val="16"/>
      <w:szCs w:val="16"/>
      <w:u w:val="none"/>
    </w:rPr>
  </w:style>
  <w:style w:type="character" w:customStyle="1" w:styleId="CharStyle11">
    <w:name w:val="Základní text_"/>
    <w:basedOn w:val="DefaultParagraphFont"/>
    <w:link w:val="Style10"/>
    <w:rPr>
      <w:rFonts w:ascii="Arial" w:eastAsia="Arial" w:hAnsi="Arial" w:cs="Arial"/>
      <w:b w:val="0"/>
      <w:bCs w:val="0"/>
      <w:i w:val="0"/>
      <w:iCs w:val="0"/>
      <w:smallCaps w:val="0"/>
      <w:strike w:val="0"/>
      <w:sz w:val="17"/>
      <w:szCs w:val="17"/>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Nadpis #3_"/>
    <w:basedOn w:val="DefaultParagraphFont"/>
    <w:link w:val="Style16"/>
    <w:rPr>
      <w:rFonts w:ascii="Arial" w:eastAsia="Arial" w:hAnsi="Arial" w:cs="Arial"/>
      <w:b/>
      <w:bCs/>
      <w:i w:val="0"/>
      <w:iCs w:val="0"/>
      <w:smallCaps w:val="0"/>
      <w:strike w:val="0"/>
      <w:sz w:val="17"/>
      <w:szCs w:val="17"/>
      <w:u w:val="none"/>
    </w:rPr>
  </w:style>
  <w:style w:type="character" w:customStyle="1" w:styleId="CharStyle19">
    <w:name w:val="Nadpis #2_"/>
    <w:basedOn w:val="DefaultParagraphFont"/>
    <w:link w:val="Style18"/>
    <w:rPr>
      <w:rFonts w:ascii="Calibri" w:eastAsia="Calibri" w:hAnsi="Calibri" w:cs="Calibri"/>
      <w:b w:val="0"/>
      <w:bCs w:val="0"/>
      <w:i w:val="0"/>
      <w:iCs w:val="0"/>
      <w:smallCaps w:val="0"/>
      <w:strike w:val="0"/>
      <w:sz w:val="22"/>
      <w:szCs w:val="22"/>
      <w:u w:val="none"/>
    </w:rPr>
  </w:style>
  <w:style w:type="character" w:customStyle="1" w:styleId="CharStyle24">
    <w:name w:val="Nadpis #1_"/>
    <w:basedOn w:val="DefaultParagraphFont"/>
    <w:link w:val="Style23"/>
    <w:rPr>
      <w:rFonts w:ascii="Arial" w:eastAsia="Arial" w:hAnsi="Arial" w:cs="Arial"/>
      <w:b/>
      <w:bCs/>
      <w:i w:val="0"/>
      <w:iCs w:val="0"/>
      <w:smallCaps w:val="0"/>
      <w:strike w:val="0"/>
      <w:sz w:val="22"/>
      <w:szCs w:val="22"/>
      <w:u w:val="none"/>
    </w:rPr>
  </w:style>
  <w:style w:type="character" w:customStyle="1" w:styleId="CharStyle27">
    <w:name w:val="Základní text (2)_"/>
    <w:basedOn w:val="DefaultParagraphFont"/>
    <w:link w:val="Style26"/>
    <w:rPr>
      <w:rFonts w:ascii="Arial" w:eastAsia="Arial" w:hAnsi="Arial" w:cs="Arial"/>
      <w:b w:val="0"/>
      <w:bCs w:val="0"/>
      <w:i w:val="0"/>
      <w:iCs w:val="0"/>
      <w:smallCaps w:val="0"/>
      <w:strike w:val="0"/>
      <w:sz w:val="15"/>
      <w:szCs w:val="15"/>
      <w:u w:val="none"/>
    </w:rPr>
  </w:style>
  <w:style w:type="character" w:customStyle="1" w:styleId="CharStyle30">
    <w:name w:val="Základní text (4)_"/>
    <w:basedOn w:val="DefaultParagraphFont"/>
    <w:link w:val="Style29"/>
    <w:rPr>
      <w:rFonts w:ascii="Arial" w:eastAsia="Arial" w:hAnsi="Arial" w:cs="Arial"/>
      <w:b w:val="0"/>
      <w:bCs w:val="0"/>
      <w:i w:val="0"/>
      <w:iCs w:val="0"/>
      <w:smallCaps w:val="0"/>
      <w:strike w:val="0"/>
      <w:sz w:val="13"/>
      <w:szCs w:val="13"/>
      <w:u w:val="none"/>
    </w:rPr>
  </w:style>
  <w:style w:type="paragraph" w:customStyle="1" w:styleId="Style2">
    <w:name w:val="Základní text (3)"/>
    <w:basedOn w:val="Normal"/>
    <w:link w:val="CharStyle3"/>
    <w:pPr>
      <w:widowControl w:val="0"/>
      <w:shd w:val="clear" w:color="auto" w:fill="FFFFFF"/>
      <w:spacing w:line="226" w:lineRule="auto"/>
    </w:pPr>
    <w:rPr>
      <w:rFonts w:ascii="Arial" w:eastAsia="Arial" w:hAnsi="Arial" w:cs="Arial"/>
      <w:b/>
      <w:bCs/>
      <w:i/>
      <w:iCs/>
      <w:smallCaps w:val="0"/>
      <w:strike w:val="0"/>
      <w:sz w:val="30"/>
      <w:szCs w:val="30"/>
      <w:u w:val="none"/>
    </w:rPr>
  </w:style>
  <w:style w:type="paragraph" w:customStyle="1" w:styleId="Style5">
    <w:name w:val="Jiné"/>
    <w:basedOn w:val="Normal"/>
    <w:link w:val="CharStyle6"/>
    <w:pPr>
      <w:widowControl w:val="0"/>
      <w:shd w:val="clear" w:color="auto" w:fill="FFFFFF"/>
      <w:spacing w:line="269" w:lineRule="auto"/>
    </w:pPr>
    <w:rPr>
      <w:rFonts w:ascii="Arial" w:eastAsia="Arial" w:hAnsi="Arial" w:cs="Arial"/>
      <w:b w:val="0"/>
      <w:bCs w:val="0"/>
      <w:i w:val="0"/>
      <w:iCs w:val="0"/>
      <w:smallCaps w:val="0"/>
      <w:strike w:val="0"/>
      <w:sz w:val="17"/>
      <w:szCs w:val="17"/>
      <w:u w:val="none"/>
    </w:rPr>
  </w:style>
  <w:style w:type="paragraph" w:customStyle="1" w:styleId="Style7">
    <w:name w:val="Titulek tabulky"/>
    <w:basedOn w:val="Normal"/>
    <w:link w:val="CharStyle8"/>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0">
    <w:name w:val="Základní text"/>
    <w:basedOn w:val="Normal"/>
    <w:link w:val="CharStyle11"/>
    <w:pPr>
      <w:widowControl w:val="0"/>
      <w:shd w:val="clear" w:color="auto" w:fill="FFFFFF"/>
      <w:spacing w:line="269" w:lineRule="auto"/>
    </w:pPr>
    <w:rPr>
      <w:rFonts w:ascii="Arial" w:eastAsia="Arial" w:hAnsi="Arial" w:cs="Arial"/>
      <w:b w:val="0"/>
      <w:bCs w:val="0"/>
      <w:i w:val="0"/>
      <w:iCs w:val="0"/>
      <w:smallCaps w:val="0"/>
      <w:strike w:val="0"/>
      <w:sz w:val="17"/>
      <w:szCs w:val="17"/>
      <w:u w:val="none"/>
    </w:rPr>
  </w:style>
  <w:style w:type="paragraph" w:customStyle="1" w:styleId="Style12">
    <w:name w:val="Záhlaví nebo zápatí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Nadpis #3"/>
    <w:basedOn w:val="Normal"/>
    <w:link w:val="CharStyle17"/>
    <w:pPr>
      <w:widowControl w:val="0"/>
      <w:shd w:val="clear" w:color="auto" w:fill="FFFFFF"/>
      <w:spacing w:before="60"/>
      <w:ind w:firstLine="300"/>
      <w:outlineLvl w:val="2"/>
    </w:pPr>
    <w:rPr>
      <w:rFonts w:ascii="Arial" w:eastAsia="Arial" w:hAnsi="Arial" w:cs="Arial"/>
      <w:b/>
      <w:bCs/>
      <w:i w:val="0"/>
      <w:iCs w:val="0"/>
      <w:smallCaps w:val="0"/>
      <w:strike w:val="0"/>
      <w:sz w:val="17"/>
      <w:szCs w:val="17"/>
      <w:u w:val="none"/>
    </w:rPr>
  </w:style>
  <w:style w:type="paragraph" w:customStyle="1" w:styleId="Style18">
    <w:name w:val="Nadpis #2"/>
    <w:basedOn w:val="Normal"/>
    <w:link w:val="CharStyle19"/>
    <w:pPr>
      <w:widowControl w:val="0"/>
      <w:shd w:val="clear" w:color="auto" w:fill="FFFFFF"/>
      <w:spacing w:after="280" w:line="247" w:lineRule="auto"/>
      <w:ind w:left="1000" w:hanging="1000"/>
      <w:outlineLvl w:val="1"/>
    </w:pPr>
    <w:rPr>
      <w:rFonts w:ascii="Calibri" w:eastAsia="Calibri" w:hAnsi="Calibri" w:cs="Calibri"/>
      <w:b w:val="0"/>
      <w:bCs w:val="0"/>
      <w:i w:val="0"/>
      <w:iCs w:val="0"/>
      <w:smallCaps w:val="0"/>
      <w:strike w:val="0"/>
      <w:sz w:val="22"/>
      <w:szCs w:val="22"/>
      <w:u w:val="none"/>
    </w:rPr>
  </w:style>
  <w:style w:type="paragraph" w:customStyle="1" w:styleId="Style23">
    <w:name w:val="Nadpis #1"/>
    <w:basedOn w:val="Normal"/>
    <w:link w:val="CharStyle24"/>
    <w:pPr>
      <w:widowControl w:val="0"/>
      <w:shd w:val="clear" w:color="auto" w:fill="FFFFFF"/>
      <w:outlineLvl w:val="0"/>
    </w:pPr>
    <w:rPr>
      <w:rFonts w:ascii="Arial" w:eastAsia="Arial" w:hAnsi="Arial" w:cs="Arial"/>
      <w:b/>
      <w:bCs/>
      <w:i w:val="0"/>
      <w:iCs w:val="0"/>
      <w:smallCaps w:val="0"/>
      <w:strike w:val="0"/>
      <w:sz w:val="22"/>
      <w:szCs w:val="22"/>
      <w:u w:val="none"/>
    </w:rPr>
  </w:style>
  <w:style w:type="paragraph" w:customStyle="1" w:styleId="Style26">
    <w:name w:val="Základní text (2)"/>
    <w:basedOn w:val="Normal"/>
    <w:link w:val="CharStyle27"/>
    <w:pPr>
      <w:widowControl w:val="0"/>
      <w:shd w:val="clear" w:color="auto" w:fill="FFFFFF"/>
      <w:spacing w:after="40"/>
      <w:ind w:left="580"/>
    </w:pPr>
    <w:rPr>
      <w:rFonts w:ascii="Arial" w:eastAsia="Arial" w:hAnsi="Arial" w:cs="Arial"/>
      <w:b w:val="0"/>
      <w:bCs w:val="0"/>
      <w:i w:val="0"/>
      <w:iCs w:val="0"/>
      <w:smallCaps w:val="0"/>
      <w:strike w:val="0"/>
      <w:sz w:val="15"/>
      <w:szCs w:val="15"/>
      <w:u w:val="none"/>
    </w:rPr>
  </w:style>
  <w:style w:type="paragraph" w:customStyle="1" w:styleId="Style29">
    <w:name w:val="Základní text (4)"/>
    <w:basedOn w:val="Normal"/>
    <w:link w:val="CharStyle30"/>
    <w:pPr>
      <w:widowControl w:val="0"/>
      <w:shd w:val="clear" w:color="auto" w:fill="FFFFFF"/>
      <w:spacing w:after="50"/>
      <w:ind w:left="2680"/>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