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4532F" w14:textId="77777777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632E08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632E08">
        <w:rPr>
          <w:rFonts w:eastAsia="Arial Unicode MS" w:cs="Arial Unicode MS"/>
          <w:b/>
          <w:sz w:val="26"/>
          <w:szCs w:val="26"/>
          <w:lang w:val="cs-CZ"/>
        </w:rPr>
        <w:t>200500</w:t>
      </w:r>
    </w:p>
    <w:p w14:paraId="43B81788" w14:textId="77777777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  <w:t>o poskytnutí služeb v odpadovém hospodářství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086B84A4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1FCC3EF4" w14:textId="77777777"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proofErr w:type="gramStart"/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</w:t>
      </w:r>
      <w:proofErr w:type="gramEnd"/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7997D308" w14:textId="77777777"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5087C32E" w14:textId="77777777"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03579D7F" w14:textId="77777777"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5341C62F" w14:textId="77777777"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1D5CE9FE" w14:textId="77777777"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108984DA" w14:textId="77777777" w:rsidR="000A5FC8" w:rsidRPr="005C4A09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06BA4EEE" w14:textId="77777777"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3472A8A0" w14:textId="77777777"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2DBBC364" w14:textId="77777777"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17438ED3" w14:textId="77777777"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632E08">
        <w:rPr>
          <w:rFonts w:asciiTheme="minorHAnsi" w:eastAsia="Arial Unicode MS" w:hAnsiTheme="minorHAnsi" w:cstheme="minorHAnsi"/>
          <w:sz w:val="20"/>
          <w:szCs w:val="20"/>
          <w:lang w:val="cs-CZ"/>
        </w:rPr>
        <w:t>ZeroPoint</w:t>
      </w:r>
      <w:proofErr w:type="spellEnd"/>
      <w:r w:rsidR="00632E0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proofErr w:type="spellStart"/>
      <w:r w:rsidR="00632E08">
        <w:rPr>
          <w:rFonts w:asciiTheme="minorHAnsi" w:eastAsia="Arial Unicode MS" w:hAnsiTheme="minorHAnsi" w:cstheme="minorHAnsi"/>
          <w:sz w:val="20"/>
          <w:szCs w:val="20"/>
          <w:lang w:val="cs-CZ"/>
        </w:rPr>
        <w:t>Connect</w:t>
      </w:r>
      <w:proofErr w:type="spellEnd"/>
      <w:r w:rsidR="00632E0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s.r.o.</w:t>
      </w:r>
    </w:p>
    <w:p w14:paraId="15CAF0AC" w14:textId="77777777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632E08">
        <w:rPr>
          <w:rFonts w:asciiTheme="minorHAnsi" w:eastAsia="Arial Unicode MS" w:hAnsiTheme="minorHAnsi" w:cstheme="minorHAnsi"/>
          <w:sz w:val="20"/>
          <w:szCs w:val="20"/>
          <w:lang w:val="cs-CZ"/>
        </w:rPr>
        <w:t>Sokolovská 629/</w:t>
      </w:r>
      <w:proofErr w:type="gramStart"/>
      <w:r w:rsidR="00632E08">
        <w:rPr>
          <w:rFonts w:asciiTheme="minorHAnsi" w:eastAsia="Arial Unicode MS" w:hAnsiTheme="minorHAnsi" w:cstheme="minorHAnsi"/>
          <w:sz w:val="20"/>
          <w:szCs w:val="20"/>
          <w:lang w:val="cs-CZ"/>
        </w:rPr>
        <w:t>70a</w:t>
      </w:r>
      <w:proofErr w:type="gramEnd"/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632E08">
        <w:rPr>
          <w:rFonts w:asciiTheme="minorHAnsi" w:eastAsia="Arial Unicode MS" w:hAnsiTheme="minorHAnsi" w:cstheme="minorHAnsi"/>
          <w:sz w:val="20"/>
          <w:szCs w:val="20"/>
          <w:lang w:val="cs-CZ"/>
        </w:rPr>
        <w:t>Praha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632E08">
        <w:rPr>
          <w:rFonts w:asciiTheme="minorHAnsi" w:eastAsia="Arial Unicode MS" w:hAnsiTheme="minorHAnsi" w:cstheme="minorHAnsi"/>
          <w:sz w:val="20"/>
          <w:szCs w:val="20"/>
          <w:lang w:val="cs-CZ"/>
        </w:rPr>
        <w:t>186 00</w:t>
      </w:r>
    </w:p>
    <w:p w14:paraId="257FBCEB" w14:textId="77777777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>v</w:t>
      </w:r>
      <w:r w:rsidR="00B45151">
        <w:rPr>
          <w:rFonts w:asciiTheme="minorHAnsi" w:eastAsia="Arial Unicode MS" w:hAnsiTheme="minorHAnsi" w:cstheme="minorHAnsi"/>
          <w:sz w:val="20"/>
          <w:szCs w:val="20"/>
          <w:lang w:val="cs-CZ"/>
        </w:rPr>
        <w:t> obchodním rejstříku vedeném Městským soudem v Praze, oddíl C, vložka 326489</w:t>
      </w:r>
    </w:p>
    <w:p w14:paraId="307F5352" w14:textId="77777777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632E08">
        <w:rPr>
          <w:rFonts w:asciiTheme="minorHAnsi" w:eastAsia="Arial Unicode MS" w:hAnsiTheme="minorHAnsi" w:cstheme="minorHAnsi"/>
          <w:sz w:val="20"/>
          <w:szCs w:val="20"/>
          <w:lang w:val="cs-CZ"/>
        </w:rPr>
        <w:t>08857962</w:t>
      </w:r>
    </w:p>
    <w:p w14:paraId="1FAC435D" w14:textId="77777777"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2EA100B5" w14:textId="77777777"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71A4E2E3" w14:textId="77777777"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>/</w:t>
      </w:r>
    </w:p>
    <w:p w14:paraId="5DA11513" w14:textId="3FB31668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</w:t>
      </w:r>
      <w:proofErr w:type="spellStart"/>
      <w:r w:rsidR="004737CF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07B2686D" w14:textId="27331C93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4737CF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625CCE00" w14:textId="77777777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1D57BCE1" w14:textId="77777777"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B45151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Manfred </w:t>
      </w:r>
      <w:proofErr w:type="spellStart"/>
      <w:r w:rsidR="00B45151">
        <w:rPr>
          <w:rFonts w:asciiTheme="minorHAnsi" w:eastAsia="Arial Unicode MS" w:hAnsiTheme="minorHAnsi" w:cstheme="minorHAnsi"/>
          <w:sz w:val="20"/>
          <w:szCs w:val="20"/>
          <w:lang w:val="cs-CZ"/>
        </w:rPr>
        <w:t>Nikollaj</w:t>
      </w:r>
      <w:proofErr w:type="spellEnd"/>
      <w:r w:rsidR="00B45151">
        <w:rPr>
          <w:rFonts w:asciiTheme="minorHAnsi" w:eastAsia="Arial Unicode MS" w:hAnsiTheme="minorHAnsi" w:cstheme="minorHAnsi"/>
          <w:sz w:val="20"/>
          <w:szCs w:val="20"/>
          <w:lang w:val="cs-CZ"/>
        </w:rPr>
        <w:t>, jednatel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49F5C646" w14:textId="77777777"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74C450A8" w14:textId="77777777"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2A572615" w14:textId="77777777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6C5CC094" w14:textId="77777777"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D54DC83" w14:textId="77777777"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B9C530C" w14:textId="77777777"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372ADBCF" w14:textId="77777777"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023F7622" w14:textId="77777777" w:rsidR="00D7734D" w:rsidRPr="005C4A09" w:rsidRDefault="00A32243" w:rsidP="0049028D">
      <w:pPr>
        <w:pStyle w:val="Odstavecseseznamem"/>
        <w:numPr>
          <w:ilvl w:val="0"/>
          <w:numId w:val="7"/>
        </w:numPr>
        <w:tabs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se touto smlouvou zavazuje přebírat odpady </w:t>
      </w: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e, které jsou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specifikovány v 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čl.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8826C4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této smlouvy</w:t>
      </w:r>
      <w:r w:rsidR="006D46E8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tyto přijmout do svého vlastnictví ve smyslu zákona o odpadech a s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takto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převzatými odpady naložit v souladu se zákonem 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odpadech, to vše za předpokladu, že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dodrží 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povinnosti, které na sebe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převzal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 této smlouvě. Smluvní strany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em v okamžiku, kdy jej převezme od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 přímo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nebo třetí osoba, jež je smluvně zajištěná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em k převzetí odpadů a jejich přepr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avě pro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57A3B956" w14:textId="77777777" w:rsidR="0049028D" w:rsidRPr="005C4A09" w:rsidRDefault="0049028D" w:rsidP="005C4A09">
      <w:pPr>
        <w:pStyle w:val="Odstavecseseznamem"/>
        <w:tabs>
          <w:tab w:val="right" w:pos="-1560"/>
          <w:tab w:val="left" w:pos="851"/>
        </w:tabs>
        <w:ind w:left="851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F0A00EB" w14:textId="77777777" w:rsidR="00D7734D" w:rsidRPr="005C4A09" w:rsidRDefault="00A32243" w:rsidP="005C4A09">
      <w:pPr>
        <w:pStyle w:val="Odstavecseseznamem"/>
        <w:numPr>
          <w:ilvl w:val="0"/>
          <w:numId w:val="7"/>
        </w:numPr>
        <w:tabs>
          <w:tab w:val="right" w:pos="-1560"/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se zavazuje sjednaným způsobem předávat odpady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Poskytovatel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této 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smlouvy,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převést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vlastnické právo k odpadu na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336C11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 a za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nění poskytovaná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sjednan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ou v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Všeobecných</w:t>
      </w:r>
      <w:r w:rsidR="0077503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obchodních podmínkách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této smlouvy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5C4A09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nit další povinnosti uvedené v této smlouvě.</w:t>
      </w:r>
    </w:p>
    <w:p w14:paraId="7DD21EB2" w14:textId="77777777" w:rsidR="00564F59" w:rsidRPr="005C4A09" w:rsidRDefault="00564F59" w:rsidP="005C4A09">
      <w:pPr>
        <w:pStyle w:val="Odstavecseseznamem"/>
        <w:tabs>
          <w:tab w:val="right" w:pos="-1560"/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00F07F04" w14:textId="77777777"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54562BE" w14:textId="77777777"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1E9E5E5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3525637D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66673D2" w14:textId="77777777" w:rsidR="00387F61" w:rsidRPr="005C4A09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Specifikace rozsahu plnění, specifikace nádob, adresa stanoviště nádob, je součástí obchodního tajemství. Další služby nad rámec specifikace rozsahu plnění je možné objednat telefonicky na zákaznické lince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 800 44 11 11 a následně potvrdit e-mailem na adresu sdělenou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em.</w:t>
      </w:r>
    </w:p>
    <w:p w14:paraId="53762F15" w14:textId="77777777"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7F912C4" w14:textId="77777777" w:rsidR="00387F61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Změnu rozsahu plnění spočívající ve snížení počtu nádob lze realizovat nejdříve 3 měsíce ode dne přistavení příslušné konkrétní nádoby.</w:t>
      </w:r>
    </w:p>
    <w:p w14:paraId="2951D6C0" w14:textId="77777777" w:rsidR="0049028D" w:rsidRDefault="0049028D" w:rsidP="005C4A09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3A84CCE" w14:textId="77777777"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A97587F" w14:textId="77777777"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B2ADBED" w14:textId="77777777" w:rsidR="0049028D" w:rsidRPr="005C4A09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bookmarkEnd w:id="0"/>
    <w:p w14:paraId="06E1D7D6" w14:textId="2552F0A2" w:rsidR="00A06B74" w:rsidRPr="005C4A09" w:rsidRDefault="004737CF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/>
          <w:spacing w:val="1"/>
          <w:sz w:val="14"/>
          <w:szCs w:val="14"/>
          <w:lang w:val="cs-CZ"/>
        </w:rPr>
        <w:t>xxx</w:t>
      </w:r>
      <w:proofErr w:type="spellEnd"/>
    </w:p>
    <w:p w14:paraId="2121F068" w14:textId="77777777"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lastRenderedPageBreak/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2E107A15" w14:textId="77777777"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4928493A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98E087E" w14:textId="77777777" w:rsidR="00D7734D" w:rsidRPr="005C4A09" w:rsidRDefault="00A32243" w:rsidP="005C4A09">
      <w:pPr>
        <w:tabs>
          <w:tab w:val="right" w:pos="-1843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 povinen zajistit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shromažďování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odpadu do sběrných nádob na svozovém místě a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zajistit sběr takového odpadu a jeho svoz na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místo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jeho využití či o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dstranění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, a to v rozsahu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stanoveném touto smlouvou a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VOP.</w:t>
      </w:r>
      <w:r w:rsidR="00BA4B85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VOP jsou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závazné pro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a Objednavatele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Objednavatel podpisem smlouvy stvrzuje, že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se seznámil se zněním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bere je na vědomí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souhlasí s nimi. Aktuální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 w:rsidR="004F5DF0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veřejně dostupné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Poskytovatele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: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www.cistaplzen.cz/</w:t>
      </w:r>
      <w:proofErr w:type="spellStart"/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eobecn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obchodn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podm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nky</w:t>
      </w:r>
      <w:proofErr w:type="spellEnd"/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. O případných změnách VOP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ceníku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bude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Objednavatele informovat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elektronickou poštou na adresu,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která je uvedena v hlavičce této smlouvy.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Objednavatel je povinen </w:t>
      </w:r>
      <w:r w:rsidR="0049028D"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48E89C1F" w14:textId="77777777" w:rsidR="00A06B74" w:rsidRDefault="00A06B74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1EBA1CA4" w14:textId="77777777" w:rsidR="0049028D" w:rsidRPr="005C4A09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64E98F13" w14:textId="77777777"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6F22C163" w14:textId="77777777"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2361EBFA" w14:textId="77777777"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EA696C8" w14:textId="77777777" w:rsidR="00D7734D" w:rsidRPr="005C4A09" w:rsidRDefault="00B50986" w:rsidP="0049028D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Dnem podpisu této smlouvy se ruší veškeré smlouvy uzavřené mezi smluvními stranami, jejichž předmětem je shodné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49028D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5C4A09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nějž se vztahuje tato smlouva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57F36300" w14:textId="77777777" w:rsidR="00387F61" w:rsidRPr="005C4A09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2F29EA04" w14:textId="77777777"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6036E52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7CAC3BF1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76848C00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14:paraId="55FBDB27" w14:textId="77777777"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632E08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1.10.2020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3A134A73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111BEB1B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77172FAA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4F8C8A30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p w14:paraId="5D9E2FF9" w14:textId="77777777"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18A349D0" w14:textId="77777777"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4B5368AF" w14:textId="48E60F34"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>V</w:t>
      </w:r>
      <w:r w:rsidR="00B45151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 Plzni dne </w:t>
      </w:r>
    </w:p>
    <w:p w14:paraId="59E3DD49" w14:textId="77777777"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15AD1FF3" w14:textId="77777777"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Poskytovatel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2DAF6C5E" w14:textId="77777777"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3DDD29BD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68971E76" w14:textId="77777777"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087876CD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10725976" w14:textId="77777777"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0DDEC62F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14:paraId="0652F8C2" w14:textId="77777777" w:rsidTr="002F7F47">
        <w:tc>
          <w:tcPr>
            <w:tcW w:w="3652" w:type="dxa"/>
          </w:tcPr>
          <w:p w14:paraId="3665A309" w14:textId="13F55324" w:rsidR="002F7F47" w:rsidRPr="00A4255F" w:rsidRDefault="00CC2CE2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A4255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A4255F">
              <w:rPr>
                <w:rFonts w:cs="Calibri"/>
                <w:bCs/>
                <w:sz w:val="18"/>
                <w:szCs w:val="18"/>
              </w:rPr>
              <w:t xml:space="preserve">a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základě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plné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moci</w:t>
            </w:r>
            <w:proofErr w:type="spellEnd"/>
            <w:r w:rsidR="002A0F77" w:rsidRPr="00A4255F">
              <w:rPr>
                <w:rFonts w:cs="Calibri"/>
                <w:bCs/>
                <w:sz w:val="18"/>
                <w:szCs w:val="18"/>
              </w:rPr>
              <w:t xml:space="preserve">: </w:t>
            </w:r>
            <w:proofErr w:type="spellStart"/>
            <w:r w:rsidR="00632E08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T</w:t>
            </w:r>
            <w:r w:rsidR="004737C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  <w:r w:rsidR="00632E08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 xml:space="preserve"> H</w:t>
            </w:r>
            <w:r w:rsidR="004737C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</w:p>
        </w:tc>
        <w:tc>
          <w:tcPr>
            <w:tcW w:w="1418" w:type="dxa"/>
          </w:tcPr>
          <w:p w14:paraId="742C5F51" w14:textId="77777777"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65519877" w14:textId="77777777" w:rsidR="002F7F47" w:rsidRDefault="00632E08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ZeroPoint</w:t>
            </w:r>
            <w:proofErr w:type="spellEnd"/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Connect</w:t>
            </w:r>
            <w:proofErr w:type="spellEnd"/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 xml:space="preserve"> s.r.o.</w:t>
            </w:r>
          </w:p>
        </w:tc>
      </w:tr>
    </w:tbl>
    <w:p w14:paraId="381DD0B1" w14:textId="77777777"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B45151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Manfred </w:t>
      </w:r>
      <w:proofErr w:type="spellStart"/>
      <w:r w:rsidR="00B45151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Nikollaj</w:t>
      </w:r>
      <w:proofErr w:type="spellEnd"/>
      <w:r w:rsidR="00B45151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, jednatel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14:paraId="6ADBE233" w14:textId="77777777"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F19D0" w14:textId="77777777" w:rsidR="00452C64" w:rsidRDefault="00452C64" w:rsidP="00760C88">
      <w:r>
        <w:separator/>
      </w:r>
    </w:p>
  </w:endnote>
  <w:endnote w:type="continuationSeparator" w:id="0">
    <w:p w14:paraId="37F8CE0E" w14:textId="77777777"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7ACC2B58" w14:textId="77777777"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B45151">
          <w:rPr>
            <w:b/>
            <w:bCs/>
            <w:noProof/>
            <w:sz w:val="16"/>
            <w:szCs w:val="16"/>
          </w:rPr>
          <w:t>2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B45151">
          <w:rPr>
            <w:b/>
            <w:bCs/>
            <w:noProof/>
            <w:sz w:val="16"/>
            <w:szCs w:val="16"/>
          </w:rPr>
          <w:t>2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14:paraId="05A7D971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1BECF" w14:textId="77777777" w:rsidR="00452C64" w:rsidRDefault="00452C64" w:rsidP="00760C88">
      <w:r>
        <w:separator/>
      </w:r>
    </w:p>
  </w:footnote>
  <w:footnote w:type="continuationSeparator" w:id="0">
    <w:p w14:paraId="784EC696" w14:textId="77777777"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38CB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37CF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6121C5"/>
    <w:rsid w:val="00632E08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A62C3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B43B79"/>
    <w:rsid w:val="00B45151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728E1"/>
    <w:rsid w:val="00D7668A"/>
    <w:rsid w:val="00D7734D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F06BA9"/>
    <w:rsid w:val="00F10B3A"/>
    <w:rsid w:val="00F54289"/>
    <w:rsid w:val="00F706F5"/>
    <w:rsid w:val="00FD75C9"/>
    <w:rsid w:val="00FE60DE"/>
    <w:rsid w:val="00FF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2672B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7B99F-5B9D-4879-BD03-8D411C5B1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2019-01-25T13:09:00Z</cp:lastPrinted>
  <dcterms:created xsi:type="dcterms:W3CDTF">2020-10-26T10:05:00Z</dcterms:created>
  <dcterms:modified xsi:type="dcterms:W3CDTF">2020-10-26T10:05:00Z</dcterms:modified>
</cp:coreProperties>
</file>