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7D4C2" w14:textId="77777777" w:rsidR="004C2BC9" w:rsidRPr="000E49BE" w:rsidRDefault="00A04AD6" w:rsidP="00A04A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9BE">
        <w:rPr>
          <w:rFonts w:ascii="Times New Roman" w:hAnsi="Times New Roman" w:cs="Times New Roman"/>
          <w:b/>
          <w:bCs/>
          <w:sz w:val="28"/>
          <w:szCs w:val="28"/>
        </w:rPr>
        <w:t xml:space="preserve">Smlouva o realizaci simulační manažerské hry </w:t>
      </w:r>
      <w:proofErr w:type="spellStart"/>
      <w:r w:rsidRPr="000E49BE">
        <w:rPr>
          <w:rFonts w:ascii="Times New Roman" w:hAnsi="Times New Roman" w:cs="Times New Roman"/>
          <w:b/>
          <w:bCs/>
          <w:sz w:val="28"/>
          <w:szCs w:val="28"/>
        </w:rPr>
        <w:t>Manahra</w:t>
      </w:r>
      <w:proofErr w:type="spellEnd"/>
    </w:p>
    <w:p w14:paraId="0599CC94" w14:textId="77777777" w:rsidR="00A04AD6" w:rsidRPr="000E49BE" w:rsidRDefault="00A04AD6" w:rsidP="00A04AD6">
      <w:pPr>
        <w:jc w:val="center"/>
        <w:rPr>
          <w:rFonts w:ascii="Times New Roman" w:hAnsi="Times New Roman" w:cs="Times New Roman"/>
          <w:b/>
          <w:bCs/>
        </w:rPr>
      </w:pPr>
    </w:p>
    <w:p w14:paraId="784A02C8" w14:textId="77777777" w:rsidR="00A04AD6" w:rsidRPr="000E49BE" w:rsidRDefault="00A04AD6" w:rsidP="003F68B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0E49BE">
        <w:rPr>
          <w:rFonts w:ascii="Times New Roman" w:hAnsi="Times New Roman" w:cs="Times New Roman"/>
          <w:b/>
          <w:bCs/>
        </w:rPr>
        <w:t>Smluvní strany</w:t>
      </w:r>
    </w:p>
    <w:p w14:paraId="4A59BBA0" w14:textId="77777777" w:rsidR="00B7545B" w:rsidRPr="00706B7E" w:rsidRDefault="00A04AD6" w:rsidP="00A309E9">
      <w:pPr>
        <w:spacing w:line="240" w:lineRule="auto"/>
        <w:rPr>
          <w:rFonts w:ascii="Times New Roman" w:hAnsi="Times New Roman" w:cs="Times New Roman"/>
          <w:b/>
          <w:bCs/>
        </w:rPr>
      </w:pPr>
      <w:r w:rsidRPr="00706B7E">
        <w:rPr>
          <w:rFonts w:ascii="Times New Roman" w:hAnsi="Times New Roman" w:cs="Times New Roman"/>
          <w:b/>
          <w:bCs/>
        </w:rPr>
        <w:t>U</w:t>
      </w:r>
      <w:r w:rsidR="009544D7" w:rsidRPr="00706B7E">
        <w:rPr>
          <w:rFonts w:ascii="Times New Roman" w:hAnsi="Times New Roman" w:cs="Times New Roman"/>
          <w:b/>
          <w:bCs/>
        </w:rPr>
        <w:t xml:space="preserve">niverzita </w:t>
      </w:r>
      <w:r w:rsidRPr="00706B7E">
        <w:rPr>
          <w:rFonts w:ascii="Times New Roman" w:hAnsi="Times New Roman" w:cs="Times New Roman"/>
          <w:b/>
          <w:bCs/>
        </w:rPr>
        <w:t>J</w:t>
      </w:r>
      <w:r w:rsidR="009544D7" w:rsidRPr="00706B7E">
        <w:rPr>
          <w:rFonts w:ascii="Times New Roman" w:hAnsi="Times New Roman" w:cs="Times New Roman"/>
          <w:b/>
          <w:bCs/>
        </w:rPr>
        <w:t xml:space="preserve">ana </w:t>
      </w:r>
      <w:r w:rsidRPr="00706B7E">
        <w:rPr>
          <w:rFonts w:ascii="Times New Roman" w:hAnsi="Times New Roman" w:cs="Times New Roman"/>
          <w:b/>
          <w:bCs/>
        </w:rPr>
        <w:t>E</w:t>
      </w:r>
      <w:r w:rsidR="009544D7" w:rsidRPr="00706B7E">
        <w:rPr>
          <w:rFonts w:ascii="Times New Roman" w:hAnsi="Times New Roman" w:cs="Times New Roman"/>
          <w:b/>
          <w:bCs/>
        </w:rPr>
        <w:t xml:space="preserve">vangelisty </w:t>
      </w:r>
      <w:r w:rsidRPr="00706B7E">
        <w:rPr>
          <w:rFonts w:ascii="Times New Roman" w:hAnsi="Times New Roman" w:cs="Times New Roman"/>
          <w:b/>
          <w:bCs/>
        </w:rPr>
        <w:t>P</w:t>
      </w:r>
      <w:r w:rsidR="009544D7" w:rsidRPr="00706B7E">
        <w:rPr>
          <w:rFonts w:ascii="Times New Roman" w:hAnsi="Times New Roman" w:cs="Times New Roman"/>
          <w:b/>
          <w:bCs/>
        </w:rPr>
        <w:t>urkyně</w:t>
      </w:r>
      <w:r w:rsidR="005163C3" w:rsidRPr="00706B7E">
        <w:rPr>
          <w:rFonts w:ascii="Times New Roman" w:hAnsi="Times New Roman" w:cs="Times New Roman"/>
          <w:b/>
          <w:bCs/>
        </w:rPr>
        <w:t xml:space="preserve"> v Ústí nad Labem</w:t>
      </w:r>
    </w:p>
    <w:p w14:paraId="6F7FC476" w14:textId="77777777" w:rsidR="005163C3" w:rsidRPr="005163C3" w:rsidRDefault="005163C3" w:rsidP="00A309E9">
      <w:pPr>
        <w:spacing w:line="240" w:lineRule="auto"/>
        <w:rPr>
          <w:rFonts w:ascii="Times New Roman" w:hAnsi="Times New Roman" w:cs="Times New Roman"/>
          <w:bCs/>
        </w:rPr>
      </w:pPr>
      <w:r w:rsidRPr="00706B7E">
        <w:rPr>
          <w:rFonts w:ascii="Times New Roman" w:hAnsi="Times New Roman" w:cs="Times New Roman"/>
          <w:bCs/>
        </w:rPr>
        <w:t>Fakulta sociálně ekonomická</w:t>
      </w:r>
    </w:p>
    <w:p w14:paraId="13A0CCD2" w14:textId="77777777" w:rsidR="00671555" w:rsidRPr="000E49BE" w:rsidRDefault="00671555" w:rsidP="00706B7E">
      <w:pPr>
        <w:spacing w:line="240" w:lineRule="auto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se sídlem:</w:t>
      </w:r>
      <w:r w:rsidR="000F377B" w:rsidRPr="000E49BE">
        <w:rPr>
          <w:rFonts w:ascii="Times New Roman" w:hAnsi="Times New Roman" w:cs="Times New Roman"/>
        </w:rPr>
        <w:t xml:space="preserve"> </w:t>
      </w:r>
      <w:r w:rsidR="00706B7E" w:rsidRPr="00706B7E">
        <w:rPr>
          <w:rFonts w:ascii="Times New Roman" w:hAnsi="Times New Roman" w:cs="Times New Roman"/>
        </w:rPr>
        <w:t>Pasteurova 3544/1</w:t>
      </w:r>
      <w:r w:rsidR="00706B7E">
        <w:rPr>
          <w:rFonts w:ascii="Times New Roman" w:hAnsi="Times New Roman" w:cs="Times New Roman"/>
        </w:rPr>
        <w:t xml:space="preserve">, </w:t>
      </w:r>
      <w:r w:rsidR="00706B7E" w:rsidRPr="00706B7E">
        <w:rPr>
          <w:rFonts w:ascii="Times New Roman" w:hAnsi="Times New Roman" w:cs="Times New Roman"/>
        </w:rPr>
        <w:t>400 96 Ústí nad Labem</w:t>
      </w:r>
    </w:p>
    <w:p w14:paraId="1ADE41C6" w14:textId="77777777" w:rsidR="00671555" w:rsidRPr="000E49BE" w:rsidRDefault="00671555" w:rsidP="00A309E9">
      <w:pPr>
        <w:spacing w:line="240" w:lineRule="auto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IČO: </w:t>
      </w:r>
      <w:r w:rsidR="00706B7E" w:rsidRPr="00706B7E">
        <w:rPr>
          <w:rFonts w:ascii="Times New Roman" w:hAnsi="Times New Roman" w:cs="Times New Roman"/>
        </w:rPr>
        <w:t>44555601</w:t>
      </w:r>
    </w:p>
    <w:p w14:paraId="5B8E0638" w14:textId="77777777" w:rsidR="00671555" w:rsidRPr="000E49BE" w:rsidRDefault="00671555" w:rsidP="00A309E9">
      <w:pPr>
        <w:spacing w:line="240" w:lineRule="auto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DIČ: </w:t>
      </w:r>
      <w:r w:rsidR="00706B7E" w:rsidRPr="00706B7E">
        <w:rPr>
          <w:rFonts w:ascii="Times New Roman" w:hAnsi="Times New Roman" w:cs="Times New Roman"/>
        </w:rPr>
        <w:t>CZ44555601</w:t>
      </w:r>
    </w:p>
    <w:p w14:paraId="72918282" w14:textId="77777777" w:rsidR="00671555" w:rsidRDefault="00671555" w:rsidP="00A309E9">
      <w:pPr>
        <w:spacing w:line="240" w:lineRule="auto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  <w:b/>
          <w:bCs/>
        </w:rPr>
        <w:t>zastoupená:</w:t>
      </w:r>
      <w:r w:rsidRPr="000E49BE">
        <w:rPr>
          <w:rFonts w:ascii="Times New Roman" w:hAnsi="Times New Roman" w:cs="Times New Roman"/>
        </w:rPr>
        <w:t xml:space="preserve"> </w:t>
      </w:r>
      <w:r w:rsidR="00706B7E">
        <w:rPr>
          <w:rFonts w:ascii="Times New Roman" w:hAnsi="Times New Roman" w:cs="Times New Roman"/>
        </w:rPr>
        <w:t xml:space="preserve">děkanem fakulty, </w:t>
      </w:r>
      <w:r w:rsidR="00706B7E" w:rsidRPr="00706B7E">
        <w:rPr>
          <w:rFonts w:ascii="Times New Roman" w:hAnsi="Times New Roman" w:cs="Times New Roman"/>
        </w:rPr>
        <w:t>doc. RNDr. Jaroslav</w:t>
      </w:r>
      <w:r w:rsidR="00706B7E">
        <w:rPr>
          <w:rFonts w:ascii="Times New Roman" w:hAnsi="Times New Roman" w:cs="Times New Roman"/>
        </w:rPr>
        <w:t>em</w:t>
      </w:r>
      <w:r w:rsidR="00706B7E" w:rsidRPr="00706B7E">
        <w:rPr>
          <w:rFonts w:ascii="Times New Roman" w:hAnsi="Times New Roman" w:cs="Times New Roman"/>
        </w:rPr>
        <w:t xml:space="preserve"> Koutský</w:t>
      </w:r>
      <w:r w:rsidR="00706B7E">
        <w:rPr>
          <w:rFonts w:ascii="Times New Roman" w:hAnsi="Times New Roman" w:cs="Times New Roman"/>
        </w:rPr>
        <w:t>m</w:t>
      </w:r>
      <w:r w:rsidR="00706B7E" w:rsidRPr="00706B7E">
        <w:rPr>
          <w:rFonts w:ascii="Times New Roman" w:hAnsi="Times New Roman" w:cs="Times New Roman"/>
        </w:rPr>
        <w:t>, Ph.D.</w:t>
      </w:r>
      <w:r w:rsidR="00706B7E">
        <w:rPr>
          <w:rFonts w:ascii="Times New Roman" w:hAnsi="Times New Roman" w:cs="Times New Roman"/>
        </w:rPr>
        <w:t xml:space="preserve"> </w:t>
      </w:r>
    </w:p>
    <w:p w14:paraId="5348B235" w14:textId="77777777" w:rsidR="000A514D" w:rsidRDefault="000A514D" w:rsidP="00A309E9">
      <w:pPr>
        <w:spacing w:line="240" w:lineRule="auto"/>
        <w:rPr>
          <w:rFonts w:asciiTheme="majorHAnsi" w:hAnsiTheme="majorHAnsi"/>
        </w:rPr>
      </w:pPr>
      <w:r w:rsidRPr="000E49BE">
        <w:rPr>
          <w:rFonts w:ascii="Times New Roman" w:hAnsi="Times New Roman" w:cs="Times New Roman"/>
        </w:rPr>
        <w:t>veřejná vysoká škola, nezapisuje se do obchodního rejstříku</w:t>
      </w:r>
    </w:p>
    <w:p w14:paraId="26E97432" w14:textId="77777777" w:rsidR="00A04AD6" w:rsidRPr="000E49BE" w:rsidRDefault="00A04AD6" w:rsidP="00A309E9">
      <w:pPr>
        <w:spacing w:line="240" w:lineRule="auto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(dále jen Objednatel)</w:t>
      </w:r>
    </w:p>
    <w:p w14:paraId="651B6CF1" w14:textId="77777777" w:rsidR="00A04AD6" w:rsidRPr="000E49BE" w:rsidRDefault="00A04AD6" w:rsidP="00A04AD6">
      <w:pPr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a</w:t>
      </w:r>
    </w:p>
    <w:p w14:paraId="682F3E07" w14:textId="77777777" w:rsidR="00D53CF6" w:rsidRPr="000E49BE" w:rsidRDefault="00A04AD6" w:rsidP="00A309E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E49BE">
        <w:rPr>
          <w:rFonts w:ascii="Times New Roman" w:hAnsi="Times New Roman" w:cs="Times New Roman"/>
          <w:b/>
          <w:bCs/>
        </w:rPr>
        <w:t>Masarykova univerzita</w:t>
      </w:r>
    </w:p>
    <w:p w14:paraId="776B82A2" w14:textId="77777777" w:rsidR="00D53CF6" w:rsidRPr="00372090" w:rsidRDefault="00A04AD6" w:rsidP="00A309E9">
      <w:pPr>
        <w:spacing w:line="240" w:lineRule="auto"/>
        <w:jc w:val="both"/>
        <w:rPr>
          <w:rFonts w:ascii="Times New Roman" w:hAnsi="Times New Roman" w:cs="Times New Roman"/>
        </w:rPr>
      </w:pPr>
      <w:r w:rsidRPr="00372090">
        <w:rPr>
          <w:rFonts w:ascii="Times New Roman" w:hAnsi="Times New Roman" w:cs="Times New Roman"/>
        </w:rPr>
        <w:t>Ekonomicko-správní fakulta</w:t>
      </w:r>
    </w:p>
    <w:p w14:paraId="727F76DC" w14:textId="77777777" w:rsidR="00DA151E" w:rsidRPr="00372090" w:rsidRDefault="00B7545B" w:rsidP="00A309E9">
      <w:pPr>
        <w:spacing w:line="240" w:lineRule="auto"/>
        <w:jc w:val="both"/>
        <w:rPr>
          <w:rFonts w:ascii="Times New Roman" w:hAnsi="Times New Roman" w:cs="Times New Roman"/>
        </w:rPr>
      </w:pPr>
      <w:r w:rsidRPr="00372090">
        <w:rPr>
          <w:rFonts w:ascii="Times New Roman" w:hAnsi="Times New Roman" w:cs="Times New Roman"/>
        </w:rPr>
        <w:t xml:space="preserve">se sídlem: </w:t>
      </w:r>
      <w:r w:rsidR="00A04AD6" w:rsidRPr="00372090">
        <w:rPr>
          <w:rFonts w:ascii="Times New Roman" w:hAnsi="Times New Roman" w:cs="Times New Roman"/>
        </w:rPr>
        <w:t xml:space="preserve">Lipová 41a, 602 00 Brno </w:t>
      </w:r>
    </w:p>
    <w:p w14:paraId="1EFFD96C" w14:textId="2AD39AC5" w:rsidR="00DA151E" w:rsidRPr="00372090" w:rsidRDefault="00DA151E" w:rsidP="00A309E9">
      <w:pPr>
        <w:spacing w:line="240" w:lineRule="auto"/>
        <w:jc w:val="both"/>
        <w:rPr>
          <w:rFonts w:ascii="Times New Roman" w:hAnsi="Times New Roman" w:cs="Times New Roman"/>
          <w:highlight w:val="yellow"/>
        </w:rPr>
      </w:pPr>
      <w:r w:rsidRPr="00372090">
        <w:rPr>
          <w:rFonts w:ascii="Times New Roman" w:hAnsi="Times New Roman" w:cs="Times New Roman"/>
        </w:rPr>
        <w:t>IČO</w:t>
      </w:r>
      <w:r w:rsidR="009D3813" w:rsidRPr="00372090">
        <w:rPr>
          <w:rFonts w:ascii="Times New Roman" w:hAnsi="Times New Roman" w:cs="Times New Roman"/>
        </w:rPr>
        <w:t>:</w:t>
      </w:r>
      <w:r w:rsidR="00671555" w:rsidRPr="00372090">
        <w:rPr>
          <w:rFonts w:ascii="Times New Roman" w:hAnsi="Times New Roman" w:cs="Times New Roman"/>
        </w:rPr>
        <w:t xml:space="preserve"> </w:t>
      </w:r>
      <w:r w:rsidR="009C26DD" w:rsidRPr="00372090">
        <w:rPr>
          <w:rFonts w:ascii="Times New Roman" w:hAnsi="Times New Roman" w:cs="Times New Roman"/>
        </w:rPr>
        <w:t>00216224</w:t>
      </w:r>
    </w:p>
    <w:p w14:paraId="5844D5AE" w14:textId="12E5439F" w:rsidR="00671555" w:rsidRPr="00372090" w:rsidRDefault="00DA151E" w:rsidP="00A309E9">
      <w:pPr>
        <w:spacing w:line="240" w:lineRule="auto"/>
        <w:jc w:val="both"/>
        <w:rPr>
          <w:rFonts w:ascii="Times New Roman" w:hAnsi="Times New Roman" w:cs="Times New Roman"/>
          <w:highlight w:val="yellow"/>
        </w:rPr>
      </w:pPr>
      <w:r w:rsidRPr="00372090">
        <w:rPr>
          <w:rFonts w:ascii="Times New Roman" w:hAnsi="Times New Roman" w:cs="Times New Roman"/>
        </w:rPr>
        <w:t>DIČ</w:t>
      </w:r>
      <w:r w:rsidR="009D3813" w:rsidRPr="00372090">
        <w:rPr>
          <w:rFonts w:ascii="Times New Roman" w:hAnsi="Times New Roman" w:cs="Times New Roman"/>
        </w:rPr>
        <w:t>:</w:t>
      </w:r>
      <w:r w:rsidR="000F377B" w:rsidRPr="00372090">
        <w:rPr>
          <w:rFonts w:ascii="Times New Roman" w:hAnsi="Times New Roman" w:cs="Times New Roman"/>
        </w:rPr>
        <w:t xml:space="preserve"> </w:t>
      </w:r>
      <w:r w:rsidR="009C26DD" w:rsidRPr="00372090">
        <w:rPr>
          <w:rFonts w:ascii="Times New Roman" w:hAnsi="Times New Roman" w:cs="Times New Roman"/>
        </w:rPr>
        <w:t>00216224</w:t>
      </w:r>
    </w:p>
    <w:p w14:paraId="63C65F0F" w14:textId="77777777" w:rsidR="00A04AD6" w:rsidRPr="00372090" w:rsidRDefault="00A04AD6" w:rsidP="00A309E9">
      <w:pPr>
        <w:spacing w:line="240" w:lineRule="auto"/>
        <w:jc w:val="both"/>
        <w:rPr>
          <w:rFonts w:ascii="Times New Roman" w:hAnsi="Times New Roman" w:cs="Times New Roman"/>
        </w:rPr>
      </w:pPr>
      <w:r w:rsidRPr="00372090">
        <w:rPr>
          <w:rFonts w:ascii="Times New Roman" w:hAnsi="Times New Roman" w:cs="Times New Roman"/>
          <w:b/>
          <w:bCs/>
        </w:rPr>
        <w:t>zastoupená</w:t>
      </w:r>
      <w:r w:rsidR="009D3813" w:rsidRPr="00372090">
        <w:rPr>
          <w:rFonts w:ascii="Times New Roman" w:hAnsi="Times New Roman" w:cs="Times New Roman"/>
          <w:b/>
          <w:bCs/>
        </w:rPr>
        <w:t>:</w:t>
      </w:r>
      <w:r w:rsidRPr="00372090">
        <w:rPr>
          <w:rFonts w:ascii="Times New Roman" w:hAnsi="Times New Roman" w:cs="Times New Roman"/>
        </w:rPr>
        <w:t xml:space="preserve"> děkanem fakulty, prof. Ing. Antonínem Slaným, CSc., </w:t>
      </w:r>
    </w:p>
    <w:p w14:paraId="4C399D09" w14:textId="005FEC41" w:rsidR="00A309E9" w:rsidRPr="00372090" w:rsidRDefault="00A309E9" w:rsidP="00A309E9">
      <w:pPr>
        <w:pStyle w:val="Zpat"/>
        <w:keepNext/>
        <w:keepLines/>
        <w:suppressAutoHyphens/>
        <w:rPr>
          <w:rFonts w:ascii="Times New Roman" w:hAnsi="Times New Roman" w:cs="Times New Roman"/>
        </w:rPr>
      </w:pPr>
      <w:r w:rsidRPr="00372090">
        <w:rPr>
          <w:rFonts w:ascii="Times New Roman" w:hAnsi="Times New Roman" w:cs="Times New Roman"/>
        </w:rPr>
        <w:t xml:space="preserve">Bankovní spojení: </w:t>
      </w:r>
      <w:r w:rsidR="00DD324D" w:rsidRPr="00372090">
        <w:rPr>
          <w:rFonts w:ascii="Times New Roman" w:hAnsi="Times New Roman" w:cs="Times New Roman"/>
        </w:rPr>
        <w:t>85636621/0100</w:t>
      </w:r>
    </w:p>
    <w:p w14:paraId="594A5343" w14:textId="77777777" w:rsidR="00A309E9" w:rsidRPr="00372090" w:rsidRDefault="00A309E9" w:rsidP="00A309E9">
      <w:pPr>
        <w:pStyle w:val="Zpat"/>
        <w:keepNext/>
        <w:keepLines/>
        <w:suppressAutoHyphens/>
        <w:rPr>
          <w:rFonts w:ascii="Times New Roman" w:hAnsi="Times New Roman" w:cs="Times New Roman"/>
        </w:rPr>
      </w:pPr>
    </w:p>
    <w:p w14:paraId="3F603B13" w14:textId="77777777" w:rsidR="000A514D" w:rsidRDefault="000A514D" w:rsidP="00A309E9">
      <w:pPr>
        <w:spacing w:line="240" w:lineRule="auto"/>
        <w:rPr>
          <w:rFonts w:asciiTheme="majorHAnsi" w:hAnsiTheme="majorHAnsi"/>
        </w:rPr>
      </w:pPr>
      <w:r w:rsidRPr="00EF6A9F">
        <w:rPr>
          <w:rFonts w:ascii="Times New Roman" w:hAnsi="Times New Roman" w:cs="Times New Roman"/>
        </w:rPr>
        <w:t>veřejná vysoká škola, nezapisuje se do obchodního rejstříku</w:t>
      </w:r>
    </w:p>
    <w:p w14:paraId="69C716CD" w14:textId="77777777" w:rsidR="00DA151E" w:rsidRPr="000E49BE" w:rsidRDefault="00DA151E" w:rsidP="00A309E9">
      <w:pPr>
        <w:spacing w:line="240" w:lineRule="auto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(dále jen Poskytovatel)</w:t>
      </w:r>
    </w:p>
    <w:p w14:paraId="15C29A94" w14:textId="77777777" w:rsidR="00DA151E" w:rsidRPr="000E49BE" w:rsidRDefault="00DA151E" w:rsidP="00A04AD6">
      <w:pPr>
        <w:jc w:val="both"/>
        <w:rPr>
          <w:rFonts w:ascii="Times New Roman" w:hAnsi="Times New Roman" w:cs="Times New Roman"/>
        </w:rPr>
      </w:pPr>
    </w:p>
    <w:p w14:paraId="65B0ED04" w14:textId="77777777" w:rsidR="00A04AD6" w:rsidRPr="000E49BE" w:rsidRDefault="00A04AD6" w:rsidP="009D3813">
      <w:pPr>
        <w:jc w:val="center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uzavírají tímto v souladu s </w:t>
      </w:r>
      <w:r w:rsidR="00483535">
        <w:rPr>
          <w:rFonts w:ascii="Times New Roman" w:hAnsi="Times New Roman" w:cs="Times New Roman"/>
        </w:rPr>
        <w:t xml:space="preserve">1746 odst. 2 </w:t>
      </w:r>
      <w:r w:rsidRPr="000E49BE">
        <w:rPr>
          <w:rFonts w:ascii="Times New Roman" w:hAnsi="Times New Roman" w:cs="Times New Roman"/>
        </w:rPr>
        <w:t xml:space="preserve">zák. </w:t>
      </w:r>
      <w:r w:rsidRPr="005A3C2D">
        <w:rPr>
          <w:rFonts w:ascii="Times New Roman" w:hAnsi="Times New Roman" w:cs="Times New Roman"/>
        </w:rPr>
        <w:t xml:space="preserve">č. </w:t>
      </w:r>
      <w:r w:rsidR="00D53CF6" w:rsidRPr="005A3C2D">
        <w:rPr>
          <w:rFonts w:ascii="Times New Roman" w:hAnsi="Times New Roman" w:cs="Times New Roman"/>
        </w:rPr>
        <w:t>89</w:t>
      </w:r>
      <w:r w:rsidRPr="005A3C2D">
        <w:rPr>
          <w:rFonts w:ascii="Times New Roman" w:hAnsi="Times New Roman" w:cs="Times New Roman"/>
        </w:rPr>
        <w:t>/</w:t>
      </w:r>
      <w:r w:rsidR="00D53CF6" w:rsidRPr="005A3C2D">
        <w:rPr>
          <w:rFonts w:ascii="Times New Roman" w:hAnsi="Times New Roman" w:cs="Times New Roman"/>
        </w:rPr>
        <w:t>2012</w:t>
      </w:r>
      <w:r w:rsidRPr="005A3C2D">
        <w:rPr>
          <w:rFonts w:ascii="Times New Roman" w:hAnsi="Times New Roman" w:cs="Times New Roman"/>
        </w:rPr>
        <w:t xml:space="preserve"> Sb., </w:t>
      </w:r>
      <w:r w:rsidR="00483535" w:rsidRPr="005A3C2D">
        <w:rPr>
          <w:rFonts w:ascii="Times New Roman" w:hAnsi="Times New Roman" w:cs="Times New Roman"/>
        </w:rPr>
        <w:t>občanského zákoníku,</w:t>
      </w:r>
      <w:r w:rsidR="00483535">
        <w:rPr>
          <w:rFonts w:asciiTheme="majorHAnsi" w:hAnsiTheme="majorHAnsi"/>
        </w:rPr>
        <w:t xml:space="preserve"> </w:t>
      </w:r>
      <w:r w:rsidRPr="000E49BE">
        <w:rPr>
          <w:rFonts w:ascii="Times New Roman" w:hAnsi="Times New Roman" w:cs="Times New Roman"/>
        </w:rPr>
        <w:t>v platném znění</w:t>
      </w:r>
      <w:r w:rsidR="00111618">
        <w:rPr>
          <w:rFonts w:ascii="Times New Roman" w:hAnsi="Times New Roman" w:cs="Times New Roman"/>
        </w:rPr>
        <w:t>,</w:t>
      </w:r>
      <w:r w:rsidRPr="000E49BE">
        <w:rPr>
          <w:rFonts w:ascii="Times New Roman" w:hAnsi="Times New Roman" w:cs="Times New Roman"/>
        </w:rPr>
        <w:t xml:space="preserve"> tuto smlouvu</w:t>
      </w:r>
      <w:r w:rsidR="00A309E9">
        <w:rPr>
          <w:rFonts w:ascii="Times New Roman" w:hAnsi="Times New Roman" w:cs="Times New Roman"/>
        </w:rPr>
        <w:t xml:space="preserve"> </w:t>
      </w:r>
      <w:r w:rsidR="00A309E9" w:rsidRPr="00A309E9">
        <w:rPr>
          <w:rFonts w:ascii="Times New Roman" w:hAnsi="Times New Roman" w:cs="Times New Roman"/>
        </w:rPr>
        <w:t xml:space="preserve">(dále jen </w:t>
      </w:r>
      <w:r w:rsidR="00A309E9" w:rsidRPr="00A309E9">
        <w:rPr>
          <w:rFonts w:ascii="Times New Roman" w:hAnsi="Times New Roman" w:cs="Times New Roman"/>
          <w:b/>
          <w:bCs/>
          <w:i/>
          <w:iCs/>
        </w:rPr>
        <w:t>„Smlouva“</w:t>
      </w:r>
      <w:r w:rsidR="00A309E9" w:rsidRPr="00A309E9">
        <w:rPr>
          <w:rFonts w:ascii="Times New Roman" w:hAnsi="Times New Roman" w:cs="Times New Roman"/>
        </w:rPr>
        <w:t>)</w:t>
      </w:r>
      <w:r w:rsidRPr="000E49BE">
        <w:rPr>
          <w:rFonts w:ascii="Times New Roman" w:hAnsi="Times New Roman" w:cs="Times New Roman"/>
        </w:rPr>
        <w:t>:</w:t>
      </w:r>
    </w:p>
    <w:p w14:paraId="4F8196B5" w14:textId="77777777" w:rsidR="00DA151E" w:rsidRPr="000E49BE" w:rsidRDefault="00DA151E" w:rsidP="00A04AD6">
      <w:pPr>
        <w:jc w:val="both"/>
        <w:rPr>
          <w:rFonts w:ascii="Times New Roman" w:hAnsi="Times New Roman" w:cs="Times New Roman"/>
        </w:rPr>
      </w:pPr>
    </w:p>
    <w:p w14:paraId="397F78F1" w14:textId="77777777" w:rsidR="00A04AD6" w:rsidRPr="000E49BE" w:rsidRDefault="00A309E9" w:rsidP="003F68B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PŘEDMĚT SMLOUVY</w:t>
      </w:r>
    </w:p>
    <w:p w14:paraId="6A4F918F" w14:textId="77777777" w:rsidR="00DA151E" w:rsidRPr="000E49BE" w:rsidRDefault="00DA151E" w:rsidP="009D3813">
      <w:pPr>
        <w:pStyle w:val="Odstavecseseznamem"/>
        <w:ind w:left="1080"/>
        <w:rPr>
          <w:rFonts w:ascii="Times New Roman" w:hAnsi="Times New Roman" w:cs="Times New Roman"/>
          <w:b/>
          <w:bCs/>
        </w:rPr>
      </w:pPr>
    </w:p>
    <w:p w14:paraId="09901D41" w14:textId="77777777" w:rsidR="00483535" w:rsidRDefault="00A04AD6" w:rsidP="00A04AD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Předmětem této </w:t>
      </w:r>
      <w:r w:rsidR="00A309E9">
        <w:rPr>
          <w:rFonts w:ascii="Times New Roman" w:hAnsi="Times New Roman" w:cs="Times New Roman"/>
        </w:rPr>
        <w:t>S</w:t>
      </w:r>
      <w:r w:rsidRPr="000E49BE">
        <w:rPr>
          <w:rFonts w:ascii="Times New Roman" w:hAnsi="Times New Roman" w:cs="Times New Roman"/>
        </w:rPr>
        <w:t xml:space="preserve">mlouvy je opakovaná realizace simulační manažerské hry (dále jen </w:t>
      </w:r>
      <w:r w:rsidR="00483535">
        <w:rPr>
          <w:rFonts w:ascii="Times New Roman" w:hAnsi="Times New Roman" w:cs="Times New Roman"/>
        </w:rPr>
        <w:t>„</w:t>
      </w:r>
      <w:proofErr w:type="spellStart"/>
      <w:r w:rsidRPr="000E49BE">
        <w:rPr>
          <w:rFonts w:ascii="Times New Roman" w:hAnsi="Times New Roman" w:cs="Times New Roman"/>
        </w:rPr>
        <w:t>Manahra</w:t>
      </w:r>
      <w:proofErr w:type="spellEnd"/>
      <w:r w:rsidR="00483535">
        <w:rPr>
          <w:rFonts w:ascii="Times New Roman" w:hAnsi="Times New Roman" w:cs="Times New Roman"/>
        </w:rPr>
        <w:t>“</w:t>
      </w:r>
      <w:r w:rsidRPr="000E49BE">
        <w:rPr>
          <w:rFonts w:ascii="Times New Roman" w:hAnsi="Times New Roman" w:cs="Times New Roman"/>
        </w:rPr>
        <w:t xml:space="preserve">). Délka trvání realizace </w:t>
      </w:r>
      <w:r w:rsidR="00DC203A" w:rsidRPr="000E49BE">
        <w:rPr>
          <w:rFonts w:ascii="Times New Roman" w:hAnsi="Times New Roman" w:cs="Times New Roman"/>
        </w:rPr>
        <w:t xml:space="preserve">každé sehrávky </w:t>
      </w:r>
      <w:r w:rsidRPr="000E49BE">
        <w:rPr>
          <w:rFonts w:ascii="Times New Roman" w:hAnsi="Times New Roman" w:cs="Times New Roman"/>
        </w:rPr>
        <w:t>je ohraničená obdobím jednoho semestru akademického roku Objednatele.</w:t>
      </w:r>
      <w:r w:rsidR="002014B9" w:rsidRPr="000E49BE">
        <w:rPr>
          <w:rFonts w:ascii="Times New Roman" w:hAnsi="Times New Roman" w:cs="Times New Roman"/>
        </w:rPr>
        <w:t xml:space="preserve"> </w:t>
      </w:r>
    </w:p>
    <w:p w14:paraId="78BEF537" w14:textId="77777777" w:rsidR="003F68B9" w:rsidRPr="00706B7E" w:rsidRDefault="002014B9" w:rsidP="00706B7E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706B7E">
        <w:rPr>
          <w:rFonts w:ascii="Times New Roman" w:hAnsi="Times New Roman" w:cs="Times New Roman"/>
        </w:rPr>
        <w:t xml:space="preserve">Rozsah a harmonogram realizace je pro každý konkrétní semestr stanoven speciálním </w:t>
      </w:r>
      <w:r w:rsidR="00483535" w:rsidRPr="00706B7E">
        <w:rPr>
          <w:rFonts w:ascii="Times New Roman" w:hAnsi="Times New Roman" w:cs="Times New Roman"/>
        </w:rPr>
        <w:t xml:space="preserve">samostatným písemným </w:t>
      </w:r>
      <w:r w:rsidRPr="00706B7E">
        <w:rPr>
          <w:rFonts w:ascii="Times New Roman" w:hAnsi="Times New Roman" w:cs="Times New Roman"/>
        </w:rPr>
        <w:t xml:space="preserve">dodatkem </w:t>
      </w:r>
      <w:r w:rsidR="00483535" w:rsidRPr="00706B7E">
        <w:rPr>
          <w:rFonts w:ascii="Times New Roman" w:hAnsi="Times New Roman" w:cs="Times New Roman"/>
        </w:rPr>
        <w:t xml:space="preserve">k </w:t>
      </w:r>
      <w:r w:rsidRPr="00706B7E">
        <w:rPr>
          <w:rFonts w:ascii="Times New Roman" w:hAnsi="Times New Roman" w:cs="Times New Roman"/>
        </w:rPr>
        <w:t xml:space="preserve">této </w:t>
      </w:r>
      <w:r w:rsidR="00A309E9" w:rsidRPr="00706B7E">
        <w:rPr>
          <w:rFonts w:ascii="Times New Roman" w:hAnsi="Times New Roman" w:cs="Times New Roman"/>
        </w:rPr>
        <w:t>S</w:t>
      </w:r>
      <w:r w:rsidRPr="00706B7E">
        <w:rPr>
          <w:rFonts w:ascii="Times New Roman" w:hAnsi="Times New Roman" w:cs="Times New Roman"/>
        </w:rPr>
        <w:t>mlouv</w:t>
      </w:r>
      <w:r w:rsidR="00483535" w:rsidRPr="00706B7E">
        <w:rPr>
          <w:rFonts w:ascii="Times New Roman" w:hAnsi="Times New Roman" w:cs="Times New Roman"/>
        </w:rPr>
        <w:t>ě</w:t>
      </w:r>
      <w:r w:rsidRPr="00706B7E">
        <w:rPr>
          <w:rFonts w:ascii="Times New Roman" w:hAnsi="Times New Roman" w:cs="Times New Roman"/>
        </w:rPr>
        <w:t xml:space="preserve">, který smluvní strany </w:t>
      </w:r>
      <w:r w:rsidR="00483535" w:rsidRPr="00706B7E">
        <w:rPr>
          <w:rFonts w:ascii="Times New Roman" w:hAnsi="Times New Roman" w:cs="Times New Roman"/>
        </w:rPr>
        <w:t xml:space="preserve">uzavřou </w:t>
      </w:r>
      <w:r w:rsidRPr="00706B7E">
        <w:rPr>
          <w:rFonts w:ascii="Times New Roman" w:hAnsi="Times New Roman" w:cs="Times New Roman"/>
        </w:rPr>
        <w:t>vždy nejpozději týden před začátkem výuky v příslušném semestru. Předběžnou dohodu na časovém rozvrhu a plánovaném rozsahu výuky učiní však Objednatel a Poskytovatel v dostatečném předstihu před podepsáním příslušného dodatku, aby obě smluvní strany dokázaly dostát svým závazkům podle článku III.</w:t>
      </w:r>
      <w:r w:rsidR="003F68B9" w:rsidRPr="00706B7E">
        <w:rPr>
          <w:rFonts w:ascii="Times New Roman" w:hAnsi="Times New Roman" w:cs="Times New Roman"/>
          <w:b/>
          <w:bCs/>
        </w:rPr>
        <w:br w:type="page"/>
      </w:r>
    </w:p>
    <w:p w14:paraId="50D23E6F" w14:textId="77777777" w:rsidR="002014B9" w:rsidRPr="000E49BE" w:rsidRDefault="002014B9" w:rsidP="003F68B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0E49BE">
        <w:rPr>
          <w:rFonts w:ascii="Times New Roman" w:hAnsi="Times New Roman" w:cs="Times New Roman"/>
          <w:b/>
          <w:bCs/>
        </w:rPr>
        <w:lastRenderedPageBreak/>
        <w:t>P</w:t>
      </w:r>
      <w:r w:rsidR="00A309E9">
        <w:rPr>
          <w:rFonts w:ascii="Times New Roman" w:hAnsi="Times New Roman" w:cs="Times New Roman"/>
          <w:b/>
          <w:bCs/>
        </w:rPr>
        <w:t>RÁVA A POVINNOSTI SMLUVNÍCH STRAN</w:t>
      </w:r>
    </w:p>
    <w:p w14:paraId="2CB2011E" w14:textId="77777777" w:rsidR="00DA151E" w:rsidRPr="000E49BE" w:rsidRDefault="00DA151E" w:rsidP="009D3813">
      <w:pPr>
        <w:pStyle w:val="Odstavecseseznamem"/>
        <w:ind w:left="1080"/>
        <w:rPr>
          <w:rFonts w:ascii="Times New Roman" w:hAnsi="Times New Roman" w:cs="Times New Roman"/>
          <w:b/>
          <w:bCs/>
        </w:rPr>
      </w:pPr>
    </w:p>
    <w:p w14:paraId="43E198BE" w14:textId="77777777" w:rsidR="002014B9" w:rsidRPr="000E49BE" w:rsidRDefault="002014B9" w:rsidP="002014B9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Poskytovatel dodá</w:t>
      </w:r>
      <w:r w:rsidR="00A47C30" w:rsidRPr="000E49BE">
        <w:rPr>
          <w:rFonts w:ascii="Times New Roman" w:hAnsi="Times New Roman" w:cs="Times New Roman"/>
        </w:rPr>
        <w:t xml:space="preserve"> Objednateli</w:t>
      </w:r>
      <w:r w:rsidR="002D6479">
        <w:rPr>
          <w:rFonts w:ascii="Times New Roman" w:hAnsi="Times New Roman" w:cs="Times New Roman"/>
        </w:rPr>
        <w:t xml:space="preserve"> </w:t>
      </w:r>
      <w:r w:rsidR="00483535">
        <w:rPr>
          <w:rFonts w:ascii="Times New Roman" w:hAnsi="Times New Roman" w:cs="Times New Roman"/>
        </w:rPr>
        <w:t>po uzavření této smlouvy</w:t>
      </w:r>
      <w:r w:rsidR="004E46CB">
        <w:rPr>
          <w:rFonts w:ascii="Times New Roman" w:hAnsi="Times New Roman" w:cs="Times New Roman"/>
        </w:rPr>
        <w:t xml:space="preserve"> </w:t>
      </w:r>
      <w:r w:rsidRPr="000E49BE">
        <w:rPr>
          <w:rFonts w:ascii="Times New Roman" w:hAnsi="Times New Roman" w:cs="Times New Roman"/>
        </w:rPr>
        <w:t>potřebné podklad</w:t>
      </w:r>
      <w:r w:rsidR="00A47C30" w:rsidRPr="000E49BE">
        <w:rPr>
          <w:rFonts w:ascii="Times New Roman" w:hAnsi="Times New Roman" w:cs="Times New Roman"/>
        </w:rPr>
        <w:t>y</w:t>
      </w:r>
      <w:r w:rsidRPr="000E49BE">
        <w:rPr>
          <w:rFonts w:ascii="Times New Roman" w:hAnsi="Times New Roman" w:cs="Times New Roman"/>
        </w:rPr>
        <w:t xml:space="preserve"> a pravidla </w:t>
      </w:r>
      <w:proofErr w:type="spellStart"/>
      <w:r w:rsidRPr="000E49BE">
        <w:rPr>
          <w:rFonts w:ascii="Times New Roman" w:hAnsi="Times New Roman" w:cs="Times New Roman"/>
        </w:rPr>
        <w:t>Manahry</w:t>
      </w:r>
      <w:proofErr w:type="spellEnd"/>
      <w:r w:rsidRPr="000E49BE">
        <w:rPr>
          <w:rFonts w:ascii="Times New Roman" w:hAnsi="Times New Roman" w:cs="Times New Roman"/>
        </w:rPr>
        <w:t xml:space="preserve"> a zabezpečí fungování celého projektu po technické stránce. Konkrétně zabezpečí:</w:t>
      </w:r>
    </w:p>
    <w:p w14:paraId="40AD7762" w14:textId="77777777" w:rsidR="002014B9" w:rsidRPr="000E49BE" w:rsidRDefault="002014B9" w:rsidP="002014B9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přípravu hry;</w:t>
      </w:r>
    </w:p>
    <w:p w14:paraId="29FB31D3" w14:textId="648FAB11" w:rsidR="002014B9" w:rsidRPr="000E49BE" w:rsidRDefault="002014B9" w:rsidP="002014B9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administraci modulu</w:t>
      </w:r>
      <w:r w:rsidR="00D22912">
        <w:rPr>
          <w:rFonts w:ascii="Times New Roman" w:hAnsi="Times New Roman" w:cs="Times New Roman"/>
        </w:rPr>
        <w:t xml:space="preserve"> </w:t>
      </w:r>
      <w:r w:rsidRPr="000E49BE">
        <w:rPr>
          <w:rFonts w:ascii="Times New Roman" w:hAnsi="Times New Roman" w:cs="Times New Roman"/>
        </w:rPr>
        <w:t>trhu</w:t>
      </w:r>
      <w:r w:rsidR="00D22912">
        <w:rPr>
          <w:rFonts w:ascii="Times New Roman" w:hAnsi="Times New Roman" w:cs="Times New Roman"/>
        </w:rPr>
        <w:t xml:space="preserve"> </w:t>
      </w:r>
      <w:r w:rsidRPr="000E49BE">
        <w:rPr>
          <w:rFonts w:ascii="Times New Roman" w:hAnsi="Times New Roman" w:cs="Times New Roman"/>
        </w:rPr>
        <w:t>výrobních podniků</w:t>
      </w:r>
      <w:r w:rsidR="0020610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E49BE">
        <w:rPr>
          <w:rFonts w:ascii="Times New Roman" w:hAnsi="Times New Roman" w:cs="Times New Roman"/>
        </w:rPr>
        <w:t>včetně hodnocení dokumentací a výkazů;</w:t>
      </w:r>
    </w:p>
    <w:p w14:paraId="24B32533" w14:textId="77777777" w:rsidR="002014B9" w:rsidRPr="000E49BE" w:rsidRDefault="002014B9" w:rsidP="002014B9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administraci modulu bank včetně hodnocení dokumentací a výkazů;</w:t>
      </w:r>
    </w:p>
    <w:p w14:paraId="07A6DC30" w14:textId="77777777" w:rsidR="002014B9" w:rsidRPr="000E49BE" w:rsidRDefault="002014B9" w:rsidP="002014B9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administraci modulu burz</w:t>
      </w:r>
      <w:r w:rsidR="00223ABF" w:rsidRPr="000E49BE">
        <w:rPr>
          <w:rFonts w:ascii="Times New Roman" w:hAnsi="Times New Roman" w:cs="Times New Roman"/>
        </w:rPr>
        <w:t>y</w:t>
      </w:r>
      <w:r w:rsidRPr="000E49BE">
        <w:rPr>
          <w:rFonts w:ascii="Times New Roman" w:hAnsi="Times New Roman" w:cs="Times New Roman"/>
        </w:rPr>
        <w:t>;</w:t>
      </w:r>
    </w:p>
    <w:p w14:paraId="2759DBEE" w14:textId="77777777" w:rsidR="002014B9" w:rsidRPr="000E49BE" w:rsidRDefault="002014B9" w:rsidP="002014B9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správu informačního systému </w:t>
      </w:r>
      <w:proofErr w:type="spellStart"/>
      <w:r w:rsidRPr="000E49BE">
        <w:rPr>
          <w:rFonts w:ascii="Times New Roman" w:hAnsi="Times New Roman" w:cs="Times New Roman"/>
        </w:rPr>
        <w:t>Manahry</w:t>
      </w:r>
      <w:proofErr w:type="spellEnd"/>
      <w:r w:rsidRPr="000E49BE">
        <w:rPr>
          <w:rFonts w:ascii="Times New Roman" w:hAnsi="Times New Roman" w:cs="Times New Roman"/>
        </w:rPr>
        <w:t xml:space="preserve"> (manaha.econ.muni.cz).</w:t>
      </w:r>
    </w:p>
    <w:p w14:paraId="3D56FFAB" w14:textId="78DEF721" w:rsidR="002014B9" w:rsidRPr="000E49BE" w:rsidRDefault="002014B9" w:rsidP="002014B9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Objednatel se zavazuje poskytovat potřebnou součinnost pro realizaci </w:t>
      </w:r>
      <w:proofErr w:type="spellStart"/>
      <w:r w:rsidRPr="000E49BE">
        <w:rPr>
          <w:rFonts w:ascii="Times New Roman" w:hAnsi="Times New Roman" w:cs="Times New Roman"/>
        </w:rPr>
        <w:t>Manahry</w:t>
      </w:r>
      <w:proofErr w:type="spellEnd"/>
      <w:r w:rsidRPr="000E49BE">
        <w:rPr>
          <w:rFonts w:ascii="Times New Roman" w:hAnsi="Times New Roman" w:cs="Times New Roman"/>
        </w:rPr>
        <w:t>. Zejména objednatel sám a na vlastní náklady zajistí:</w:t>
      </w:r>
    </w:p>
    <w:p w14:paraId="4D9B2487" w14:textId="77777777" w:rsidR="002014B9" w:rsidRPr="000E49BE" w:rsidRDefault="002014B9" w:rsidP="002014B9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účast potřebného množství studentů (s ohledem na rozsah dohodnutý v dodatku pro konkrétní semestr)</w:t>
      </w:r>
    </w:p>
    <w:p w14:paraId="53D52DFA" w14:textId="77777777" w:rsidR="002014B9" w:rsidRPr="000E49BE" w:rsidRDefault="002014B9" w:rsidP="002014B9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přímou výuku studentů;</w:t>
      </w:r>
    </w:p>
    <w:p w14:paraId="3451AEFB" w14:textId="77777777" w:rsidR="002014B9" w:rsidRPr="000E49BE" w:rsidRDefault="005A7B3C" w:rsidP="002014B9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po dohodě s Poskytovatelem zajistí takový časový rozvrh přímé výuky, který umožní realizaci </w:t>
      </w:r>
      <w:proofErr w:type="spellStart"/>
      <w:r w:rsidRPr="000E49BE">
        <w:rPr>
          <w:rFonts w:ascii="Times New Roman" w:hAnsi="Times New Roman" w:cs="Times New Roman"/>
        </w:rPr>
        <w:t>Manahry</w:t>
      </w:r>
      <w:proofErr w:type="spellEnd"/>
      <w:r w:rsidRPr="000E49BE">
        <w:rPr>
          <w:rFonts w:ascii="Times New Roman" w:hAnsi="Times New Roman" w:cs="Times New Roman"/>
        </w:rPr>
        <w:t xml:space="preserve"> a který bude v souladu s harmonogramem uvedeným v příslušném dodatku pro konkrétní semestr.</w:t>
      </w:r>
    </w:p>
    <w:p w14:paraId="3CB2A0E2" w14:textId="77777777" w:rsidR="005A7B3C" w:rsidRPr="000E49BE" w:rsidRDefault="005A7B3C" w:rsidP="005A7B3C">
      <w:pPr>
        <w:pStyle w:val="Odstavecseseznamem"/>
        <w:ind w:left="1440"/>
        <w:jc w:val="both"/>
        <w:rPr>
          <w:rFonts w:ascii="Times New Roman" w:hAnsi="Times New Roman" w:cs="Times New Roman"/>
        </w:rPr>
      </w:pPr>
    </w:p>
    <w:p w14:paraId="2BD2E5CE" w14:textId="77777777" w:rsidR="002014B9" w:rsidRDefault="005A7B3C" w:rsidP="003F68B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0E49BE">
        <w:rPr>
          <w:rFonts w:ascii="Times New Roman" w:hAnsi="Times New Roman" w:cs="Times New Roman"/>
          <w:b/>
          <w:bCs/>
        </w:rPr>
        <w:t>U</w:t>
      </w:r>
      <w:r w:rsidR="00A309E9">
        <w:rPr>
          <w:rFonts w:ascii="Times New Roman" w:hAnsi="Times New Roman" w:cs="Times New Roman"/>
          <w:b/>
          <w:bCs/>
        </w:rPr>
        <w:t>JEDNÁNÍ O CENĚ A PLATEBNÍ PODMÍNKY</w:t>
      </w:r>
    </w:p>
    <w:p w14:paraId="54C6D24C" w14:textId="77777777" w:rsidR="00CF5B50" w:rsidRPr="000E49BE" w:rsidRDefault="00CF5B50" w:rsidP="00CF5B50">
      <w:pPr>
        <w:pStyle w:val="Odstavecseseznamem"/>
        <w:ind w:left="1080"/>
        <w:rPr>
          <w:rFonts w:ascii="Times New Roman" w:hAnsi="Times New Roman" w:cs="Times New Roman"/>
          <w:b/>
          <w:bCs/>
        </w:rPr>
      </w:pPr>
    </w:p>
    <w:p w14:paraId="6A7E8BDE" w14:textId="77777777" w:rsidR="005A7B3C" w:rsidRPr="000E49BE" w:rsidRDefault="005A7B3C" w:rsidP="005A7B3C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Cena </w:t>
      </w:r>
      <w:r w:rsidR="00B7545B" w:rsidRPr="000E49BE">
        <w:rPr>
          <w:rFonts w:ascii="Times New Roman" w:hAnsi="Times New Roman" w:cs="Times New Roman"/>
        </w:rPr>
        <w:t xml:space="preserve">realizace </w:t>
      </w:r>
      <w:r w:rsidR="00483535">
        <w:rPr>
          <w:rFonts w:ascii="Times New Roman" w:hAnsi="Times New Roman" w:cs="Times New Roman"/>
        </w:rPr>
        <w:t>bude</w:t>
      </w:r>
      <w:r w:rsidR="00483535" w:rsidRPr="000E49BE">
        <w:rPr>
          <w:rFonts w:ascii="Times New Roman" w:hAnsi="Times New Roman" w:cs="Times New Roman"/>
        </w:rPr>
        <w:t xml:space="preserve"> </w:t>
      </w:r>
      <w:r w:rsidRPr="00372090">
        <w:rPr>
          <w:rFonts w:ascii="Times New Roman" w:hAnsi="Times New Roman" w:cs="Times New Roman"/>
        </w:rPr>
        <w:t>stanovena dodatkem</w:t>
      </w:r>
      <w:r w:rsidR="00483535" w:rsidRPr="00372090">
        <w:rPr>
          <w:rFonts w:ascii="Times New Roman" w:hAnsi="Times New Roman" w:cs="Times New Roman"/>
        </w:rPr>
        <w:t xml:space="preserve"> </w:t>
      </w:r>
      <w:r w:rsidR="00483535">
        <w:rPr>
          <w:rFonts w:ascii="Times New Roman" w:hAnsi="Times New Roman" w:cs="Times New Roman"/>
        </w:rPr>
        <w:t>uzavřeným</w:t>
      </w:r>
      <w:r w:rsidRPr="000E49BE">
        <w:rPr>
          <w:rFonts w:ascii="Times New Roman" w:hAnsi="Times New Roman" w:cs="Times New Roman"/>
        </w:rPr>
        <w:t xml:space="preserve"> dle článku II. této </w:t>
      </w:r>
      <w:r w:rsidR="00A309E9">
        <w:rPr>
          <w:rFonts w:ascii="Times New Roman" w:hAnsi="Times New Roman" w:cs="Times New Roman"/>
        </w:rPr>
        <w:t>S</w:t>
      </w:r>
      <w:r w:rsidRPr="000E49BE">
        <w:rPr>
          <w:rFonts w:ascii="Times New Roman" w:hAnsi="Times New Roman" w:cs="Times New Roman"/>
        </w:rPr>
        <w:t>mlouvy vždy pro každý semestr, a to podle rozsahu výuky (tj. počtu seminárních s</w:t>
      </w:r>
      <w:r w:rsidR="00925644" w:rsidRPr="000E49BE">
        <w:rPr>
          <w:rFonts w:ascii="Times New Roman" w:hAnsi="Times New Roman" w:cs="Times New Roman"/>
        </w:rPr>
        <w:t>kupin určených Objednatelem).</w:t>
      </w:r>
    </w:p>
    <w:p w14:paraId="13C8B0D2" w14:textId="54ECD82C" w:rsidR="00925644" w:rsidRPr="000E49BE" w:rsidRDefault="00925644" w:rsidP="005A7B3C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Poskytovatel bude průběžně fakturovat realizované části. Splatnost vystavených faktur bude </w:t>
      </w:r>
      <w:r w:rsidR="00D032E0">
        <w:rPr>
          <w:rFonts w:ascii="Times New Roman" w:hAnsi="Times New Roman" w:cs="Times New Roman"/>
        </w:rPr>
        <w:t>3</w:t>
      </w:r>
      <w:r w:rsidR="00D032E0" w:rsidRPr="000E49BE">
        <w:rPr>
          <w:rFonts w:ascii="Times New Roman" w:hAnsi="Times New Roman" w:cs="Times New Roman"/>
        </w:rPr>
        <w:t>0</w:t>
      </w:r>
      <w:r w:rsidR="00372090">
        <w:rPr>
          <w:rFonts w:ascii="Times New Roman" w:hAnsi="Times New Roman" w:cs="Times New Roman"/>
        </w:rPr>
        <w:t> </w:t>
      </w:r>
      <w:r w:rsidRPr="000E49BE">
        <w:rPr>
          <w:rFonts w:ascii="Times New Roman" w:hAnsi="Times New Roman" w:cs="Times New Roman"/>
        </w:rPr>
        <w:t xml:space="preserve">kalendářních dnů ode dne jejich doručení Objednateli. Platby budou prováděny v Kč formou bezhotovostního bankovního převodu </w:t>
      </w:r>
      <w:r w:rsidRPr="00BE6F40">
        <w:rPr>
          <w:rFonts w:ascii="Times New Roman" w:hAnsi="Times New Roman" w:cs="Times New Roman"/>
        </w:rPr>
        <w:t>na účet Poskytovatele</w:t>
      </w:r>
      <w:r w:rsidR="00BE6F40">
        <w:rPr>
          <w:rFonts w:ascii="Times New Roman" w:hAnsi="Times New Roman" w:cs="Times New Roman"/>
        </w:rPr>
        <w:t xml:space="preserve">, č. účtu </w:t>
      </w:r>
      <w:r w:rsidR="00111618" w:rsidRPr="00BE6F40">
        <w:rPr>
          <w:rFonts w:ascii="Times New Roman" w:hAnsi="Times New Roman" w:cs="Times New Roman"/>
        </w:rPr>
        <w:t xml:space="preserve"> </w:t>
      </w:r>
      <w:r w:rsidR="00BE6F40" w:rsidRPr="00372090">
        <w:rPr>
          <w:rFonts w:ascii="Times New Roman" w:hAnsi="Times New Roman" w:cs="Times New Roman"/>
        </w:rPr>
        <w:t>85636621/0100.</w:t>
      </w:r>
    </w:p>
    <w:p w14:paraId="153434B8" w14:textId="7D733ACE" w:rsidR="00925644" w:rsidRPr="000E49BE" w:rsidRDefault="00925644" w:rsidP="005A7B3C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Pokud se strany nedohodnou do stanoveného termínu (dle článku II. této smlouvy) na dodatku o</w:t>
      </w:r>
      <w:r w:rsidR="00372090">
        <w:rPr>
          <w:rFonts w:ascii="Times New Roman" w:hAnsi="Times New Roman" w:cs="Times New Roman"/>
        </w:rPr>
        <w:t> </w:t>
      </w:r>
      <w:r w:rsidRPr="000E49BE">
        <w:rPr>
          <w:rFonts w:ascii="Times New Roman" w:hAnsi="Times New Roman" w:cs="Times New Roman"/>
        </w:rPr>
        <w:t xml:space="preserve">ceně pro následující semestr, použije se pro stanovení ceny a rozsahu plnění poslední uzavřený dodatek. Současně začne běžet 14denní lhůta, ve které může každá ze smluvních stran podat výpověď smlouvy (dle článku VIII., odst. 1, písm. e) této </w:t>
      </w:r>
      <w:r w:rsidR="00A309E9">
        <w:rPr>
          <w:rFonts w:ascii="Times New Roman" w:hAnsi="Times New Roman" w:cs="Times New Roman"/>
        </w:rPr>
        <w:t>S</w:t>
      </w:r>
      <w:r w:rsidRPr="000E49BE">
        <w:rPr>
          <w:rFonts w:ascii="Times New Roman" w:hAnsi="Times New Roman" w:cs="Times New Roman"/>
        </w:rPr>
        <w:t>mlouvy).</w:t>
      </w:r>
    </w:p>
    <w:p w14:paraId="0ED734D0" w14:textId="77777777" w:rsidR="00925644" w:rsidRPr="000E49BE" w:rsidRDefault="00925644" w:rsidP="00925644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7111CB5A" w14:textId="77777777" w:rsidR="00925644" w:rsidRPr="000E49BE" w:rsidRDefault="00925644" w:rsidP="003F68B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0E49BE">
        <w:rPr>
          <w:rFonts w:ascii="Times New Roman" w:hAnsi="Times New Roman" w:cs="Times New Roman"/>
          <w:b/>
          <w:bCs/>
        </w:rPr>
        <w:t>D</w:t>
      </w:r>
      <w:r w:rsidR="00A309E9">
        <w:rPr>
          <w:rFonts w:ascii="Times New Roman" w:hAnsi="Times New Roman" w:cs="Times New Roman"/>
          <w:b/>
          <w:bCs/>
        </w:rPr>
        <w:t>OBA A ZPŮSOB PLNĚNÍ</w:t>
      </w:r>
    </w:p>
    <w:p w14:paraId="52B339F3" w14:textId="77777777" w:rsidR="00DA151E" w:rsidRPr="000E49BE" w:rsidRDefault="00DA151E" w:rsidP="0056383B">
      <w:pPr>
        <w:pStyle w:val="Odstavecseseznamem"/>
        <w:ind w:left="1080"/>
        <w:rPr>
          <w:rFonts w:ascii="Times New Roman" w:hAnsi="Times New Roman" w:cs="Times New Roman"/>
          <w:b/>
          <w:bCs/>
        </w:rPr>
      </w:pPr>
    </w:p>
    <w:p w14:paraId="40C2FBAA" w14:textId="77777777" w:rsidR="00925644" w:rsidRPr="000E49BE" w:rsidRDefault="00925644" w:rsidP="00925644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Všechny sehrávky </w:t>
      </w:r>
      <w:proofErr w:type="spellStart"/>
      <w:r w:rsidRPr="000E49BE">
        <w:rPr>
          <w:rFonts w:ascii="Times New Roman" w:hAnsi="Times New Roman" w:cs="Times New Roman"/>
        </w:rPr>
        <w:t>Manahry</w:t>
      </w:r>
      <w:proofErr w:type="spellEnd"/>
      <w:r w:rsidRPr="000E49BE">
        <w:rPr>
          <w:rFonts w:ascii="Times New Roman" w:hAnsi="Times New Roman" w:cs="Times New Roman"/>
        </w:rPr>
        <w:t xml:space="preserve"> budou realizovány Poskytovatelem v součinnosti s Objednatelem v závislosti a na konkrétním průběhu příslušného semestru akademického roku.</w:t>
      </w:r>
    </w:p>
    <w:p w14:paraId="133D812D" w14:textId="77777777" w:rsidR="00925644" w:rsidRPr="000E49BE" w:rsidRDefault="00925644" w:rsidP="00925644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Dle formy poskytované služby bude plnění poskytováno buď osob</w:t>
      </w:r>
      <w:r w:rsidR="003D0AE4" w:rsidRPr="000E49BE">
        <w:rPr>
          <w:rFonts w:ascii="Times New Roman" w:hAnsi="Times New Roman" w:cs="Times New Roman"/>
        </w:rPr>
        <w:t>n</w:t>
      </w:r>
      <w:r w:rsidRPr="000E49BE">
        <w:rPr>
          <w:rFonts w:ascii="Times New Roman" w:hAnsi="Times New Roman" w:cs="Times New Roman"/>
        </w:rPr>
        <w:t xml:space="preserve">ě zaměstnanci Poskytovatele nebo formou předávání potřebných dat Objednateli a/nebo účastníkům </w:t>
      </w:r>
      <w:proofErr w:type="spellStart"/>
      <w:r w:rsidRPr="000E49BE">
        <w:rPr>
          <w:rFonts w:ascii="Times New Roman" w:hAnsi="Times New Roman" w:cs="Times New Roman"/>
        </w:rPr>
        <w:t>Manahry</w:t>
      </w:r>
      <w:proofErr w:type="spellEnd"/>
      <w:r w:rsidRPr="000E49BE">
        <w:rPr>
          <w:rFonts w:ascii="Times New Roman" w:hAnsi="Times New Roman" w:cs="Times New Roman"/>
        </w:rPr>
        <w:t xml:space="preserve"> v elektronické podobě prostřednictvím sítě Internet.</w:t>
      </w:r>
    </w:p>
    <w:p w14:paraId="39915BB6" w14:textId="77777777" w:rsidR="00925644" w:rsidRDefault="00925644" w:rsidP="00925644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Jednotlivé služby v rámci </w:t>
      </w:r>
      <w:proofErr w:type="spellStart"/>
      <w:r w:rsidRPr="000E49BE">
        <w:rPr>
          <w:rFonts w:ascii="Times New Roman" w:hAnsi="Times New Roman" w:cs="Times New Roman"/>
        </w:rPr>
        <w:t>Manahry</w:t>
      </w:r>
      <w:proofErr w:type="spellEnd"/>
      <w:r w:rsidRPr="000E49BE">
        <w:rPr>
          <w:rFonts w:ascii="Times New Roman" w:hAnsi="Times New Roman" w:cs="Times New Roman"/>
        </w:rPr>
        <w:t xml:space="preserve"> budou poskytovány průběžně dle harmonogramu projektu, který je vždy součástí dodatku dle článku II. této </w:t>
      </w:r>
      <w:r w:rsidR="00A309E9">
        <w:rPr>
          <w:rFonts w:ascii="Times New Roman" w:hAnsi="Times New Roman" w:cs="Times New Roman"/>
        </w:rPr>
        <w:t>S</w:t>
      </w:r>
      <w:r w:rsidRPr="000E49BE">
        <w:rPr>
          <w:rFonts w:ascii="Times New Roman" w:hAnsi="Times New Roman" w:cs="Times New Roman"/>
        </w:rPr>
        <w:t>mlouvy upravujícího podmínky realizace pro příslušný konkrétní semestr.</w:t>
      </w:r>
    </w:p>
    <w:p w14:paraId="18783015" w14:textId="77777777" w:rsidR="00925644" w:rsidRDefault="00483535" w:rsidP="0078066C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78066C">
        <w:rPr>
          <w:rFonts w:ascii="Times New Roman" w:hAnsi="Times New Roman" w:cs="Times New Roman"/>
        </w:rPr>
        <w:t xml:space="preserve">Tato smlouva je uzavřena na dobu neurčitou. </w:t>
      </w:r>
    </w:p>
    <w:p w14:paraId="55D95CBC" w14:textId="77777777" w:rsidR="003F68B9" w:rsidRPr="003F68B9" w:rsidRDefault="003F68B9" w:rsidP="003F68B9">
      <w:pPr>
        <w:jc w:val="both"/>
        <w:rPr>
          <w:rFonts w:ascii="Times New Roman" w:hAnsi="Times New Roman" w:cs="Times New Roman"/>
        </w:rPr>
      </w:pPr>
    </w:p>
    <w:p w14:paraId="0EC7809A" w14:textId="77777777" w:rsidR="00925644" w:rsidRPr="000E49BE" w:rsidRDefault="00925644" w:rsidP="003F68B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0E49BE">
        <w:rPr>
          <w:rFonts w:ascii="Times New Roman" w:hAnsi="Times New Roman" w:cs="Times New Roman"/>
          <w:b/>
          <w:bCs/>
        </w:rPr>
        <w:t>O</w:t>
      </w:r>
      <w:r w:rsidR="00A309E9">
        <w:rPr>
          <w:rFonts w:ascii="Times New Roman" w:hAnsi="Times New Roman" w:cs="Times New Roman"/>
          <w:b/>
          <w:bCs/>
        </w:rPr>
        <w:t>SOBY POVĚŘENÉ JEDNAT ZA OBJEDNATELE A POSKYTOVATELE</w:t>
      </w:r>
    </w:p>
    <w:p w14:paraId="169D416E" w14:textId="77777777" w:rsidR="00DA151E" w:rsidRPr="000E49BE" w:rsidRDefault="00DA151E" w:rsidP="0056383B">
      <w:pPr>
        <w:pStyle w:val="Odstavecseseznamem"/>
        <w:ind w:left="1080"/>
        <w:rPr>
          <w:rFonts w:ascii="Times New Roman" w:hAnsi="Times New Roman" w:cs="Times New Roman"/>
          <w:b/>
          <w:bCs/>
        </w:rPr>
      </w:pPr>
    </w:p>
    <w:p w14:paraId="29E3D641" w14:textId="30743A9A" w:rsidR="00925644" w:rsidRDefault="00B00F74" w:rsidP="00925644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V dodatku </w:t>
      </w:r>
      <w:r w:rsidR="00483535">
        <w:rPr>
          <w:rFonts w:ascii="Times New Roman" w:hAnsi="Times New Roman" w:cs="Times New Roman"/>
        </w:rPr>
        <w:t xml:space="preserve">uzavřeném </w:t>
      </w:r>
      <w:r w:rsidRPr="000E49BE">
        <w:rPr>
          <w:rFonts w:ascii="Times New Roman" w:hAnsi="Times New Roman" w:cs="Times New Roman"/>
        </w:rPr>
        <w:t>dle článku II</w:t>
      </w:r>
      <w:r w:rsidR="00925644" w:rsidRPr="000E49BE">
        <w:rPr>
          <w:rFonts w:ascii="Times New Roman" w:hAnsi="Times New Roman" w:cs="Times New Roman"/>
        </w:rPr>
        <w:t>.</w:t>
      </w:r>
      <w:r w:rsidRPr="000E49BE">
        <w:rPr>
          <w:rFonts w:ascii="Times New Roman" w:hAnsi="Times New Roman" w:cs="Times New Roman"/>
        </w:rPr>
        <w:t xml:space="preserve"> budou vždy určeny </w:t>
      </w:r>
      <w:r w:rsidR="0056383B" w:rsidRPr="000E49BE">
        <w:rPr>
          <w:rFonts w:ascii="Times New Roman" w:hAnsi="Times New Roman" w:cs="Times New Roman"/>
        </w:rPr>
        <w:t xml:space="preserve">kontaktní </w:t>
      </w:r>
      <w:r w:rsidRPr="000E49BE">
        <w:rPr>
          <w:rFonts w:ascii="Times New Roman" w:hAnsi="Times New Roman" w:cs="Times New Roman"/>
        </w:rPr>
        <w:t xml:space="preserve">osoby </w:t>
      </w:r>
      <w:r w:rsidR="0056383B" w:rsidRPr="000E49BE">
        <w:rPr>
          <w:rFonts w:ascii="Times New Roman" w:hAnsi="Times New Roman" w:cs="Times New Roman"/>
        </w:rPr>
        <w:t xml:space="preserve">oprávněné </w:t>
      </w:r>
      <w:r w:rsidRPr="000E49BE">
        <w:rPr>
          <w:rFonts w:ascii="Times New Roman" w:hAnsi="Times New Roman" w:cs="Times New Roman"/>
        </w:rPr>
        <w:t xml:space="preserve">jednat za Objednatele a Poskytovatele během realizace </w:t>
      </w:r>
      <w:proofErr w:type="spellStart"/>
      <w:r w:rsidRPr="000E49BE">
        <w:rPr>
          <w:rFonts w:ascii="Times New Roman" w:hAnsi="Times New Roman" w:cs="Times New Roman"/>
        </w:rPr>
        <w:t>Manahry</w:t>
      </w:r>
      <w:proofErr w:type="spellEnd"/>
      <w:r w:rsidRPr="000E49BE">
        <w:rPr>
          <w:rFonts w:ascii="Times New Roman" w:hAnsi="Times New Roman" w:cs="Times New Roman"/>
        </w:rPr>
        <w:t xml:space="preserve"> v příslušném semestru.</w:t>
      </w:r>
    </w:p>
    <w:p w14:paraId="75F8F883" w14:textId="77777777" w:rsidR="00D22912" w:rsidRPr="00D22912" w:rsidRDefault="00D22912" w:rsidP="00D22912">
      <w:pPr>
        <w:jc w:val="both"/>
        <w:rPr>
          <w:rFonts w:ascii="Times New Roman" w:hAnsi="Times New Roman" w:cs="Times New Roman"/>
        </w:rPr>
      </w:pPr>
    </w:p>
    <w:p w14:paraId="249F456B" w14:textId="77777777" w:rsidR="00B00F74" w:rsidRPr="000E49BE" w:rsidRDefault="00B00F74" w:rsidP="00B00F74">
      <w:pPr>
        <w:jc w:val="both"/>
        <w:rPr>
          <w:rFonts w:ascii="Times New Roman" w:hAnsi="Times New Roman" w:cs="Times New Roman"/>
        </w:rPr>
      </w:pPr>
    </w:p>
    <w:p w14:paraId="0D36F07E" w14:textId="77777777" w:rsidR="00B00F74" w:rsidRPr="000E49BE" w:rsidRDefault="00B00F74" w:rsidP="003F68B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0E49BE">
        <w:rPr>
          <w:rFonts w:ascii="Times New Roman" w:hAnsi="Times New Roman" w:cs="Times New Roman"/>
          <w:b/>
          <w:bCs/>
        </w:rPr>
        <w:lastRenderedPageBreak/>
        <w:t>O</w:t>
      </w:r>
      <w:r w:rsidR="00A309E9">
        <w:rPr>
          <w:rFonts w:ascii="Times New Roman" w:hAnsi="Times New Roman" w:cs="Times New Roman"/>
          <w:b/>
          <w:bCs/>
        </w:rPr>
        <w:t>CHRANA POSKYTNUTÝCH DAT</w:t>
      </w:r>
    </w:p>
    <w:p w14:paraId="0FB4C45A" w14:textId="77777777" w:rsidR="00DA151E" w:rsidRPr="000E49BE" w:rsidRDefault="00DA151E" w:rsidP="0056383B">
      <w:pPr>
        <w:pStyle w:val="Odstavecseseznamem"/>
        <w:ind w:left="1080"/>
        <w:rPr>
          <w:rFonts w:ascii="Times New Roman" w:hAnsi="Times New Roman" w:cs="Times New Roman"/>
          <w:b/>
          <w:bCs/>
        </w:rPr>
      </w:pPr>
    </w:p>
    <w:p w14:paraId="24DD7B7A" w14:textId="77777777" w:rsidR="00B00F74" w:rsidRPr="000E49BE" w:rsidRDefault="00B00F74" w:rsidP="00B00F74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Objednatel i </w:t>
      </w:r>
      <w:r w:rsidR="0056383B" w:rsidRPr="000E49BE">
        <w:rPr>
          <w:rFonts w:ascii="Times New Roman" w:hAnsi="Times New Roman" w:cs="Times New Roman"/>
        </w:rPr>
        <w:t>P</w:t>
      </w:r>
      <w:r w:rsidRPr="000E49BE">
        <w:rPr>
          <w:rFonts w:ascii="Times New Roman" w:hAnsi="Times New Roman" w:cs="Times New Roman"/>
        </w:rPr>
        <w:t>oskytovatel se zavazují</w:t>
      </w:r>
      <w:r w:rsidR="00DD45B0">
        <w:rPr>
          <w:rFonts w:ascii="Times New Roman" w:hAnsi="Times New Roman" w:cs="Times New Roman"/>
        </w:rPr>
        <w:t>, že nebudou zveřejňovat, rozšiřovat, reprodukovat nebo zpřístupňovat</w:t>
      </w:r>
      <w:r w:rsidR="00DD45B0" w:rsidRPr="000E49BE">
        <w:rPr>
          <w:rFonts w:ascii="Times New Roman" w:hAnsi="Times New Roman" w:cs="Times New Roman"/>
        </w:rPr>
        <w:t xml:space="preserve"> </w:t>
      </w:r>
      <w:r w:rsidR="0078066C">
        <w:rPr>
          <w:rFonts w:ascii="Times New Roman" w:hAnsi="Times New Roman" w:cs="Times New Roman"/>
        </w:rPr>
        <w:t>žádné</w:t>
      </w:r>
      <w:r w:rsidR="00B7545B" w:rsidRPr="000E49BE">
        <w:rPr>
          <w:rFonts w:ascii="Times New Roman" w:hAnsi="Times New Roman" w:cs="Times New Roman"/>
        </w:rPr>
        <w:t xml:space="preserve"> </w:t>
      </w:r>
      <w:r w:rsidRPr="000E49BE">
        <w:rPr>
          <w:rFonts w:ascii="Times New Roman" w:hAnsi="Times New Roman" w:cs="Times New Roman"/>
        </w:rPr>
        <w:t>poskytnuté podklady a informace třetím osob</w:t>
      </w:r>
      <w:r w:rsidR="00DD45B0">
        <w:rPr>
          <w:rFonts w:ascii="Times New Roman" w:hAnsi="Times New Roman" w:cs="Times New Roman"/>
        </w:rPr>
        <w:t>ám</w:t>
      </w:r>
      <w:r w:rsidRPr="000E49BE">
        <w:rPr>
          <w:rFonts w:ascii="Times New Roman" w:hAnsi="Times New Roman" w:cs="Times New Roman"/>
        </w:rPr>
        <w:t xml:space="preserve">, ledaže ze </w:t>
      </w:r>
      <w:r w:rsidR="00A309E9">
        <w:rPr>
          <w:rFonts w:ascii="Times New Roman" w:hAnsi="Times New Roman" w:cs="Times New Roman"/>
        </w:rPr>
        <w:t>S</w:t>
      </w:r>
      <w:r w:rsidRPr="000E49BE">
        <w:rPr>
          <w:rFonts w:ascii="Times New Roman" w:hAnsi="Times New Roman" w:cs="Times New Roman"/>
        </w:rPr>
        <w:t xml:space="preserve">mlouvy nebo povahy poskytnutých podkladů a informací vyplývá, že jsou určeny pro studenty zařazené do projektu </w:t>
      </w:r>
      <w:proofErr w:type="spellStart"/>
      <w:r w:rsidRPr="000E49BE">
        <w:rPr>
          <w:rFonts w:ascii="Times New Roman" w:hAnsi="Times New Roman" w:cs="Times New Roman"/>
        </w:rPr>
        <w:t>Manahra</w:t>
      </w:r>
      <w:proofErr w:type="spellEnd"/>
      <w:r w:rsidRPr="000E49BE">
        <w:rPr>
          <w:rFonts w:ascii="Times New Roman" w:hAnsi="Times New Roman" w:cs="Times New Roman"/>
        </w:rPr>
        <w:t xml:space="preserve"> v rámci výuky u Objednatele.</w:t>
      </w:r>
    </w:p>
    <w:p w14:paraId="5FD6B56F" w14:textId="77777777" w:rsidR="00B00F74" w:rsidRPr="000E49BE" w:rsidRDefault="00B00F74" w:rsidP="00B00F74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Povinnost Objednatele i </w:t>
      </w:r>
      <w:r w:rsidR="00CF5B50">
        <w:rPr>
          <w:rFonts w:ascii="Times New Roman" w:hAnsi="Times New Roman" w:cs="Times New Roman"/>
        </w:rPr>
        <w:t>P</w:t>
      </w:r>
      <w:r w:rsidRPr="000E49BE">
        <w:rPr>
          <w:rFonts w:ascii="Times New Roman" w:hAnsi="Times New Roman" w:cs="Times New Roman"/>
        </w:rPr>
        <w:t xml:space="preserve">oskytovatele utajovat poskytnuté podklady a data platí i po ukončení platnosti této </w:t>
      </w:r>
      <w:r w:rsidR="00A309E9">
        <w:rPr>
          <w:rFonts w:ascii="Times New Roman" w:hAnsi="Times New Roman" w:cs="Times New Roman"/>
        </w:rPr>
        <w:t>S</w:t>
      </w:r>
      <w:r w:rsidRPr="000E49BE">
        <w:rPr>
          <w:rFonts w:ascii="Times New Roman" w:hAnsi="Times New Roman" w:cs="Times New Roman"/>
        </w:rPr>
        <w:t>mlouvy.</w:t>
      </w:r>
    </w:p>
    <w:p w14:paraId="4AFB536B" w14:textId="77777777" w:rsidR="00A03FF5" w:rsidRPr="000E49BE" w:rsidRDefault="00A03FF5" w:rsidP="00B00F74">
      <w:pPr>
        <w:jc w:val="both"/>
        <w:rPr>
          <w:rFonts w:ascii="Times New Roman" w:hAnsi="Times New Roman" w:cs="Times New Roman"/>
        </w:rPr>
      </w:pPr>
    </w:p>
    <w:p w14:paraId="26BBFF86" w14:textId="77777777" w:rsidR="00B00F74" w:rsidRPr="000E49BE" w:rsidRDefault="00B00F74" w:rsidP="003F68B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0E49BE">
        <w:rPr>
          <w:rFonts w:ascii="Times New Roman" w:hAnsi="Times New Roman" w:cs="Times New Roman"/>
          <w:b/>
          <w:bCs/>
        </w:rPr>
        <w:t>U</w:t>
      </w:r>
      <w:r w:rsidR="00A309E9">
        <w:rPr>
          <w:rFonts w:ascii="Times New Roman" w:hAnsi="Times New Roman" w:cs="Times New Roman"/>
          <w:b/>
          <w:bCs/>
        </w:rPr>
        <w:t>KONČENÍ PLATNOSTI SMLOUVY</w:t>
      </w:r>
    </w:p>
    <w:p w14:paraId="15466E61" w14:textId="77777777" w:rsidR="00DA151E" w:rsidRPr="000E49BE" w:rsidRDefault="00DA151E" w:rsidP="0056383B">
      <w:pPr>
        <w:pStyle w:val="Odstavecseseznamem"/>
        <w:ind w:left="1080"/>
        <w:rPr>
          <w:rFonts w:ascii="Times New Roman" w:hAnsi="Times New Roman" w:cs="Times New Roman"/>
          <w:b/>
          <w:bCs/>
        </w:rPr>
      </w:pPr>
    </w:p>
    <w:p w14:paraId="4A0549A4" w14:textId="77777777" w:rsidR="00B00F74" w:rsidRPr="000E49BE" w:rsidRDefault="00B00F74" w:rsidP="00B00F74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Platnost </w:t>
      </w:r>
      <w:r w:rsidR="00A309E9">
        <w:rPr>
          <w:rFonts w:ascii="Times New Roman" w:hAnsi="Times New Roman" w:cs="Times New Roman"/>
        </w:rPr>
        <w:t>S</w:t>
      </w:r>
      <w:r w:rsidRPr="000E49BE">
        <w:rPr>
          <w:rFonts w:ascii="Times New Roman" w:hAnsi="Times New Roman" w:cs="Times New Roman"/>
        </w:rPr>
        <w:t>mlouvy lze ukončit:</w:t>
      </w:r>
    </w:p>
    <w:p w14:paraId="47E70094" w14:textId="77777777" w:rsidR="00B00F74" w:rsidRPr="000E49BE" w:rsidRDefault="00B00F74" w:rsidP="00B00F74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dohodou smluvních stran;</w:t>
      </w:r>
    </w:p>
    <w:p w14:paraId="040E0C1B" w14:textId="77777777" w:rsidR="00B00F74" w:rsidRPr="000E49BE" w:rsidRDefault="00B00F74" w:rsidP="00B00F74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v průběhu realizace odstoupením od </w:t>
      </w:r>
      <w:r w:rsidR="00A309E9">
        <w:rPr>
          <w:rFonts w:ascii="Times New Roman" w:hAnsi="Times New Roman" w:cs="Times New Roman"/>
        </w:rPr>
        <w:t>S</w:t>
      </w:r>
      <w:r w:rsidRPr="000E49BE">
        <w:rPr>
          <w:rFonts w:ascii="Times New Roman" w:hAnsi="Times New Roman" w:cs="Times New Roman"/>
        </w:rPr>
        <w:t xml:space="preserve">mlouvy ze strany Objednatele v případě, že poskytovatel hrubě poruší svoje závazky vyplývající z této </w:t>
      </w:r>
      <w:r w:rsidR="00A309E9">
        <w:rPr>
          <w:rFonts w:ascii="Times New Roman" w:hAnsi="Times New Roman" w:cs="Times New Roman"/>
        </w:rPr>
        <w:t>S</w:t>
      </w:r>
      <w:r w:rsidRPr="000E49BE">
        <w:rPr>
          <w:rFonts w:ascii="Times New Roman" w:hAnsi="Times New Roman" w:cs="Times New Roman"/>
        </w:rPr>
        <w:t>mlouvy;</w:t>
      </w:r>
    </w:p>
    <w:p w14:paraId="29F30F39" w14:textId="77777777" w:rsidR="00B00F74" w:rsidRPr="000E49BE" w:rsidRDefault="00B00F74" w:rsidP="00B00F74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v průběhu realizace odstoupením od </w:t>
      </w:r>
      <w:r w:rsidR="00A309E9">
        <w:rPr>
          <w:rFonts w:ascii="Times New Roman" w:hAnsi="Times New Roman" w:cs="Times New Roman"/>
        </w:rPr>
        <w:t>S</w:t>
      </w:r>
      <w:r w:rsidRPr="000E49BE">
        <w:rPr>
          <w:rFonts w:ascii="Times New Roman" w:hAnsi="Times New Roman" w:cs="Times New Roman"/>
        </w:rPr>
        <w:t xml:space="preserve">mlouvy ze strany Poskytovatele v případě, že Objednatel nebude poskytovat potřebnou součinnost (v rámci svých závazků z této smlouvy) pro provozování </w:t>
      </w:r>
      <w:proofErr w:type="spellStart"/>
      <w:r w:rsidRPr="000E49BE">
        <w:rPr>
          <w:rFonts w:ascii="Times New Roman" w:hAnsi="Times New Roman" w:cs="Times New Roman"/>
        </w:rPr>
        <w:t>Manahry</w:t>
      </w:r>
      <w:proofErr w:type="spellEnd"/>
      <w:r w:rsidRPr="000E49BE">
        <w:rPr>
          <w:rFonts w:ascii="Times New Roman" w:hAnsi="Times New Roman" w:cs="Times New Roman"/>
        </w:rPr>
        <w:t>;</w:t>
      </w:r>
    </w:p>
    <w:p w14:paraId="6C9BC603" w14:textId="77777777" w:rsidR="00B00F74" w:rsidRPr="000E49BE" w:rsidRDefault="00B00F74" w:rsidP="00B00F74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výpovědí jedné ze smluvních stran, přičemž výpověď musí být druhé straně </w:t>
      </w:r>
      <w:r w:rsidR="0056383B" w:rsidRPr="000E49BE">
        <w:rPr>
          <w:rFonts w:ascii="Times New Roman" w:hAnsi="Times New Roman" w:cs="Times New Roman"/>
        </w:rPr>
        <w:t xml:space="preserve">doručena </w:t>
      </w:r>
      <w:r w:rsidRPr="000E49BE">
        <w:rPr>
          <w:rFonts w:ascii="Times New Roman" w:hAnsi="Times New Roman" w:cs="Times New Roman"/>
        </w:rPr>
        <w:t xml:space="preserve">nejméně 6 měsíců před termínem, kdy by měl být dle této </w:t>
      </w:r>
      <w:r w:rsidR="00A309E9">
        <w:rPr>
          <w:rFonts w:ascii="Times New Roman" w:hAnsi="Times New Roman" w:cs="Times New Roman"/>
        </w:rPr>
        <w:t>S</w:t>
      </w:r>
      <w:r w:rsidRPr="000E49BE">
        <w:rPr>
          <w:rFonts w:ascii="Times New Roman" w:hAnsi="Times New Roman" w:cs="Times New Roman"/>
        </w:rPr>
        <w:t xml:space="preserve">mlouvy podepsán dodatek na další semestr a výpovědí nesmí být dotčena již započatá realizace </w:t>
      </w:r>
      <w:proofErr w:type="spellStart"/>
      <w:r w:rsidRPr="000E49BE">
        <w:rPr>
          <w:rFonts w:ascii="Times New Roman" w:hAnsi="Times New Roman" w:cs="Times New Roman"/>
        </w:rPr>
        <w:t>Manahry</w:t>
      </w:r>
      <w:proofErr w:type="spellEnd"/>
      <w:r w:rsidRPr="000E49BE">
        <w:rPr>
          <w:rFonts w:ascii="Times New Roman" w:hAnsi="Times New Roman" w:cs="Times New Roman"/>
        </w:rPr>
        <w:t>;</w:t>
      </w:r>
    </w:p>
    <w:p w14:paraId="2F0845CB" w14:textId="77777777" w:rsidR="00B00F74" w:rsidRPr="000E49BE" w:rsidRDefault="00B00F74" w:rsidP="00B00F74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pokud některá ze smluvních stran využije práva na výpověď podle článku IV, odst. 3, je výpovědní lhůta 6 měsíců od doby, kdy měl být podepsán dodatek na další semestr. Výpovědí nesmí být dotčena realizace </w:t>
      </w:r>
      <w:proofErr w:type="spellStart"/>
      <w:r w:rsidRPr="000E49BE">
        <w:rPr>
          <w:rFonts w:ascii="Times New Roman" w:hAnsi="Times New Roman" w:cs="Times New Roman"/>
        </w:rPr>
        <w:t>Manahry</w:t>
      </w:r>
      <w:proofErr w:type="spellEnd"/>
      <w:r w:rsidRPr="000E49BE">
        <w:rPr>
          <w:rFonts w:ascii="Times New Roman" w:hAnsi="Times New Roman" w:cs="Times New Roman"/>
        </w:rPr>
        <w:t xml:space="preserve"> započatá v daném semestru.</w:t>
      </w:r>
    </w:p>
    <w:p w14:paraId="6B6A5B61" w14:textId="77777777" w:rsidR="00B00F74" w:rsidRPr="000E49BE" w:rsidRDefault="00B00F74" w:rsidP="00B00F74">
      <w:pPr>
        <w:jc w:val="both"/>
        <w:rPr>
          <w:rFonts w:ascii="Times New Roman" w:hAnsi="Times New Roman" w:cs="Times New Roman"/>
        </w:rPr>
      </w:pPr>
    </w:p>
    <w:p w14:paraId="6A4081E3" w14:textId="77777777" w:rsidR="00B00F74" w:rsidRPr="000E49BE" w:rsidRDefault="0092759B" w:rsidP="00DA15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E49BE">
        <w:rPr>
          <w:rFonts w:ascii="Times New Roman" w:hAnsi="Times New Roman" w:cs="Times New Roman"/>
          <w:b/>
          <w:bCs/>
        </w:rPr>
        <w:t>O</w:t>
      </w:r>
      <w:r w:rsidR="00A309E9">
        <w:rPr>
          <w:rFonts w:ascii="Times New Roman" w:hAnsi="Times New Roman" w:cs="Times New Roman"/>
          <w:b/>
          <w:bCs/>
        </w:rPr>
        <w:t>STATNÍ USTANOVENÍ</w:t>
      </w:r>
    </w:p>
    <w:p w14:paraId="47C3BFCD" w14:textId="77777777" w:rsidR="00DA151E" w:rsidRPr="000E49BE" w:rsidRDefault="00DA151E" w:rsidP="009B32D4">
      <w:pPr>
        <w:pStyle w:val="Odstavecseseznamem"/>
        <w:ind w:left="1080"/>
        <w:rPr>
          <w:rFonts w:ascii="Times New Roman" w:hAnsi="Times New Roman" w:cs="Times New Roman"/>
          <w:b/>
          <w:bCs/>
        </w:rPr>
      </w:pPr>
    </w:p>
    <w:p w14:paraId="3BA1E940" w14:textId="77777777" w:rsidR="0092759B" w:rsidRPr="000E49BE" w:rsidRDefault="0092759B" w:rsidP="0092759B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Není-li uvedeno jinak, řídí se právní vztahy mezi smluvními stranami </w:t>
      </w:r>
      <w:r w:rsidR="0056383B" w:rsidRPr="000E49BE">
        <w:rPr>
          <w:rFonts w:ascii="Times New Roman" w:hAnsi="Times New Roman" w:cs="Times New Roman"/>
        </w:rPr>
        <w:t>právním řádem České republiky</w:t>
      </w:r>
      <w:r w:rsidRPr="000E49BE">
        <w:rPr>
          <w:rFonts w:ascii="Times New Roman" w:hAnsi="Times New Roman" w:cs="Times New Roman"/>
        </w:rPr>
        <w:t>.</w:t>
      </w:r>
    </w:p>
    <w:p w14:paraId="4D7E048E" w14:textId="77777777" w:rsidR="0092759B" w:rsidRPr="000E49BE" w:rsidRDefault="003D0AE4" w:rsidP="0092759B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S</w:t>
      </w:r>
      <w:r w:rsidR="0092759B" w:rsidRPr="000E49BE">
        <w:rPr>
          <w:rFonts w:ascii="Times New Roman" w:hAnsi="Times New Roman" w:cs="Times New Roman"/>
        </w:rPr>
        <w:t xml:space="preserve">mluvní strany se zavazují, že spory vzniklé v důsledku plnění této </w:t>
      </w:r>
      <w:r w:rsidR="00A309E9">
        <w:rPr>
          <w:rFonts w:ascii="Times New Roman" w:hAnsi="Times New Roman" w:cs="Times New Roman"/>
        </w:rPr>
        <w:t>S</w:t>
      </w:r>
      <w:r w:rsidR="0092759B" w:rsidRPr="000E49BE">
        <w:rPr>
          <w:rFonts w:ascii="Times New Roman" w:hAnsi="Times New Roman" w:cs="Times New Roman"/>
        </w:rPr>
        <w:t>mlouvy budou přednostně řešit projednáním a snahou o vzájemnou dohodu.</w:t>
      </w:r>
    </w:p>
    <w:p w14:paraId="7681A049" w14:textId="6FF2E87B" w:rsidR="0056383B" w:rsidRPr="000E49BE" w:rsidRDefault="0056383B" w:rsidP="0092759B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Smlouva je vyhotovena v</w:t>
      </w:r>
      <w:r w:rsidR="000F377B">
        <w:rPr>
          <w:rFonts w:ascii="Times New Roman" w:hAnsi="Times New Roman" w:cs="Times New Roman"/>
        </w:rPr>
        <w:t>e</w:t>
      </w:r>
      <w:r w:rsidRPr="000E49BE">
        <w:rPr>
          <w:rFonts w:ascii="Times New Roman" w:hAnsi="Times New Roman" w:cs="Times New Roman"/>
        </w:rPr>
        <w:t xml:space="preserve">  </w:t>
      </w:r>
      <w:r w:rsidR="00AD4DDE">
        <w:rPr>
          <w:rFonts w:ascii="Times New Roman" w:hAnsi="Times New Roman" w:cs="Times New Roman"/>
        </w:rPr>
        <w:t xml:space="preserve">čtyřech </w:t>
      </w:r>
      <w:r w:rsidRPr="000E49BE">
        <w:rPr>
          <w:rFonts w:ascii="Times New Roman" w:hAnsi="Times New Roman" w:cs="Times New Roman"/>
        </w:rPr>
        <w:t xml:space="preserve">stejnopisech, z nichž každý má platnost originálu. Každá ze smluvních stran obdrží po </w:t>
      </w:r>
      <w:r w:rsidR="00AD4DDE" w:rsidRPr="000E49BE">
        <w:rPr>
          <w:rFonts w:ascii="Times New Roman" w:hAnsi="Times New Roman" w:cs="Times New Roman"/>
        </w:rPr>
        <w:t xml:space="preserve">dvou </w:t>
      </w:r>
      <w:r w:rsidRPr="000E49BE">
        <w:rPr>
          <w:rFonts w:ascii="Times New Roman" w:hAnsi="Times New Roman" w:cs="Times New Roman"/>
        </w:rPr>
        <w:t>stejnopise</w:t>
      </w:r>
      <w:r w:rsidR="00AD4DDE">
        <w:rPr>
          <w:rFonts w:ascii="Times New Roman" w:hAnsi="Times New Roman" w:cs="Times New Roman"/>
        </w:rPr>
        <w:t>ch</w:t>
      </w:r>
      <w:r w:rsidRPr="000E49BE">
        <w:rPr>
          <w:rFonts w:ascii="Times New Roman" w:hAnsi="Times New Roman" w:cs="Times New Roman"/>
        </w:rPr>
        <w:t>.</w:t>
      </w:r>
    </w:p>
    <w:p w14:paraId="65EF1584" w14:textId="77777777" w:rsidR="0056383B" w:rsidRPr="000E49BE" w:rsidRDefault="0092759B" w:rsidP="0056383B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Veškeré dodatky ke </w:t>
      </w:r>
      <w:r w:rsidR="00A309E9">
        <w:rPr>
          <w:rFonts w:ascii="Times New Roman" w:hAnsi="Times New Roman" w:cs="Times New Roman"/>
        </w:rPr>
        <w:t>S</w:t>
      </w:r>
      <w:r w:rsidRPr="000E49BE">
        <w:rPr>
          <w:rFonts w:ascii="Times New Roman" w:hAnsi="Times New Roman" w:cs="Times New Roman"/>
        </w:rPr>
        <w:t xml:space="preserve">mlouvě musí </w:t>
      </w:r>
      <w:r w:rsidR="0056383B" w:rsidRPr="000E49BE">
        <w:rPr>
          <w:rFonts w:ascii="Times New Roman" w:hAnsi="Times New Roman" w:cs="Times New Roman"/>
        </w:rPr>
        <w:t xml:space="preserve">být číslované, </w:t>
      </w:r>
      <w:r w:rsidRPr="000E49BE">
        <w:rPr>
          <w:rFonts w:ascii="Times New Roman" w:hAnsi="Times New Roman" w:cs="Times New Roman"/>
        </w:rPr>
        <w:t xml:space="preserve">mít písemnou formu a musí být podepsány zástupci obou stran. </w:t>
      </w:r>
    </w:p>
    <w:p w14:paraId="201952AE" w14:textId="77777777" w:rsidR="0056383B" w:rsidRPr="000E49BE" w:rsidRDefault="0056383B" w:rsidP="0056383B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Je-li nebo stane-li se některé ustanovení této smlouvy neplatným nebo neúčinným, nezpůsobuje to neplatnost, resp. neúčinnost ostatních ustanovení této </w:t>
      </w:r>
      <w:r w:rsidR="00A309E9">
        <w:rPr>
          <w:rFonts w:ascii="Times New Roman" w:hAnsi="Times New Roman" w:cs="Times New Roman"/>
        </w:rPr>
        <w:t>S</w:t>
      </w:r>
      <w:r w:rsidRPr="000E49BE">
        <w:rPr>
          <w:rFonts w:ascii="Times New Roman" w:hAnsi="Times New Roman" w:cs="Times New Roman"/>
        </w:rPr>
        <w:t>mlouvy a otázky, které jsou předmětem takového ustanovení neplatného, resp. neúčinného, budou posuzovány podle úpravy obsažené v obecně závazných právních předpisech, které svým účelem nejlépe odpovídají předmětu úpravy ustanovení neplatného, resp. neúčinného.</w:t>
      </w:r>
    </w:p>
    <w:p w14:paraId="06859C01" w14:textId="6F339F25" w:rsidR="0092759B" w:rsidRPr="000E49BE" w:rsidRDefault="0092759B" w:rsidP="0092759B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Tato </w:t>
      </w:r>
      <w:r w:rsidR="00A309E9">
        <w:rPr>
          <w:rFonts w:ascii="Times New Roman" w:hAnsi="Times New Roman" w:cs="Times New Roman"/>
        </w:rPr>
        <w:t>S</w:t>
      </w:r>
      <w:r w:rsidRPr="000E49BE">
        <w:rPr>
          <w:rFonts w:ascii="Times New Roman" w:hAnsi="Times New Roman" w:cs="Times New Roman"/>
        </w:rPr>
        <w:t>mlouva nabývá platnosti dnem jejího podpisu oprávněnými zástupci obou smluvních stran</w:t>
      </w:r>
      <w:r w:rsidR="00902AE3" w:rsidRPr="00902AE3">
        <w:rPr>
          <w:rFonts w:ascii="Times New Roman" w:hAnsi="Times New Roman" w:cs="Times New Roman"/>
        </w:rPr>
        <w:t xml:space="preserve"> </w:t>
      </w:r>
      <w:r w:rsidR="00902AE3" w:rsidRPr="000E49BE">
        <w:rPr>
          <w:rFonts w:ascii="Times New Roman" w:hAnsi="Times New Roman" w:cs="Times New Roman"/>
        </w:rPr>
        <w:t>a účinnosti</w:t>
      </w:r>
      <w:r w:rsidR="00902AE3">
        <w:rPr>
          <w:rFonts w:ascii="Times New Roman" w:hAnsi="Times New Roman" w:cs="Times New Roman"/>
        </w:rPr>
        <w:t xml:space="preserve"> </w:t>
      </w:r>
      <w:r w:rsidR="00902AE3" w:rsidRPr="00BE6F40">
        <w:rPr>
          <w:rFonts w:ascii="Times New Roman" w:hAnsi="Times New Roman" w:cs="Times New Roman"/>
        </w:rPr>
        <w:t>dnem jejího uveřejnění v registru smluv Ministerstva vnitra České republiky.</w:t>
      </w:r>
    </w:p>
    <w:p w14:paraId="4EBE8E15" w14:textId="77777777" w:rsidR="0092759B" w:rsidRDefault="0092759B" w:rsidP="0092759B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 xml:space="preserve">Smluvní strany prohlašují, že si </w:t>
      </w:r>
      <w:r w:rsidR="00A309E9">
        <w:rPr>
          <w:rFonts w:ascii="Times New Roman" w:hAnsi="Times New Roman" w:cs="Times New Roman"/>
        </w:rPr>
        <w:t>S</w:t>
      </w:r>
      <w:r w:rsidRPr="000E49BE">
        <w:rPr>
          <w:rFonts w:ascii="Times New Roman" w:hAnsi="Times New Roman" w:cs="Times New Roman"/>
        </w:rPr>
        <w:t>mlouvu řádně přečetly, že není jednostranně nevýhodná ani sepsaná za nápadně nevýhodných podmínek, je srozumitelná, a na důkaz toho, že s jejím obsahem bezvýhradně souhlasí, ji opatřují podpisy oprávněných zástupců.</w:t>
      </w:r>
    </w:p>
    <w:p w14:paraId="7F5D8C8C" w14:textId="77777777" w:rsidR="00AD4DDE" w:rsidRPr="00BE6F40" w:rsidRDefault="00AD4DDE" w:rsidP="00BE6F4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r w:rsidRPr="00BE6F40">
        <w:rPr>
          <w:rFonts w:ascii="Times New Roman" w:hAnsi="Times New Roman" w:cs="Times New Roman"/>
        </w:rPr>
        <w:t>Smluvní strany berou na vědomí, že objednatel je ve smyslu § 2 odst. 1 písm. e) zákona č. 340/2015 Sb. v platném znění osobou, na niž se vztahuje povinnost uveřejnění smluv v registru smluv ve smyslu tohoto zákona</w:t>
      </w:r>
      <w:r w:rsidR="00D032E0" w:rsidRPr="00BE6F40">
        <w:rPr>
          <w:rFonts w:ascii="Times New Roman" w:hAnsi="Times New Roman" w:cs="Times New Roman"/>
        </w:rPr>
        <w:t>,</w:t>
      </w:r>
      <w:r w:rsidRPr="00BE6F40">
        <w:rPr>
          <w:rFonts w:ascii="Times New Roman" w:hAnsi="Times New Roman" w:cs="Times New Roman"/>
        </w:rPr>
        <w:t xml:space="preserve"> a proti uveřejnění této smlouvy nemají žádných námitek. Smluvní strany prohlašují, že se dohodly, že žádná z informací, které jsou obsaženy v této </w:t>
      </w:r>
      <w:r w:rsidRPr="00BE6F40">
        <w:rPr>
          <w:rFonts w:ascii="Times New Roman" w:hAnsi="Times New Roman" w:cs="Times New Roman"/>
        </w:rPr>
        <w:lastRenderedPageBreak/>
        <w:t xml:space="preserve">smlouvě, není obchodním tajemstvím či citlivou informací, které by bylo třeba před zveřejněním smlouvy v  registru smluv znečitelnit. Uveřejnění této smlouvy prostřednictvím registru smluv zajistí </w:t>
      </w:r>
      <w:r w:rsidR="00902AE3" w:rsidRPr="00BE6F40">
        <w:rPr>
          <w:rFonts w:ascii="Times New Roman" w:hAnsi="Times New Roman" w:cs="Times New Roman"/>
        </w:rPr>
        <w:t>objednatel</w:t>
      </w:r>
      <w:r w:rsidRPr="00BE6F40">
        <w:rPr>
          <w:rFonts w:ascii="Times New Roman" w:hAnsi="Times New Roman" w:cs="Times New Roman"/>
        </w:rPr>
        <w:t xml:space="preserve"> do 15 dnů od uzavření smlouvy.</w:t>
      </w:r>
    </w:p>
    <w:p w14:paraId="42E5DDA8" w14:textId="77777777" w:rsidR="00ED29F5" w:rsidRDefault="00902AE3" w:rsidP="00BE6F4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0775472F" w14:textId="4BBEF85B" w:rsidR="00ED29F5" w:rsidRDefault="00ED29F5" w:rsidP="00BE6F40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784A93B2" w14:textId="77777777" w:rsidR="00B34107" w:rsidRDefault="00B34107" w:rsidP="00BE6F40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3CBBA5F4" w14:textId="10E59C9F" w:rsidR="00D67069" w:rsidRDefault="00D67069">
      <w:pPr>
        <w:rPr>
          <w:rFonts w:ascii="Times New Roman" w:hAnsi="Times New Roman" w:cs="Times New Roman"/>
        </w:rPr>
      </w:pPr>
      <w:bookmarkStart w:id="1" w:name="_Hlk39749954"/>
    </w:p>
    <w:p w14:paraId="05DA5963" w14:textId="2A6D4847" w:rsidR="000E21F8" w:rsidRDefault="0078066C" w:rsidP="009275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Poskytovatele: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Objednatele:</w:t>
      </w:r>
    </w:p>
    <w:p w14:paraId="24A3D2FB" w14:textId="36AABC0C" w:rsidR="0078066C" w:rsidRDefault="00B7545B" w:rsidP="0092759B">
      <w:pPr>
        <w:jc w:val="both"/>
        <w:rPr>
          <w:rFonts w:ascii="Times New Roman" w:hAnsi="Times New Roman" w:cs="Times New Roman"/>
        </w:rPr>
      </w:pPr>
      <w:r w:rsidRPr="000E49BE">
        <w:rPr>
          <w:rFonts w:ascii="Times New Roman" w:hAnsi="Times New Roman" w:cs="Times New Roman"/>
        </w:rPr>
        <w:t>Datum</w:t>
      </w:r>
      <w:r w:rsidR="0078066C">
        <w:rPr>
          <w:rFonts w:ascii="Times New Roman" w:hAnsi="Times New Roman" w:cs="Times New Roman"/>
        </w:rPr>
        <w:t>:</w:t>
      </w:r>
      <w:r w:rsidRPr="00DD45B0">
        <w:rPr>
          <w:rFonts w:ascii="Times New Roman" w:hAnsi="Times New Roman" w:cs="Times New Roman"/>
        </w:rPr>
        <w:t xml:space="preserve">                                       </w:t>
      </w:r>
      <w:r w:rsidR="0078066C">
        <w:rPr>
          <w:rFonts w:ascii="Times New Roman" w:hAnsi="Times New Roman" w:cs="Times New Roman"/>
        </w:rPr>
        <w:tab/>
      </w:r>
      <w:r w:rsidR="0078066C">
        <w:rPr>
          <w:rFonts w:ascii="Times New Roman" w:hAnsi="Times New Roman" w:cs="Times New Roman"/>
        </w:rPr>
        <w:tab/>
      </w:r>
      <w:r w:rsidR="0078066C">
        <w:rPr>
          <w:rFonts w:ascii="Times New Roman" w:hAnsi="Times New Roman" w:cs="Times New Roman"/>
        </w:rPr>
        <w:tab/>
      </w:r>
      <w:r w:rsidR="00E91174">
        <w:rPr>
          <w:rFonts w:ascii="Times New Roman" w:hAnsi="Times New Roman" w:cs="Times New Roman"/>
        </w:rPr>
        <w:tab/>
      </w:r>
      <w:r w:rsidRPr="00DD45B0">
        <w:rPr>
          <w:rFonts w:ascii="Times New Roman" w:hAnsi="Times New Roman" w:cs="Times New Roman"/>
        </w:rPr>
        <w:t>Datum:</w:t>
      </w:r>
      <w:r w:rsidR="000F377B" w:rsidRPr="000F377B">
        <w:rPr>
          <w:rFonts w:ascii="Times New Roman" w:hAnsi="Times New Roman" w:cs="Times New Roman"/>
        </w:rPr>
        <w:t xml:space="preserve"> </w:t>
      </w:r>
    </w:p>
    <w:p w14:paraId="3BE19A83" w14:textId="30870472" w:rsidR="00B7545B" w:rsidRPr="00DD45B0" w:rsidRDefault="0078066C" w:rsidP="009275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Místo: </w:t>
      </w:r>
      <w:r w:rsidR="00E91174">
        <w:rPr>
          <w:rFonts w:ascii="Times New Roman" w:hAnsi="Times New Roman" w:cs="Times New Roman"/>
        </w:rPr>
        <w:t>Brno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46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Místo: </w:t>
      </w:r>
      <w:r w:rsidR="00706B7E">
        <w:rPr>
          <w:rFonts w:ascii="Times New Roman" w:hAnsi="Times New Roman" w:cs="Times New Roman"/>
        </w:rPr>
        <w:t>Ústí nad Labem</w:t>
      </w:r>
    </w:p>
    <w:p w14:paraId="58F15753" w14:textId="77777777" w:rsidR="00B7545B" w:rsidRDefault="00B7545B" w:rsidP="0092759B">
      <w:pPr>
        <w:jc w:val="both"/>
        <w:rPr>
          <w:rFonts w:ascii="Times New Roman" w:hAnsi="Times New Roman" w:cs="Times New Roman"/>
        </w:rPr>
      </w:pPr>
    </w:p>
    <w:p w14:paraId="3DAFECC9" w14:textId="77777777" w:rsidR="0078066C" w:rsidRPr="00DD45B0" w:rsidRDefault="0078066C" w:rsidP="009275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14:paraId="211BA87F" w14:textId="59A1A1C9" w:rsidR="00A03FF5" w:rsidRPr="00DD45B0" w:rsidRDefault="00A03FF5" w:rsidP="0092759B">
      <w:pPr>
        <w:jc w:val="both"/>
        <w:rPr>
          <w:rFonts w:ascii="Times New Roman" w:hAnsi="Times New Roman" w:cs="Times New Roman"/>
        </w:rPr>
      </w:pPr>
      <w:r w:rsidRPr="00DD45B0">
        <w:rPr>
          <w:rFonts w:ascii="Times New Roman" w:hAnsi="Times New Roman" w:cs="Times New Roman"/>
        </w:rPr>
        <w:t>Jméno:</w:t>
      </w:r>
      <w:r w:rsidR="000F377B">
        <w:rPr>
          <w:rFonts w:ascii="Times New Roman" w:hAnsi="Times New Roman" w:cs="Times New Roman"/>
        </w:rPr>
        <w:t xml:space="preserve"> </w:t>
      </w:r>
      <w:r w:rsidR="00E91174">
        <w:rPr>
          <w:rFonts w:ascii="Times New Roman" w:hAnsi="Times New Roman" w:cs="Times New Roman"/>
        </w:rPr>
        <w:t>Prof. Ing. An</w:t>
      </w:r>
      <w:r w:rsidR="00744136">
        <w:rPr>
          <w:rFonts w:ascii="Times New Roman" w:hAnsi="Times New Roman" w:cs="Times New Roman"/>
        </w:rPr>
        <w:t>t</w:t>
      </w:r>
      <w:r w:rsidR="00E91174">
        <w:rPr>
          <w:rFonts w:ascii="Times New Roman" w:hAnsi="Times New Roman" w:cs="Times New Roman"/>
        </w:rPr>
        <w:t>onín Slaný, CSc.</w:t>
      </w:r>
      <w:r w:rsidR="00C0398E">
        <w:rPr>
          <w:rFonts w:ascii="Times New Roman" w:hAnsi="Times New Roman" w:cs="Times New Roman"/>
        </w:rPr>
        <w:tab/>
      </w:r>
      <w:r w:rsidR="00C0398E">
        <w:rPr>
          <w:rFonts w:ascii="Times New Roman" w:hAnsi="Times New Roman" w:cs="Times New Roman"/>
        </w:rPr>
        <w:tab/>
      </w:r>
      <w:r w:rsidR="00C0398E">
        <w:rPr>
          <w:rFonts w:ascii="Times New Roman" w:hAnsi="Times New Roman" w:cs="Times New Roman"/>
        </w:rPr>
        <w:tab/>
      </w:r>
      <w:r w:rsidRPr="000E49BE">
        <w:rPr>
          <w:rFonts w:ascii="Times New Roman" w:hAnsi="Times New Roman" w:cs="Times New Roman"/>
        </w:rPr>
        <w:t>Jméno:</w:t>
      </w:r>
      <w:r w:rsidR="000F377B" w:rsidRPr="000F377B">
        <w:rPr>
          <w:rFonts w:ascii="Times New Roman" w:hAnsi="Times New Roman" w:cs="Times New Roman"/>
        </w:rPr>
        <w:t xml:space="preserve"> </w:t>
      </w:r>
      <w:r w:rsidR="00706B7E" w:rsidRPr="00706B7E">
        <w:rPr>
          <w:rFonts w:ascii="Times New Roman" w:hAnsi="Times New Roman" w:cs="Times New Roman"/>
        </w:rPr>
        <w:t>doc. RNDr. Jaroslav Koutský, Ph.D.</w:t>
      </w:r>
    </w:p>
    <w:p w14:paraId="3D1BE2EF" w14:textId="58AAE2C9" w:rsidR="0092759B" w:rsidRPr="000E49BE" w:rsidRDefault="00A03FF5" w:rsidP="0092759B">
      <w:pPr>
        <w:jc w:val="both"/>
        <w:rPr>
          <w:rFonts w:ascii="Times New Roman" w:hAnsi="Times New Roman" w:cs="Times New Roman"/>
        </w:rPr>
      </w:pPr>
      <w:r w:rsidRPr="00DD45B0">
        <w:rPr>
          <w:rFonts w:ascii="Times New Roman" w:hAnsi="Times New Roman" w:cs="Times New Roman"/>
        </w:rPr>
        <w:t>Funkce:</w:t>
      </w:r>
      <w:r w:rsidR="000F377B" w:rsidRPr="000F377B">
        <w:rPr>
          <w:rFonts w:ascii="Times New Roman" w:hAnsi="Times New Roman" w:cs="Times New Roman"/>
        </w:rPr>
        <w:t xml:space="preserve"> </w:t>
      </w:r>
      <w:r w:rsidR="00E91174">
        <w:rPr>
          <w:rFonts w:ascii="Times New Roman" w:hAnsi="Times New Roman" w:cs="Times New Roman"/>
        </w:rPr>
        <w:t>děkan</w:t>
      </w:r>
      <w:r w:rsidR="00E91174">
        <w:rPr>
          <w:rFonts w:ascii="Times New Roman" w:hAnsi="Times New Roman" w:cs="Times New Roman"/>
        </w:rPr>
        <w:tab/>
      </w:r>
      <w:r w:rsidR="005A6E75">
        <w:rPr>
          <w:rFonts w:ascii="Times New Roman" w:hAnsi="Times New Roman" w:cs="Times New Roman"/>
        </w:rPr>
        <w:t>fakulty</w:t>
      </w:r>
      <w:r w:rsidR="00C0398E">
        <w:rPr>
          <w:rFonts w:ascii="Times New Roman" w:hAnsi="Times New Roman" w:cs="Times New Roman"/>
        </w:rPr>
        <w:tab/>
      </w:r>
      <w:r w:rsidR="00C0398E">
        <w:rPr>
          <w:rFonts w:ascii="Times New Roman" w:hAnsi="Times New Roman" w:cs="Times New Roman"/>
        </w:rPr>
        <w:tab/>
      </w:r>
      <w:r w:rsidR="00C0398E">
        <w:rPr>
          <w:rFonts w:ascii="Times New Roman" w:hAnsi="Times New Roman" w:cs="Times New Roman"/>
        </w:rPr>
        <w:tab/>
      </w:r>
      <w:r w:rsidR="00C0398E">
        <w:rPr>
          <w:rFonts w:ascii="Times New Roman" w:hAnsi="Times New Roman" w:cs="Times New Roman"/>
        </w:rPr>
        <w:tab/>
      </w:r>
      <w:r w:rsidR="00C0398E">
        <w:rPr>
          <w:rFonts w:ascii="Times New Roman" w:hAnsi="Times New Roman" w:cs="Times New Roman"/>
        </w:rPr>
        <w:tab/>
      </w:r>
      <w:r w:rsidRPr="00DD45B0">
        <w:rPr>
          <w:rFonts w:ascii="Times New Roman" w:hAnsi="Times New Roman" w:cs="Times New Roman"/>
        </w:rPr>
        <w:t>Funkce:</w:t>
      </w:r>
      <w:r w:rsidR="000F377B">
        <w:rPr>
          <w:rFonts w:ascii="Times New Roman" w:hAnsi="Times New Roman" w:cs="Times New Roman"/>
        </w:rPr>
        <w:t xml:space="preserve"> </w:t>
      </w:r>
      <w:r w:rsidR="00706B7E">
        <w:rPr>
          <w:rFonts w:ascii="Times New Roman" w:hAnsi="Times New Roman" w:cs="Times New Roman"/>
        </w:rPr>
        <w:t>děkan fakulty</w:t>
      </w:r>
      <w:r w:rsidR="000F377B" w:rsidRPr="00EF6A9F">
        <w:rPr>
          <w:rFonts w:ascii="Times New Roman" w:hAnsi="Times New Roman" w:cs="Times New Roman"/>
        </w:rPr>
        <w:t xml:space="preserve"> </w:t>
      </w:r>
      <w:bookmarkEnd w:id="1"/>
    </w:p>
    <w:sectPr w:rsidR="0092759B" w:rsidRPr="000E49BE" w:rsidSect="00F14C5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7FB0F" w14:textId="77777777" w:rsidR="000B25B0" w:rsidRDefault="000B25B0" w:rsidP="007C4DC9">
      <w:pPr>
        <w:spacing w:after="0" w:line="240" w:lineRule="auto"/>
      </w:pPr>
      <w:r>
        <w:separator/>
      </w:r>
    </w:p>
  </w:endnote>
  <w:endnote w:type="continuationSeparator" w:id="0">
    <w:p w14:paraId="0A6931C7" w14:textId="77777777" w:rsidR="000B25B0" w:rsidRDefault="000B25B0" w:rsidP="007C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836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C3C942" w14:textId="77777777" w:rsidR="007C4DC9" w:rsidRPr="002D6479" w:rsidRDefault="007C4DC9">
            <w:pPr>
              <w:pStyle w:val="Zpat"/>
              <w:jc w:val="center"/>
            </w:pPr>
            <w:r w:rsidRPr="000E49BE">
              <w:rPr>
                <w:rFonts w:ascii="Times New Roman" w:hAnsi="Times New Roman" w:cs="Times New Roman"/>
              </w:rPr>
              <w:t xml:space="preserve"> </w:t>
            </w:r>
            <w:r w:rsidR="00F14C5B" w:rsidRPr="000E49B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E49BE">
              <w:rPr>
                <w:rFonts w:ascii="Times New Roman" w:hAnsi="Times New Roman" w:cs="Times New Roman"/>
              </w:rPr>
              <w:instrText>PAGE</w:instrText>
            </w:r>
            <w:r w:rsidR="00F14C5B" w:rsidRPr="000E49B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06103">
              <w:rPr>
                <w:rFonts w:ascii="Times New Roman" w:hAnsi="Times New Roman" w:cs="Times New Roman"/>
                <w:noProof/>
              </w:rPr>
              <w:t>1</w:t>
            </w:r>
            <w:r w:rsidR="00F14C5B" w:rsidRPr="000E49B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E49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14C5B" w:rsidRPr="000E49B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E49BE">
              <w:rPr>
                <w:rFonts w:ascii="Times New Roman" w:hAnsi="Times New Roman" w:cs="Times New Roman"/>
              </w:rPr>
              <w:instrText>NUMPAGES</w:instrText>
            </w:r>
            <w:r w:rsidR="00F14C5B" w:rsidRPr="000E49B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06103">
              <w:rPr>
                <w:rFonts w:ascii="Times New Roman" w:hAnsi="Times New Roman" w:cs="Times New Roman"/>
                <w:noProof/>
              </w:rPr>
              <w:t>4</w:t>
            </w:r>
            <w:r w:rsidR="00F14C5B" w:rsidRPr="000E49B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570CA930" w14:textId="77777777" w:rsidR="007C4DC9" w:rsidRDefault="007C4D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3C9BA" w14:textId="77777777" w:rsidR="000B25B0" w:rsidRDefault="000B25B0" w:rsidP="007C4DC9">
      <w:pPr>
        <w:spacing w:after="0" w:line="240" w:lineRule="auto"/>
      </w:pPr>
      <w:r>
        <w:separator/>
      </w:r>
    </w:p>
  </w:footnote>
  <w:footnote w:type="continuationSeparator" w:id="0">
    <w:p w14:paraId="1B5C92BA" w14:textId="77777777" w:rsidR="000B25B0" w:rsidRDefault="000B25B0" w:rsidP="007C4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52A"/>
    <w:multiLevelType w:val="hybridMultilevel"/>
    <w:tmpl w:val="C00E6504"/>
    <w:lvl w:ilvl="0" w:tplc="BAE6A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6C38"/>
    <w:multiLevelType w:val="hybridMultilevel"/>
    <w:tmpl w:val="D7BC0502"/>
    <w:lvl w:ilvl="0" w:tplc="2F6A7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117B"/>
    <w:multiLevelType w:val="hybridMultilevel"/>
    <w:tmpl w:val="82D221EC"/>
    <w:lvl w:ilvl="0" w:tplc="3724C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2065D"/>
    <w:multiLevelType w:val="hybridMultilevel"/>
    <w:tmpl w:val="B9243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07F70"/>
    <w:multiLevelType w:val="hybridMultilevel"/>
    <w:tmpl w:val="A2A4E452"/>
    <w:lvl w:ilvl="0" w:tplc="BC7A0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72FC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65052F16"/>
    <w:multiLevelType w:val="hybridMultilevel"/>
    <w:tmpl w:val="1B62C098"/>
    <w:lvl w:ilvl="0" w:tplc="F02AF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95A07"/>
    <w:multiLevelType w:val="hybridMultilevel"/>
    <w:tmpl w:val="8F96065C"/>
    <w:lvl w:ilvl="0" w:tplc="BAE6A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F7D08"/>
    <w:multiLevelType w:val="hybridMultilevel"/>
    <w:tmpl w:val="FE40753E"/>
    <w:lvl w:ilvl="0" w:tplc="BAE6A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9563F"/>
    <w:multiLevelType w:val="hybridMultilevel"/>
    <w:tmpl w:val="10E2ECBC"/>
    <w:lvl w:ilvl="0" w:tplc="E81AB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75485"/>
    <w:multiLevelType w:val="hybridMultilevel"/>
    <w:tmpl w:val="D9DC8096"/>
    <w:lvl w:ilvl="0" w:tplc="84821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D6"/>
    <w:rsid w:val="000A514D"/>
    <w:rsid w:val="000B25B0"/>
    <w:rsid w:val="000E21F8"/>
    <w:rsid w:val="000E49BE"/>
    <w:rsid w:val="000F377B"/>
    <w:rsid w:val="00111618"/>
    <w:rsid w:val="00164A20"/>
    <w:rsid w:val="002014B9"/>
    <w:rsid w:val="00206103"/>
    <w:rsid w:val="00223ABF"/>
    <w:rsid w:val="002373A9"/>
    <w:rsid w:val="002676C9"/>
    <w:rsid w:val="002D6479"/>
    <w:rsid w:val="002F4AB3"/>
    <w:rsid w:val="00372090"/>
    <w:rsid w:val="003D0AE4"/>
    <w:rsid w:val="003F68B9"/>
    <w:rsid w:val="00483535"/>
    <w:rsid w:val="004C2BC9"/>
    <w:rsid w:val="004E46CB"/>
    <w:rsid w:val="005163C3"/>
    <w:rsid w:val="00522101"/>
    <w:rsid w:val="0056383B"/>
    <w:rsid w:val="005A3C2D"/>
    <w:rsid w:val="005A6E75"/>
    <w:rsid w:val="005A7B3C"/>
    <w:rsid w:val="00671555"/>
    <w:rsid w:val="006E1584"/>
    <w:rsid w:val="00706B7E"/>
    <w:rsid w:val="00735245"/>
    <w:rsid w:val="00744136"/>
    <w:rsid w:val="0078066C"/>
    <w:rsid w:val="007B4F46"/>
    <w:rsid w:val="007C4DC9"/>
    <w:rsid w:val="007C7D92"/>
    <w:rsid w:val="00830008"/>
    <w:rsid w:val="00836B00"/>
    <w:rsid w:val="00892929"/>
    <w:rsid w:val="008E56FD"/>
    <w:rsid w:val="00902AE3"/>
    <w:rsid w:val="00925644"/>
    <w:rsid w:val="0092759B"/>
    <w:rsid w:val="009544D7"/>
    <w:rsid w:val="009B32D4"/>
    <w:rsid w:val="009C26DD"/>
    <w:rsid w:val="009D3813"/>
    <w:rsid w:val="00A0176E"/>
    <w:rsid w:val="00A03FF5"/>
    <w:rsid w:val="00A04AD6"/>
    <w:rsid w:val="00A309E9"/>
    <w:rsid w:val="00A47C30"/>
    <w:rsid w:val="00AD4DDE"/>
    <w:rsid w:val="00B00F74"/>
    <w:rsid w:val="00B16AEC"/>
    <w:rsid w:val="00B34107"/>
    <w:rsid w:val="00B7545B"/>
    <w:rsid w:val="00BC3A5D"/>
    <w:rsid w:val="00BE6F40"/>
    <w:rsid w:val="00C0398E"/>
    <w:rsid w:val="00C43F5E"/>
    <w:rsid w:val="00CF5B50"/>
    <w:rsid w:val="00D032E0"/>
    <w:rsid w:val="00D22912"/>
    <w:rsid w:val="00D53CF6"/>
    <w:rsid w:val="00D67069"/>
    <w:rsid w:val="00DA151E"/>
    <w:rsid w:val="00DA6F73"/>
    <w:rsid w:val="00DC1786"/>
    <w:rsid w:val="00DC203A"/>
    <w:rsid w:val="00DD324D"/>
    <w:rsid w:val="00DD45B0"/>
    <w:rsid w:val="00E91174"/>
    <w:rsid w:val="00ED29F5"/>
    <w:rsid w:val="00F1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1B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383B"/>
    <w:pPr>
      <w:numPr>
        <w:numId w:val="11"/>
      </w:numPr>
      <w:spacing w:before="120" w:after="12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383B"/>
    <w:pPr>
      <w:numPr>
        <w:ilvl w:val="1"/>
        <w:numId w:val="1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6383B"/>
    <w:pPr>
      <w:numPr>
        <w:ilvl w:val="2"/>
        <w:numId w:val="1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383B"/>
    <w:pPr>
      <w:keepNext/>
      <w:numPr>
        <w:ilvl w:val="3"/>
        <w:numId w:val="11"/>
      </w:numPr>
      <w:spacing w:before="240" w:after="60" w:line="276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6383B"/>
    <w:pPr>
      <w:numPr>
        <w:ilvl w:val="4"/>
        <w:numId w:val="11"/>
      </w:numPr>
      <w:spacing w:before="120" w:after="12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6383B"/>
    <w:pPr>
      <w:numPr>
        <w:ilvl w:val="5"/>
        <w:numId w:val="1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6383B"/>
    <w:pPr>
      <w:numPr>
        <w:ilvl w:val="6"/>
        <w:numId w:val="1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6383B"/>
    <w:pPr>
      <w:numPr>
        <w:ilvl w:val="7"/>
        <w:numId w:val="1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6383B"/>
    <w:pPr>
      <w:numPr>
        <w:ilvl w:val="8"/>
        <w:numId w:val="1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A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CF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6383B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383B"/>
    <w:rPr>
      <w:rFonts w:ascii="Times New Roman" w:eastAsia="Times New Roman" w:hAnsi="Times New Roman" w:cs="Times New Roman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56383B"/>
    <w:rPr>
      <w:rFonts w:ascii="Times New Roman" w:eastAsia="Times New Roman" w:hAnsi="Times New Roman" w:cs="Times New Roman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38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6383B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56383B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56383B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semiHidden/>
    <w:rsid w:val="0056383B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56383B"/>
    <w:rPr>
      <w:rFonts w:ascii="Arial" w:eastAsia="Times New Roman" w:hAnsi="Arial" w:cs="Times New Roman"/>
      <w:b/>
      <w:i/>
      <w:sz w:val="18"/>
      <w:szCs w:val="20"/>
    </w:rPr>
  </w:style>
  <w:style w:type="paragraph" w:styleId="Zhlav">
    <w:name w:val="header"/>
    <w:basedOn w:val="Normln"/>
    <w:link w:val="ZhlavChar"/>
    <w:uiPriority w:val="99"/>
    <w:unhideWhenUsed/>
    <w:rsid w:val="007C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DC9"/>
  </w:style>
  <w:style w:type="paragraph" w:styleId="Zpat">
    <w:name w:val="footer"/>
    <w:basedOn w:val="Normln"/>
    <w:link w:val="ZpatChar"/>
    <w:uiPriority w:val="99"/>
    <w:unhideWhenUsed/>
    <w:rsid w:val="007C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DC9"/>
  </w:style>
  <w:style w:type="character" w:styleId="Odkaznakoment">
    <w:name w:val="annotation reference"/>
    <w:basedOn w:val="Standardnpsmoodstavce"/>
    <w:uiPriority w:val="99"/>
    <w:semiHidden/>
    <w:unhideWhenUsed/>
    <w:rsid w:val="00DD45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5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5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5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5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383B"/>
    <w:pPr>
      <w:numPr>
        <w:numId w:val="11"/>
      </w:numPr>
      <w:spacing w:before="120" w:after="12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383B"/>
    <w:pPr>
      <w:numPr>
        <w:ilvl w:val="1"/>
        <w:numId w:val="1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6383B"/>
    <w:pPr>
      <w:numPr>
        <w:ilvl w:val="2"/>
        <w:numId w:val="1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383B"/>
    <w:pPr>
      <w:keepNext/>
      <w:numPr>
        <w:ilvl w:val="3"/>
        <w:numId w:val="11"/>
      </w:numPr>
      <w:spacing w:before="240" w:after="60" w:line="276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6383B"/>
    <w:pPr>
      <w:numPr>
        <w:ilvl w:val="4"/>
        <w:numId w:val="11"/>
      </w:numPr>
      <w:spacing w:before="120" w:after="12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6383B"/>
    <w:pPr>
      <w:numPr>
        <w:ilvl w:val="5"/>
        <w:numId w:val="1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6383B"/>
    <w:pPr>
      <w:numPr>
        <w:ilvl w:val="6"/>
        <w:numId w:val="1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6383B"/>
    <w:pPr>
      <w:numPr>
        <w:ilvl w:val="7"/>
        <w:numId w:val="1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6383B"/>
    <w:pPr>
      <w:numPr>
        <w:ilvl w:val="8"/>
        <w:numId w:val="1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A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CF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6383B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383B"/>
    <w:rPr>
      <w:rFonts w:ascii="Times New Roman" w:eastAsia="Times New Roman" w:hAnsi="Times New Roman" w:cs="Times New Roman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56383B"/>
    <w:rPr>
      <w:rFonts w:ascii="Times New Roman" w:eastAsia="Times New Roman" w:hAnsi="Times New Roman" w:cs="Times New Roman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38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6383B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56383B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56383B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semiHidden/>
    <w:rsid w:val="0056383B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56383B"/>
    <w:rPr>
      <w:rFonts w:ascii="Arial" w:eastAsia="Times New Roman" w:hAnsi="Arial" w:cs="Times New Roman"/>
      <w:b/>
      <w:i/>
      <w:sz w:val="18"/>
      <w:szCs w:val="20"/>
    </w:rPr>
  </w:style>
  <w:style w:type="paragraph" w:styleId="Zhlav">
    <w:name w:val="header"/>
    <w:basedOn w:val="Normln"/>
    <w:link w:val="ZhlavChar"/>
    <w:uiPriority w:val="99"/>
    <w:unhideWhenUsed/>
    <w:rsid w:val="007C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DC9"/>
  </w:style>
  <w:style w:type="paragraph" w:styleId="Zpat">
    <w:name w:val="footer"/>
    <w:basedOn w:val="Normln"/>
    <w:link w:val="ZpatChar"/>
    <w:uiPriority w:val="99"/>
    <w:unhideWhenUsed/>
    <w:rsid w:val="007C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DC9"/>
  </w:style>
  <w:style w:type="character" w:styleId="Odkaznakoment">
    <w:name w:val="annotation reference"/>
    <w:basedOn w:val="Standardnpsmoodstavce"/>
    <w:uiPriority w:val="99"/>
    <w:semiHidden/>
    <w:unhideWhenUsed/>
    <w:rsid w:val="00DD45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5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5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5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5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FDBE2A047744590A4F7CDFA53DF0D" ma:contentTypeVersion="9" ma:contentTypeDescription="Vytvoří nový dokument" ma:contentTypeScope="" ma:versionID="f73a642fa0291331c488d27ef6001e7f">
  <xsd:schema xmlns:xsd="http://www.w3.org/2001/XMLSchema" xmlns:xs="http://www.w3.org/2001/XMLSchema" xmlns:p="http://schemas.microsoft.com/office/2006/metadata/properties" xmlns:ns3="3b3cc35a-851c-4481-8562-6ce9f9f5548c" targetNamespace="http://schemas.microsoft.com/office/2006/metadata/properties" ma:root="true" ma:fieldsID="0bdcf8b351550989754ccdda030a7127" ns3:_="">
    <xsd:import namespace="3b3cc35a-851c-4481-8562-6ce9f9f55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cc35a-851c-4481-8562-6ce9f9f55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D3485-420F-4E64-A52E-10BCB4BB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cc35a-851c-4481-8562-6ce9f9f55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18F7D-0502-4243-BD5D-016DB1576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B4284-BE13-47B9-91D9-0D534FE76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Smutny Petr</dc:creator>
  <cp:lastModifiedBy>PekarkovaH</cp:lastModifiedBy>
  <cp:revision>2</cp:revision>
  <cp:lastPrinted>2020-05-05T14:29:00Z</cp:lastPrinted>
  <dcterms:created xsi:type="dcterms:W3CDTF">2020-10-23T10:09:00Z</dcterms:created>
  <dcterms:modified xsi:type="dcterms:W3CDTF">2020-10-23T10:09:00Z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0x010100840FDBE2A047744590A4F7CDFA53DF0D</vt:lpwstr>
  </property>
</Properties>
</file>