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7B8AD" w14:textId="26E0772E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sdt>
        <w:sdtPr>
          <w:id w:val="1195108239"/>
          <w:placeholder>
            <w:docPart w:val="C83F03F18A3B4B81A85E21CA0E8A38A9"/>
          </w:placeholder>
          <w:text/>
        </w:sdtPr>
        <w:sdtEndPr/>
        <w:sdtContent>
          <w:r w:rsidR="00943DB2" w:rsidRPr="00943DB2">
            <w:t>1</w:t>
          </w:r>
        </w:sdtContent>
      </w:sdt>
      <w:r w:rsidR="00547C8E" w:rsidRPr="00943DB2">
        <w:t xml:space="preserve"> </w:t>
      </w:r>
      <w:r w:rsidRPr="00943DB2">
        <w:t>k</w:t>
      </w:r>
      <w:r w:rsidR="0045609B" w:rsidRPr="00943DB2">
        <w:t>e</w:t>
      </w:r>
      <w:r w:rsidRPr="00943DB2">
        <w:t> Smlouvě</w:t>
      </w:r>
      <w:r w:rsidR="006A07AE" w:rsidRPr="00943DB2">
        <w:t xml:space="preserve"> o zajištění služeb pro Českou poštu, </w:t>
      </w:r>
      <w:proofErr w:type="spellStart"/>
      <w:proofErr w:type="gramStart"/>
      <w:r w:rsidR="006A07AE" w:rsidRPr="00943DB2">
        <w:t>s.p</w:t>
      </w:r>
      <w:proofErr w:type="spellEnd"/>
      <w:r w:rsidR="006A07AE" w:rsidRPr="00943DB2">
        <w:t>.</w:t>
      </w:r>
      <w:proofErr w:type="gramEnd"/>
      <w:r w:rsidR="00941D8B" w:rsidRPr="00943DB2">
        <w:t xml:space="preserve"> č</w:t>
      </w:r>
      <w:r w:rsidR="00367F2B" w:rsidRPr="00943DB2">
        <w:t xml:space="preserve">íslo </w:t>
      </w:r>
      <w:sdt>
        <w:sdtPr>
          <w:id w:val="-1232931188"/>
          <w:placeholder>
            <w:docPart w:val="4A0010515AEB471FADD26FE1EDEF3520"/>
          </w:placeholder>
          <w:text/>
        </w:sdtPr>
        <w:sdtEndPr/>
        <w:sdtContent>
          <w:r w:rsidR="00DF5E33" w:rsidRPr="00943DB2">
            <w:t>201</w:t>
          </w:r>
          <w:r w:rsidR="00943DB2" w:rsidRPr="00943DB2">
            <w:t>9</w:t>
          </w:r>
          <w:r w:rsidR="00DF5E33" w:rsidRPr="00943DB2">
            <w:t>/</w:t>
          </w:r>
          <w:r w:rsidR="00745208" w:rsidRPr="00943DB2">
            <w:t>08</w:t>
          </w:r>
          <w:r w:rsidR="00943DB2" w:rsidRPr="00943DB2">
            <w:t>620</w:t>
          </w:r>
        </w:sdtContent>
      </w:sdt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6616F243" w14:textId="77777777" w:rsidTr="003C5BF8">
        <w:tc>
          <w:tcPr>
            <w:tcW w:w="3528" w:type="dxa"/>
          </w:tcPr>
          <w:p w14:paraId="2E747CF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14:paraId="45EB11C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4BBA820B" w14:textId="77777777" w:rsidTr="003C5BF8">
        <w:tc>
          <w:tcPr>
            <w:tcW w:w="3528" w:type="dxa"/>
          </w:tcPr>
          <w:p w14:paraId="1958D9C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00A8185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34E2EC4E" w14:textId="77777777" w:rsidTr="003C5BF8">
        <w:tc>
          <w:tcPr>
            <w:tcW w:w="3528" w:type="dxa"/>
          </w:tcPr>
          <w:p w14:paraId="4D1BC1E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3CEB95E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4339197A" w14:textId="77777777" w:rsidTr="003C5BF8">
        <w:tc>
          <w:tcPr>
            <w:tcW w:w="3528" w:type="dxa"/>
          </w:tcPr>
          <w:p w14:paraId="00902BF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35F2EB4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6251C8AE" w14:textId="77777777" w:rsidTr="003C5BF8">
        <w:tc>
          <w:tcPr>
            <w:tcW w:w="3528" w:type="dxa"/>
          </w:tcPr>
          <w:p w14:paraId="009326FB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284B0D81" w14:textId="60D9000E" w:rsidR="00367F2B" w:rsidRPr="001C2D26" w:rsidRDefault="00B76C80" w:rsidP="00E211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Borisem Šlosarem</w:t>
            </w:r>
            <w:r w:rsidRPr="001C2D26">
              <w:t xml:space="preserve">, </w:t>
            </w:r>
            <w:r>
              <w:t xml:space="preserve">manažerem specializovaného útvaru rozvoj </w:t>
            </w:r>
            <w:proofErr w:type="gramStart"/>
            <w:r>
              <w:t>sítě                     Pošta</w:t>
            </w:r>
            <w:proofErr w:type="gramEnd"/>
            <w:r>
              <w:t xml:space="preserve"> Partner</w:t>
            </w:r>
            <w:r w:rsidRPr="001C2D26">
              <w:t xml:space="preserve"> </w:t>
            </w:r>
            <w:r w:rsidR="00367F2B" w:rsidRPr="001C2D26">
              <w:t xml:space="preserve"> </w:t>
            </w:r>
          </w:p>
        </w:tc>
      </w:tr>
      <w:tr w:rsidR="00367F2B" w:rsidRPr="001C2D26" w14:paraId="71F4BC99" w14:textId="77777777" w:rsidTr="003C5BF8">
        <w:tc>
          <w:tcPr>
            <w:tcW w:w="3528" w:type="dxa"/>
          </w:tcPr>
          <w:p w14:paraId="768CB71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0F595A9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03A93B7C" w14:textId="77777777" w:rsidTr="003C5BF8">
        <w:tc>
          <w:tcPr>
            <w:tcW w:w="3528" w:type="dxa"/>
          </w:tcPr>
          <w:p w14:paraId="54F43BC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38A7425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5D8DCD4C" w14:textId="77777777" w:rsidTr="003C5BF8">
        <w:tc>
          <w:tcPr>
            <w:tcW w:w="3528" w:type="dxa"/>
          </w:tcPr>
          <w:p w14:paraId="0E5BADC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6E26B229" w14:textId="77777777" w:rsidR="00367F2B" w:rsidRPr="006E3C2E" w:rsidRDefault="006E3C2E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E3C2E">
              <w:rPr>
                <w:rStyle w:val="P-HEAD-WBULLETSChar"/>
                <w:rFonts w:ascii="Times New Roman" w:hAnsi="Times New Roman"/>
              </w:rPr>
              <w:t>133406370</w:t>
            </w:r>
            <w:r w:rsidR="003D3E09" w:rsidRPr="006E3C2E">
              <w:t>/</w:t>
            </w:r>
            <w:r w:rsidRPr="006E3C2E">
              <w:t>0300</w:t>
            </w:r>
          </w:p>
        </w:tc>
      </w:tr>
      <w:tr w:rsidR="00367F2B" w:rsidRPr="001C2D26" w14:paraId="7077B41C" w14:textId="77777777" w:rsidTr="003C5BF8">
        <w:tc>
          <w:tcPr>
            <w:tcW w:w="3528" w:type="dxa"/>
          </w:tcPr>
          <w:p w14:paraId="2409C6E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26218F00" w14:textId="77777777" w:rsidR="00367F2B" w:rsidRPr="001C2D26" w:rsidRDefault="00C368FC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4961D0E3" w14:textId="77777777" w:rsidTr="003C5BF8">
        <w:tc>
          <w:tcPr>
            <w:tcW w:w="3528" w:type="dxa"/>
          </w:tcPr>
          <w:p w14:paraId="3B45907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76C39CC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7174DA0D" w14:textId="77777777" w:rsidTr="003C5BF8">
        <w:tc>
          <w:tcPr>
            <w:tcW w:w="3528" w:type="dxa"/>
          </w:tcPr>
          <w:p w14:paraId="48976B9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7407FCA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4D7A3C58" w14:textId="77777777" w:rsidTr="003C5BF8">
        <w:tc>
          <w:tcPr>
            <w:tcW w:w="3528" w:type="dxa"/>
          </w:tcPr>
          <w:p w14:paraId="2ADE0BE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237B550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6569E265" w14:textId="77777777" w:rsidR="00367F2B" w:rsidRPr="001C2D26" w:rsidRDefault="00367F2B" w:rsidP="001C2D26"/>
    <w:p w14:paraId="2A1F2225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943DB2" w:rsidRPr="00C245AE" w14:paraId="63AF7BAF" w14:textId="77777777" w:rsidTr="00622910">
        <w:tc>
          <w:tcPr>
            <w:tcW w:w="3528" w:type="dxa"/>
          </w:tcPr>
          <w:p w14:paraId="076DBD09" w14:textId="5D8FC75D" w:rsidR="00943DB2" w:rsidRPr="00C245AE" w:rsidRDefault="00F81B5B" w:rsidP="00943DB2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14:paraId="17F9C2B6" w14:textId="77777777" w:rsidR="00943DB2" w:rsidRPr="00C245AE" w:rsidRDefault="00943DB2" w:rsidP="00943DB2">
            <w:pPr>
              <w:pStyle w:val="cpTabulkasmluvnistrany"/>
              <w:framePr w:hSpace="0" w:wrap="auto" w:vAnchor="margin" w:hAnchor="text" w:yAlign="inline"/>
            </w:pPr>
          </w:p>
        </w:tc>
      </w:tr>
      <w:tr w:rsidR="00943DB2" w:rsidRPr="00C245AE" w14:paraId="25631378" w14:textId="77777777" w:rsidTr="00622910">
        <w:tc>
          <w:tcPr>
            <w:tcW w:w="3528" w:type="dxa"/>
          </w:tcPr>
          <w:p w14:paraId="5E28D1EC" w14:textId="02249739" w:rsidR="00943DB2" w:rsidRPr="00C245AE" w:rsidRDefault="00943DB2" w:rsidP="00943DB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5F0A3368" w14:textId="75C44C7B" w:rsidR="00943DB2" w:rsidRPr="00C245AE" w:rsidRDefault="00F81B5B" w:rsidP="00943DB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943DB2" w:rsidRPr="00C245AE" w14:paraId="1099E2C6" w14:textId="77777777" w:rsidTr="00622910">
        <w:tc>
          <w:tcPr>
            <w:tcW w:w="3528" w:type="dxa"/>
          </w:tcPr>
          <w:p w14:paraId="64EEB1A4" w14:textId="14B7C635" w:rsidR="00943DB2" w:rsidRPr="00C245AE" w:rsidRDefault="00943DB2" w:rsidP="00943DB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3421D29F" w14:textId="7A15ACEA" w:rsidR="00943DB2" w:rsidRPr="00C245AE" w:rsidRDefault="00F81B5B" w:rsidP="00943DB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943DB2" w:rsidRPr="00C245AE" w14:paraId="29AE4951" w14:textId="77777777" w:rsidTr="00622910">
        <w:tc>
          <w:tcPr>
            <w:tcW w:w="3528" w:type="dxa"/>
          </w:tcPr>
          <w:p w14:paraId="7A9D8491" w14:textId="594ADCFA" w:rsidR="00943DB2" w:rsidRPr="00C245AE" w:rsidRDefault="00943DB2" w:rsidP="00943DB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7F3A930" w14:textId="55375CD7" w:rsidR="00943DB2" w:rsidRPr="00C245AE" w:rsidRDefault="00F81B5B" w:rsidP="00F81B5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943DB2" w:rsidRPr="00C245AE" w14:paraId="19CEFB8D" w14:textId="77777777" w:rsidTr="00622910">
        <w:tc>
          <w:tcPr>
            <w:tcW w:w="3528" w:type="dxa"/>
          </w:tcPr>
          <w:p w14:paraId="1E3F68B7" w14:textId="5C7B5F82" w:rsidR="00943DB2" w:rsidRPr="00C245AE" w:rsidRDefault="00943DB2" w:rsidP="00943DB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1A1087B" w14:textId="040BF01F" w:rsidR="00943DB2" w:rsidRPr="00C245AE" w:rsidRDefault="00943DB2" w:rsidP="00943DB2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943DB2" w:rsidRPr="00C245AE" w14:paraId="618B9B02" w14:textId="77777777" w:rsidTr="00622910">
        <w:tc>
          <w:tcPr>
            <w:tcW w:w="3528" w:type="dxa"/>
          </w:tcPr>
          <w:p w14:paraId="349511C9" w14:textId="119F8621" w:rsidR="00943DB2" w:rsidRPr="00C245AE" w:rsidRDefault="00943DB2" w:rsidP="00943DB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55D82EE3" w14:textId="0B19A134" w:rsidR="00943DB2" w:rsidRPr="00C245AE" w:rsidRDefault="00F81B5B" w:rsidP="00943DB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943DB2" w:rsidRPr="00C245AE" w14:paraId="4C5F5037" w14:textId="77777777" w:rsidTr="00622910">
        <w:tc>
          <w:tcPr>
            <w:tcW w:w="3528" w:type="dxa"/>
          </w:tcPr>
          <w:p w14:paraId="43C68A78" w14:textId="43C75DB6" w:rsidR="00943DB2" w:rsidRPr="00C245AE" w:rsidRDefault="00943DB2" w:rsidP="00943DB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32BB0944" w14:textId="701FEDAB" w:rsidR="00943DB2" w:rsidRPr="00B60B7A" w:rsidRDefault="00F81B5B" w:rsidP="00943DB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943DB2" w:rsidRPr="00C245AE" w14:paraId="7B6E3349" w14:textId="77777777" w:rsidTr="00622910">
        <w:tc>
          <w:tcPr>
            <w:tcW w:w="3528" w:type="dxa"/>
          </w:tcPr>
          <w:p w14:paraId="7F953800" w14:textId="45475195" w:rsidR="00943DB2" w:rsidRPr="00846C46" w:rsidRDefault="00943DB2" w:rsidP="00943DB2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1A925907" w14:textId="09BCA6E9" w:rsidR="00943DB2" w:rsidRPr="00B60B7A" w:rsidRDefault="00F81B5B" w:rsidP="00943DB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297FB5" w:rsidRPr="00C245AE" w14:paraId="4AF054DC" w14:textId="77777777" w:rsidTr="00622910">
        <w:tc>
          <w:tcPr>
            <w:tcW w:w="3528" w:type="dxa"/>
          </w:tcPr>
          <w:p w14:paraId="4DB27E3D" w14:textId="77777777" w:rsidR="00297FB5" w:rsidRPr="003C6F1C" w:rsidRDefault="00297FB5" w:rsidP="0062291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53A1DAC7" w14:textId="77777777" w:rsidR="00297FB5" w:rsidRPr="003C6F1C" w:rsidRDefault="00297FB5" w:rsidP="0062291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  <w:p w14:paraId="0352DE5C" w14:textId="77777777" w:rsidR="00297FB5" w:rsidRPr="003C6F1C" w:rsidRDefault="00297FB5" w:rsidP="0062291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Provozovny Partner:      </w:t>
            </w:r>
          </w:p>
        </w:tc>
        <w:tc>
          <w:tcPr>
            <w:tcW w:w="6323" w:type="dxa"/>
          </w:tcPr>
          <w:p w14:paraId="1D292FA3" w14:textId="09C9DDFE" w:rsidR="00297FB5" w:rsidRDefault="00F81B5B" w:rsidP="0062291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5C4129E0" w14:textId="554DD4AE" w:rsidR="00745208" w:rsidRPr="00B60B7A" w:rsidRDefault="00745208" w:rsidP="00622910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297FB5" w:rsidRPr="00C245AE" w14:paraId="095A3140" w14:textId="77777777" w:rsidTr="00622910">
        <w:tc>
          <w:tcPr>
            <w:tcW w:w="3528" w:type="dxa"/>
          </w:tcPr>
          <w:p w14:paraId="00F457A3" w14:textId="77777777" w:rsidR="00297FB5" w:rsidRPr="003C6F1C" w:rsidRDefault="00297FB5" w:rsidP="0062291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38D2C848" w14:textId="77777777" w:rsidR="00297FB5" w:rsidRPr="00B60B7A" w:rsidRDefault="00297FB5" w:rsidP="00622910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297FB5" w:rsidRPr="00C245AE" w14:paraId="76266076" w14:textId="77777777" w:rsidTr="00622910">
        <w:tc>
          <w:tcPr>
            <w:tcW w:w="3528" w:type="dxa"/>
          </w:tcPr>
          <w:p w14:paraId="642020F1" w14:textId="77777777" w:rsidR="00297FB5" w:rsidRPr="00C245AE" w:rsidRDefault="00297FB5" w:rsidP="0062291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3F9C9C56" w14:textId="77777777" w:rsidR="00297FB5" w:rsidRPr="00B60B7A" w:rsidRDefault="00297FB5" w:rsidP="00622910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297FB5" w:rsidRPr="00C245AE" w14:paraId="440F8990" w14:textId="77777777" w:rsidTr="00622910">
        <w:tc>
          <w:tcPr>
            <w:tcW w:w="3528" w:type="dxa"/>
          </w:tcPr>
          <w:p w14:paraId="394F8B2D" w14:textId="77777777" w:rsidR="00297FB5" w:rsidRPr="00C245AE" w:rsidRDefault="00297FB5" w:rsidP="00622910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3B9AFE03" w14:textId="77777777" w:rsidR="00297FB5" w:rsidRPr="00C245AE" w:rsidRDefault="00297FB5" w:rsidP="00622910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231D364D" w14:textId="77777777" w:rsidR="00473FA7" w:rsidRDefault="00473FA7" w:rsidP="00473FA7">
      <w:pPr>
        <w:spacing w:after="200" w:line="276" w:lineRule="auto"/>
      </w:pPr>
    </w:p>
    <w:p w14:paraId="32B8EB69" w14:textId="77777777" w:rsidR="00301BDD" w:rsidRDefault="00301BDD" w:rsidP="00473FA7">
      <w:pPr>
        <w:spacing w:after="200" w:line="276" w:lineRule="auto"/>
      </w:pPr>
    </w:p>
    <w:p w14:paraId="7B2BE0E6" w14:textId="7C9378E4" w:rsidR="00473FA7" w:rsidRPr="004916DF" w:rsidRDefault="00473FA7" w:rsidP="00473FA7">
      <w:pPr>
        <w:spacing w:after="200" w:line="276" w:lineRule="auto"/>
      </w:pPr>
      <w:r w:rsidRPr="00943DB2">
        <w:t xml:space="preserve">dále společně jako „Smluvní strany“, uzavírají tento dodatek č. </w:t>
      </w:r>
      <w:sdt>
        <w:sdtPr>
          <w:id w:val="-1346783192"/>
          <w:placeholder>
            <w:docPart w:val="7AEB5D1BE5FC4A6FBB53BA41A24843DA"/>
          </w:placeholder>
          <w:text/>
        </w:sdtPr>
        <w:sdtEndPr/>
        <w:sdtContent>
          <w:r w:rsidR="00943DB2" w:rsidRPr="00943DB2">
            <w:t>1</w:t>
          </w:r>
          <w:r w:rsidR="000870E3" w:rsidRPr="00943DB2">
            <w:t xml:space="preserve"> </w:t>
          </w:r>
        </w:sdtContent>
      </w:sdt>
      <w:r w:rsidRPr="00943DB2">
        <w:t xml:space="preserve">ke Smlouvě o zajištění služeb pro Českou poštu, </w:t>
      </w:r>
      <w:proofErr w:type="spellStart"/>
      <w:proofErr w:type="gramStart"/>
      <w:r w:rsidRPr="00943DB2">
        <w:t>s.p</w:t>
      </w:r>
      <w:proofErr w:type="spellEnd"/>
      <w:r w:rsidRPr="00943DB2">
        <w:t>.</w:t>
      </w:r>
      <w:proofErr w:type="gramEnd"/>
      <w:r w:rsidRPr="00943DB2">
        <w:t xml:space="preserve"> </w:t>
      </w:r>
      <w:r w:rsidR="00941D8B" w:rsidRPr="00943DB2">
        <w:t xml:space="preserve">číslo </w:t>
      </w:r>
      <w:sdt>
        <w:sdtPr>
          <w:id w:val="1285618743"/>
          <w:placeholder>
            <w:docPart w:val="B0ECF6F2BDB141C7BB11F1616F284666"/>
          </w:placeholder>
          <w:text/>
        </w:sdtPr>
        <w:sdtEndPr/>
        <w:sdtContent>
          <w:r w:rsidR="00DF5E33" w:rsidRPr="00943DB2">
            <w:t>201</w:t>
          </w:r>
          <w:r w:rsidR="00943DB2" w:rsidRPr="00943DB2">
            <w:t>9</w:t>
          </w:r>
          <w:r w:rsidR="00DF5E33" w:rsidRPr="00943DB2">
            <w:t>/</w:t>
          </w:r>
          <w:r w:rsidR="00745208" w:rsidRPr="00943DB2">
            <w:t>08</w:t>
          </w:r>
          <w:r w:rsidR="00943DB2" w:rsidRPr="00943DB2">
            <w:t>620</w:t>
          </w:r>
        </w:sdtContent>
      </w:sdt>
      <w:r w:rsidR="00A855BB" w:rsidRPr="00943DB2">
        <w:t xml:space="preserve"> </w:t>
      </w:r>
      <w:r w:rsidRPr="00943DB2">
        <w:t>ze dne</w:t>
      </w:r>
      <w:r w:rsidR="00C57BAD" w:rsidRPr="00943DB2">
        <w:t xml:space="preserve"> </w:t>
      </w:r>
      <w:sdt>
        <w:sdtPr>
          <w:id w:val="1167126140"/>
          <w:placeholder>
            <w:docPart w:val="C87DC4D88C824C6E9C1EEC9198BBA735"/>
          </w:placeholder>
          <w:text/>
        </w:sdtPr>
        <w:sdtEndPr/>
        <w:sdtContent>
          <w:r w:rsidR="00943DB2" w:rsidRPr="00943DB2">
            <w:t>4.9.2019</w:t>
          </w:r>
        </w:sdtContent>
      </w:sdt>
      <w:r w:rsidRPr="00943DB2">
        <w:rPr>
          <w:color w:val="000000" w:themeColor="text1"/>
        </w:rPr>
        <w:t xml:space="preserve"> </w:t>
      </w:r>
      <w:r w:rsidR="00E50681" w:rsidRPr="00943DB2">
        <w:t>(dále jen „Smlouva“)</w:t>
      </w:r>
      <w:r w:rsidR="00E211C5" w:rsidRPr="00943DB2">
        <w:t>.</w:t>
      </w:r>
    </w:p>
    <w:p w14:paraId="5D5FDBE0" w14:textId="77777777" w:rsidR="00367F2B" w:rsidRPr="001C2D26" w:rsidRDefault="00367F2B" w:rsidP="001C2D26">
      <w:pPr>
        <w:spacing w:after="480"/>
      </w:pPr>
    </w:p>
    <w:p w14:paraId="5D43ADEC" w14:textId="77777777" w:rsidR="001E712E" w:rsidRPr="00A05A24" w:rsidRDefault="001C2D26" w:rsidP="00473FA7">
      <w:pPr>
        <w:pStyle w:val="cplnekslovan"/>
      </w:pPr>
      <w:r w:rsidRPr="00A05A24">
        <w:lastRenderedPageBreak/>
        <w:t>Ujednání</w:t>
      </w:r>
    </w:p>
    <w:p w14:paraId="08741154" w14:textId="77777777" w:rsidR="00E211C5" w:rsidRDefault="00E211C5" w:rsidP="00E211C5">
      <w:pPr>
        <w:pStyle w:val="cpodstavecslovan1"/>
        <w:spacing w:after="240"/>
      </w:pPr>
      <w:r w:rsidRPr="0057184B">
        <w:t xml:space="preserve">Smluvní strany se dohodly, že se příloha č. </w:t>
      </w:r>
      <w:r>
        <w:t>2</w:t>
      </w:r>
      <w:r w:rsidRPr="0057184B">
        <w:t xml:space="preserve"> </w:t>
      </w:r>
      <w:r>
        <w:t xml:space="preserve">Smlouvy - </w:t>
      </w:r>
      <w:r w:rsidRPr="004D5CAD">
        <w:t>Seznam ujednaných služeb a provizí</w:t>
      </w:r>
      <w:r w:rsidRPr="0057184B">
        <w:t xml:space="preserve"> </w:t>
      </w:r>
      <w:r>
        <w:t xml:space="preserve">plně </w:t>
      </w:r>
      <w:r w:rsidRPr="0057184B">
        <w:t xml:space="preserve">nahrazuje přílohou </w:t>
      </w:r>
      <w:r>
        <w:t>č. 1 t</w:t>
      </w:r>
      <w:r w:rsidRPr="0057184B">
        <w:t>ohoto dodatku.</w:t>
      </w:r>
    </w:p>
    <w:p w14:paraId="67C967C7" w14:textId="00FD7661" w:rsidR="00E211C5" w:rsidRDefault="00E211C5" w:rsidP="00E211C5">
      <w:pPr>
        <w:pStyle w:val="cpodstavecslovan1"/>
      </w:pPr>
      <w:r w:rsidRPr="0057184B">
        <w:t xml:space="preserve">Smluvní strany se dohodly, že se příloha č. </w:t>
      </w:r>
      <w:r>
        <w:t>6</w:t>
      </w:r>
      <w:r w:rsidRPr="0057184B">
        <w:t xml:space="preserve"> </w:t>
      </w:r>
      <w:r>
        <w:t>Smlouvy – Dohodnuté časy</w:t>
      </w:r>
      <w:r w:rsidRPr="0057184B">
        <w:t xml:space="preserve"> </w:t>
      </w:r>
      <w:r>
        <w:t xml:space="preserve">plně </w:t>
      </w:r>
      <w:r w:rsidRPr="0057184B">
        <w:t xml:space="preserve">nahrazuje přílohou </w:t>
      </w:r>
      <w:r>
        <w:t>č. 2 t</w:t>
      </w:r>
      <w:r w:rsidRPr="0057184B">
        <w:t>ohoto dodatku.</w:t>
      </w:r>
    </w:p>
    <w:p w14:paraId="70CF87BF" w14:textId="77777777" w:rsidR="00A94BDF" w:rsidRPr="006F0277" w:rsidRDefault="00A94BDF" w:rsidP="00A94BDF">
      <w:pPr>
        <w:pStyle w:val="cpodstavecslovan1"/>
        <w:rPr>
          <w:b/>
        </w:rPr>
      </w:pPr>
      <w:bookmarkStart w:id="0" w:name="_Hlk53414606"/>
      <w:r w:rsidRPr="006F0277">
        <w:rPr>
          <w:b/>
        </w:rPr>
        <w:t>Smluvní strany se dohodly na rozšíření poskytovaných služeb o Prodej elektronických dálničních známek.</w:t>
      </w:r>
    </w:p>
    <w:p w14:paraId="64978FF3" w14:textId="77777777" w:rsidR="00A94BDF" w:rsidRPr="00AC65AC" w:rsidRDefault="00A94BDF" w:rsidP="00A94BDF">
      <w:pPr>
        <w:pStyle w:val="cpodstavecslovan1"/>
      </w:pPr>
      <w:r w:rsidRPr="00AC65AC">
        <w:t>V této souvislosti se smluvní strany dohodly na doplnění stávajícího ustanovení článku 2 bodu 2.1 následujícím textem:</w:t>
      </w:r>
    </w:p>
    <w:p w14:paraId="257A528B" w14:textId="77777777" w:rsidR="00A94BDF" w:rsidRPr="00AC65AC" w:rsidRDefault="00A94BDF" w:rsidP="00A94BDF">
      <w:pPr>
        <w:pStyle w:val="cpodstavecslovan1"/>
        <w:numPr>
          <w:ilvl w:val="0"/>
          <w:numId w:val="0"/>
        </w:numPr>
        <w:ind w:left="624"/>
        <w:rPr>
          <w:b/>
        </w:rPr>
      </w:pPr>
      <w:r w:rsidRPr="00AC65AC">
        <w:rPr>
          <w:b/>
        </w:rPr>
        <w:t xml:space="preserve">V případě prodeje elektronických dálničních známek podle přílohy č. 18 bude Zástupce vykonávat činnost podle této Smlouvy jménem ČP, na účet Státního fondu dopravní infrastruktury. </w:t>
      </w:r>
    </w:p>
    <w:p w14:paraId="60BD5C3C" w14:textId="77777777" w:rsidR="00A94BDF" w:rsidRPr="00AC65AC" w:rsidRDefault="00A94BDF" w:rsidP="00A94BDF">
      <w:pPr>
        <w:pStyle w:val="cpodstavecslovan1"/>
      </w:pPr>
      <w:r w:rsidRPr="00AC65AC">
        <w:t xml:space="preserve">Smluvní strany se dále dohodly na doplnění stávajícího ustanovení druhého odstavce článku 2 bodu </w:t>
      </w:r>
      <w:r w:rsidRPr="00AC65AC">
        <w:rPr>
          <w:rStyle w:val="P-HEAD-WBULLETSChar"/>
          <w:rFonts w:ascii="Times New Roman" w:hAnsi="Times New Roman"/>
        </w:rPr>
        <w:t xml:space="preserve">2.5 </w:t>
      </w:r>
      <w:r w:rsidRPr="00AC65AC">
        <w:t>následujícím textem:</w:t>
      </w:r>
    </w:p>
    <w:p w14:paraId="5B885D69" w14:textId="77777777" w:rsidR="00A94BDF" w:rsidRDefault="00A94BDF" w:rsidP="00A94BDF">
      <w:pPr>
        <w:pStyle w:val="cpodstavecslovan1"/>
        <w:numPr>
          <w:ilvl w:val="0"/>
          <w:numId w:val="0"/>
        </w:numPr>
        <w:ind w:left="624"/>
      </w:pPr>
      <w:r w:rsidRPr="00AA3554">
        <w:rPr>
          <w:b/>
        </w:rPr>
        <w:t xml:space="preserve">Pravidly prodeje elektronických dálničních známek, jejichž znění je přílohou </w:t>
      </w:r>
      <w:r>
        <w:rPr>
          <w:b/>
        </w:rPr>
        <w:br/>
      </w:r>
      <w:r w:rsidRPr="00AA3554">
        <w:rPr>
          <w:b/>
        </w:rPr>
        <w:t>č. 18 této Smlouvy</w:t>
      </w:r>
      <w:r w:rsidRPr="00AA3554">
        <w:t>.</w:t>
      </w:r>
    </w:p>
    <w:p w14:paraId="19746967" w14:textId="46397D75" w:rsidR="00A94BDF" w:rsidRDefault="00A94BDF" w:rsidP="00A94BDF">
      <w:pPr>
        <w:pStyle w:val="cpodstavecslovan1"/>
      </w:pPr>
      <w:r>
        <w:t xml:space="preserve">Smluvní strany se dohodly na nahrazení čl. 6 bodu </w:t>
      </w:r>
      <w:r w:rsidRPr="00A94BDF">
        <w:rPr>
          <w:rStyle w:val="P-HEAD-WBULLETSChar"/>
          <w:rFonts w:ascii="Times New Roman" w:hAnsi="Times New Roman"/>
          <w:color w:val="000000" w:themeColor="text1"/>
        </w:rPr>
        <w:t xml:space="preserve">6.14. </w:t>
      </w:r>
      <w:r w:rsidRPr="00A94BDF">
        <w:rPr>
          <w:color w:val="000000" w:themeColor="text1"/>
        </w:rPr>
        <w:t xml:space="preserve">následujícím </w:t>
      </w:r>
      <w:r>
        <w:t>textem:</w:t>
      </w:r>
    </w:p>
    <w:p w14:paraId="21FC493F" w14:textId="3C196848" w:rsidR="00A94BDF" w:rsidRDefault="00A94BDF" w:rsidP="00A94BDF">
      <w:pPr>
        <w:pStyle w:val="cpodstavecslovan1"/>
        <w:numPr>
          <w:ilvl w:val="0"/>
          <w:numId w:val="0"/>
        </w:numPr>
        <w:ind w:left="624"/>
      </w:pPr>
      <w:r w:rsidRPr="00AA3554">
        <w:t>V případě rozporu mezi zněním této Smlouvy a zněním přílohy č. 13</w:t>
      </w:r>
      <w:r>
        <w:t xml:space="preserve"> až 14 a 16 až </w:t>
      </w:r>
      <w:r w:rsidRPr="00AA3554">
        <w:rPr>
          <w:b/>
        </w:rPr>
        <w:t>18</w:t>
      </w:r>
      <w:r w:rsidRPr="00AA3554">
        <w:t xml:space="preserve"> má přednost znění těchto příloh.</w:t>
      </w:r>
    </w:p>
    <w:p w14:paraId="6692AB89" w14:textId="20650D3C" w:rsidR="00A94BDF" w:rsidRDefault="00A94BDF" w:rsidP="00A94BDF">
      <w:pPr>
        <w:pStyle w:val="cpodstavecslovan1"/>
      </w:pPr>
      <w:r>
        <w:t xml:space="preserve">Smluvní strany se dále dohodly na vložení nové přílohy č. 18 „Pravidla prodeje elektronických dálničních známek“, která je přílohou č. 3 tohoto dodatku a na doplnění článku 6 </w:t>
      </w:r>
      <w:r w:rsidRPr="00AC65AC">
        <w:t>bodu</w:t>
      </w:r>
      <w:r w:rsidRPr="004C7E99">
        <w:rPr>
          <w:color w:val="FF0000"/>
        </w:rPr>
        <w:t xml:space="preserve"> </w:t>
      </w:r>
      <w:r w:rsidRPr="00A94BDF">
        <w:rPr>
          <w:rStyle w:val="P-HEAD-WBULLETSChar"/>
          <w:rFonts w:ascii="Times New Roman" w:hAnsi="Times New Roman"/>
          <w:color w:val="000000" w:themeColor="text1"/>
        </w:rPr>
        <w:t>6.19.</w:t>
      </w:r>
      <w:r w:rsidRPr="00A94BDF">
        <w:rPr>
          <w:color w:val="000000" w:themeColor="text1"/>
        </w:rPr>
        <w:t xml:space="preserve"> </w:t>
      </w:r>
      <w:r>
        <w:t>o následující text:</w:t>
      </w:r>
    </w:p>
    <w:p w14:paraId="23CB82B5" w14:textId="77777777" w:rsidR="00A94BDF" w:rsidRDefault="00A94BDF" w:rsidP="00A94BDF">
      <w:pPr>
        <w:pStyle w:val="cpodstavecslovan1"/>
        <w:numPr>
          <w:ilvl w:val="0"/>
          <w:numId w:val="0"/>
        </w:numPr>
        <w:ind w:left="624"/>
      </w:pPr>
      <w:r>
        <w:t>„</w:t>
      </w:r>
      <w:r w:rsidRPr="00221AE4">
        <w:rPr>
          <w:b/>
        </w:rPr>
        <w:t>Příloha č. 18 Pravidla prodeje elektronických dálničních známek</w:t>
      </w:r>
      <w:r>
        <w:t>“.</w:t>
      </w:r>
    </w:p>
    <w:p w14:paraId="51622EB9" w14:textId="77777777" w:rsidR="00A94BDF" w:rsidRDefault="00A94BDF" w:rsidP="00A94BDF">
      <w:pPr>
        <w:pStyle w:val="cpodstavecslovan1"/>
        <w:rPr>
          <w:b/>
        </w:rPr>
      </w:pPr>
      <w:r w:rsidRPr="00221AE4">
        <w:rPr>
          <w:b/>
        </w:rPr>
        <w:t>Smluvní strany se dohodly, že se v příloze č. 2 Seznam ujednaných služeb a provizí nahrazuje text Prodej dálničních kupón</w:t>
      </w:r>
      <w:r>
        <w:rPr>
          <w:b/>
        </w:rPr>
        <w:t>ů</w:t>
      </w:r>
      <w:r w:rsidRPr="00221AE4">
        <w:rPr>
          <w:b/>
        </w:rPr>
        <w:t xml:space="preserve"> na „Prodej dálničních kupónů a elektronických dálničních známek“.</w:t>
      </w:r>
    </w:p>
    <w:p w14:paraId="16B31F96" w14:textId="3EA7484C" w:rsidR="00A94BDF" w:rsidRDefault="00A94BDF" w:rsidP="00A94BDF">
      <w:pPr>
        <w:pStyle w:val="cpodstavecslovan1"/>
      </w:pPr>
      <w:r w:rsidRPr="00B00543">
        <w:rPr>
          <w:b/>
        </w:rPr>
        <w:t>Smluvní strany se dohodly na ukončení platnosti přílohy č. 17 Pravidla prodeje dálničních kupónů k 31.</w:t>
      </w:r>
      <w:r>
        <w:rPr>
          <w:b/>
        </w:rPr>
        <w:t xml:space="preserve"> </w:t>
      </w:r>
      <w:r w:rsidRPr="00B00543">
        <w:rPr>
          <w:b/>
        </w:rPr>
        <w:t>12.</w:t>
      </w:r>
      <w:r>
        <w:rPr>
          <w:b/>
        </w:rPr>
        <w:t xml:space="preserve"> </w:t>
      </w:r>
      <w:r w:rsidRPr="00B00543">
        <w:rPr>
          <w:b/>
        </w:rPr>
        <w:t>2020.</w:t>
      </w:r>
      <w:bookmarkEnd w:id="0"/>
    </w:p>
    <w:p w14:paraId="349F3A33" w14:textId="77777777" w:rsidR="00E211C5" w:rsidRPr="007B331F" w:rsidRDefault="00E211C5" w:rsidP="00E211C5">
      <w:pPr>
        <w:pStyle w:val="cpodstavecslovan1"/>
        <w:numPr>
          <w:ilvl w:val="0"/>
          <w:numId w:val="0"/>
        </w:numPr>
        <w:ind w:left="624"/>
      </w:pPr>
    </w:p>
    <w:p w14:paraId="5B88887F" w14:textId="77777777" w:rsidR="00E211C5" w:rsidRPr="00A05A24" w:rsidRDefault="00E211C5" w:rsidP="00E211C5">
      <w:pPr>
        <w:pStyle w:val="cplnekslovan"/>
        <w:spacing w:before="120"/>
        <w:ind w:left="431" w:hanging="431"/>
      </w:pPr>
      <w:r w:rsidRPr="00A05A24">
        <w:t>Závěrečná ustanovení</w:t>
      </w:r>
    </w:p>
    <w:p w14:paraId="1FE96567" w14:textId="77777777" w:rsidR="00E211C5" w:rsidRDefault="00E211C5" w:rsidP="00E211C5">
      <w:pPr>
        <w:pStyle w:val="cpodstavecslovan1"/>
      </w:pPr>
      <w:r w:rsidRPr="00B27BC8">
        <w:t>Ostatní ujednání Smlouvy se nemění.</w:t>
      </w:r>
    </w:p>
    <w:p w14:paraId="57E3DE28" w14:textId="6717D222" w:rsidR="00E211C5" w:rsidRDefault="00E211C5" w:rsidP="00E211C5">
      <w:pPr>
        <w:pStyle w:val="cpodstavecslovan1"/>
        <w:rPr>
          <w:rStyle w:val="P-HEAD-WBULLETSChar"/>
        </w:rPr>
      </w:pPr>
      <w:r>
        <w:t>Tento d</w:t>
      </w:r>
      <w:r w:rsidRPr="00B27BC8">
        <w:t>odatek nabývá </w:t>
      </w:r>
      <w:r>
        <w:t xml:space="preserve">platnosti dnem podpisu obou smluvních stran a </w:t>
      </w:r>
      <w:r w:rsidRPr="00B27BC8">
        <w:t xml:space="preserve">účinnosti dnem </w:t>
      </w:r>
      <w:r w:rsidRPr="0024623F">
        <w:rPr>
          <w:b/>
        </w:rPr>
        <w:t xml:space="preserve">1. </w:t>
      </w:r>
      <w:r w:rsidR="00943DB2">
        <w:rPr>
          <w:b/>
        </w:rPr>
        <w:t>1</w:t>
      </w:r>
      <w:r w:rsidR="00A94BDF">
        <w:rPr>
          <w:b/>
        </w:rPr>
        <w:t>2</w:t>
      </w:r>
      <w:r w:rsidRPr="0024623F">
        <w:rPr>
          <w:b/>
        </w:rPr>
        <w:t>. 2020</w:t>
      </w:r>
      <w:r w:rsidRPr="00730D64">
        <w:rPr>
          <w:rStyle w:val="P-HEAD-WBULLETSChar"/>
        </w:rPr>
        <w:t>.</w:t>
      </w:r>
    </w:p>
    <w:p w14:paraId="5BCE9825" w14:textId="3CC07C11" w:rsidR="00E211C5" w:rsidRPr="00FE6C73" w:rsidRDefault="00E211C5" w:rsidP="00E211C5">
      <w:pPr>
        <w:pStyle w:val="cpodstavecslovan1"/>
        <w:rPr>
          <w:rFonts w:ascii="Tahoma" w:hAnsi="Tahoma"/>
        </w:rPr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14:paraId="3F646521" w14:textId="09886B5F" w:rsidR="00FE6C73" w:rsidRDefault="00FE6C73" w:rsidP="00FE6C73">
      <w:pPr>
        <w:pStyle w:val="cpodstavecslovan1"/>
        <w:numPr>
          <w:ilvl w:val="0"/>
          <w:numId w:val="0"/>
        </w:numPr>
        <w:ind w:left="624"/>
      </w:pPr>
    </w:p>
    <w:p w14:paraId="518BE0D2" w14:textId="7E3CB2CD" w:rsidR="00FE6C73" w:rsidRDefault="00FE6C73" w:rsidP="00FE6C73">
      <w:pPr>
        <w:pStyle w:val="cpodstavecslovan1"/>
        <w:numPr>
          <w:ilvl w:val="0"/>
          <w:numId w:val="0"/>
        </w:numPr>
        <w:ind w:left="624"/>
      </w:pPr>
    </w:p>
    <w:p w14:paraId="79A44C7E" w14:textId="2F177EE0" w:rsidR="00FE6C73" w:rsidRDefault="00FE6C73" w:rsidP="00FE6C73">
      <w:pPr>
        <w:pStyle w:val="cpodstavecslovan1"/>
        <w:numPr>
          <w:ilvl w:val="0"/>
          <w:numId w:val="0"/>
        </w:numPr>
        <w:ind w:left="624"/>
      </w:pPr>
    </w:p>
    <w:p w14:paraId="336B3004" w14:textId="321DDEB9" w:rsidR="00FE6C73" w:rsidRDefault="00FE6C73" w:rsidP="00FE6C73">
      <w:pPr>
        <w:pStyle w:val="cpodstavecslovan1"/>
        <w:numPr>
          <w:ilvl w:val="0"/>
          <w:numId w:val="0"/>
        </w:numPr>
        <w:ind w:left="624"/>
      </w:pPr>
    </w:p>
    <w:p w14:paraId="3EF62DCF" w14:textId="0548266F" w:rsidR="00FE6C73" w:rsidRDefault="00FE6C73" w:rsidP="00FE6C73">
      <w:pPr>
        <w:pStyle w:val="cpodstavecslovan1"/>
        <w:numPr>
          <w:ilvl w:val="0"/>
          <w:numId w:val="0"/>
        </w:numPr>
        <w:ind w:left="624"/>
      </w:pPr>
    </w:p>
    <w:p w14:paraId="3BF727B2" w14:textId="77777777" w:rsidR="00FE6C73" w:rsidRPr="008B198B" w:rsidRDefault="00FE6C73" w:rsidP="00FE6C73">
      <w:pPr>
        <w:pStyle w:val="cpodstavecslovan1"/>
        <w:numPr>
          <w:ilvl w:val="0"/>
          <w:numId w:val="0"/>
        </w:numPr>
        <w:ind w:left="624"/>
        <w:rPr>
          <w:rStyle w:val="P-HEAD-WBULLETSChar"/>
        </w:rPr>
      </w:pPr>
    </w:p>
    <w:p w14:paraId="1FAFA7B3" w14:textId="77777777" w:rsidR="00E211C5" w:rsidRPr="00A862BE" w:rsidRDefault="00E211C5" w:rsidP="00E211C5">
      <w:pPr>
        <w:pStyle w:val="cpodstavecslovan1"/>
        <w:rPr>
          <w:rStyle w:val="P-HEAD-WBULLETSChar"/>
        </w:rPr>
      </w:pPr>
      <w:r w:rsidRPr="00B27BC8">
        <w:lastRenderedPageBreak/>
        <w:t xml:space="preserve">Nedílnou součástí tohoto </w:t>
      </w:r>
      <w:r>
        <w:t>d</w:t>
      </w:r>
      <w:r w:rsidRPr="00B27BC8">
        <w:t>odatku jsou následující přílohy:</w:t>
      </w:r>
    </w:p>
    <w:p w14:paraId="30C132DA" w14:textId="77777777" w:rsidR="00E211C5" w:rsidRDefault="00E211C5" w:rsidP="00E211C5">
      <w:pPr>
        <w:pStyle w:val="cpodstavecslovan1"/>
        <w:numPr>
          <w:ilvl w:val="0"/>
          <w:numId w:val="0"/>
        </w:numPr>
        <w:ind w:left="624"/>
      </w:pPr>
      <w:r w:rsidRPr="00595BD4">
        <w:t xml:space="preserve">Příloha č. 1 – nové znění </w:t>
      </w:r>
      <w:r w:rsidRPr="0057184B">
        <w:t>příloh</w:t>
      </w:r>
      <w:r>
        <w:t>y</w:t>
      </w:r>
      <w:r w:rsidRPr="0057184B">
        <w:t xml:space="preserve"> č. </w:t>
      </w:r>
      <w:r>
        <w:t>2</w:t>
      </w:r>
      <w:r w:rsidRPr="0057184B">
        <w:t xml:space="preserve"> </w:t>
      </w:r>
      <w:r w:rsidRPr="004D5CAD">
        <w:t>Seznam ujednaných služeb a provizí</w:t>
      </w:r>
      <w:r>
        <w:t xml:space="preserve"> </w:t>
      </w:r>
    </w:p>
    <w:p w14:paraId="7EC8B134" w14:textId="0406CD47" w:rsidR="00E211C5" w:rsidRDefault="00E211C5" w:rsidP="00E211C5">
      <w:pPr>
        <w:pStyle w:val="cpodstavecslovan1"/>
        <w:numPr>
          <w:ilvl w:val="0"/>
          <w:numId w:val="0"/>
        </w:numPr>
        <w:ind w:left="624"/>
      </w:pPr>
      <w:r w:rsidRPr="00595BD4">
        <w:t xml:space="preserve">Příloha č. 2 – nové znění </w:t>
      </w:r>
      <w:r w:rsidRPr="0057184B">
        <w:t>příloh</w:t>
      </w:r>
      <w:r>
        <w:t>y</w:t>
      </w:r>
      <w:r w:rsidRPr="0057184B">
        <w:t xml:space="preserve"> č. </w:t>
      </w:r>
      <w:r>
        <w:t>6</w:t>
      </w:r>
      <w:r w:rsidRPr="0057184B">
        <w:t xml:space="preserve"> </w:t>
      </w:r>
      <w:r>
        <w:t xml:space="preserve">Dohodnuté časy </w:t>
      </w:r>
    </w:p>
    <w:p w14:paraId="13FDBF0A" w14:textId="282BA7C0" w:rsidR="00A94BDF" w:rsidRDefault="00A94BDF" w:rsidP="00E211C5">
      <w:pPr>
        <w:pStyle w:val="cpodstavecslovan1"/>
        <w:numPr>
          <w:ilvl w:val="0"/>
          <w:numId w:val="0"/>
        </w:numPr>
        <w:ind w:left="624"/>
      </w:pPr>
      <w:bookmarkStart w:id="1" w:name="_Hlk53415340"/>
      <w:r>
        <w:rPr>
          <w:rStyle w:val="P-HEAD-WBULLETSChar"/>
          <w:rFonts w:ascii="Times New Roman" w:hAnsi="Times New Roman"/>
        </w:rPr>
        <w:t>P</w:t>
      </w:r>
      <w:r w:rsidRPr="000F05C4">
        <w:rPr>
          <w:rStyle w:val="P-HEAD-WBULLETSChar"/>
          <w:rFonts w:ascii="Times New Roman" w:hAnsi="Times New Roman"/>
        </w:rPr>
        <w:t>říloh</w:t>
      </w:r>
      <w:r>
        <w:rPr>
          <w:rStyle w:val="P-HEAD-WBULLETSChar"/>
          <w:rFonts w:ascii="Times New Roman" w:hAnsi="Times New Roman"/>
        </w:rPr>
        <w:t>a</w:t>
      </w:r>
      <w:r w:rsidRPr="000F05C4">
        <w:rPr>
          <w:rStyle w:val="P-HEAD-WBULLETSChar"/>
          <w:rFonts w:ascii="Times New Roman" w:hAnsi="Times New Roman"/>
        </w:rPr>
        <w:t xml:space="preserve"> č. </w:t>
      </w:r>
      <w:r>
        <w:rPr>
          <w:rStyle w:val="P-HEAD-WBULLETSChar"/>
          <w:rFonts w:ascii="Times New Roman" w:hAnsi="Times New Roman"/>
        </w:rPr>
        <w:t>3 – Příloha č. 18 Pravidla prodeje elektronických dálničních známek</w:t>
      </w:r>
      <w:bookmarkEnd w:id="1"/>
    </w:p>
    <w:p w14:paraId="4D509ED8" w14:textId="5C0D84D2" w:rsidR="001E712E" w:rsidRDefault="001E712E" w:rsidP="001C2D26">
      <w:pPr>
        <w:pStyle w:val="P-NORMAL-TEXT"/>
        <w:jc w:val="both"/>
        <w:rPr>
          <w:rFonts w:ascii="Times New Roman" w:hAnsi="Times New Roman"/>
        </w:rPr>
      </w:pPr>
    </w:p>
    <w:p w14:paraId="0DAD4648" w14:textId="4B6DF167" w:rsidR="00B76C80" w:rsidRDefault="00B76C80" w:rsidP="001C2D26">
      <w:pPr>
        <w:pStyle w:val="P-NORMAL-TEXT"/>
        <w:jc w:val="both"/>
        <w:rPr>
          <w:rFonts w:ascii="Times New Roman" w:hAnsi="Times New Roman"/>
        </w:rPr>
      </w:pPr>
      <w:bookmarkStart w:id="2" w:name="_GoBack"/>
      <w:bookmarkEnd w:id="2"/>
    </w:p>
    <w:p w14:paraId="53D2CD90" w14:textId="592502A6" w:rsidR="00B76C80" w:rsidRDefault="00B76C80" w:rsidP="001C2D26">
      <w:pPr>
        <w:pStyle w:val="P-NORMAL-TEXT"/>
        <w:jc w:val="both"/>
        <w:rPr>
          <w:rFonts w:ascii="Times New Roman" w:hAnsi="Times New Roman"/>
        </w:rPr>
      </w:pPr>
    </w:p>
    <w:p w14:paraId="7BE38560" w14:textId="6280A35E" w:rsidR="00B76C80" w:rsidRDefault="00B76C80" w:rsidP="001C2D26">
      <w:pPr>
        <w:pStyle w:val="P-NORMAL-TEXT"/>
        <w:jc w:val="both"/>
        <w:rPr>
          <w:rFonts w:ascii="Times New Roman" w:hAnsi="Times New Roman"/>
        </w:rPr>
      </w:pPr>
    </w:p>
    <w:p w14:paraId="4C6282EC" w14:textId="7A45837A" w:rsidR="00B76C80" w:rsidRDefault="00B76C80" w:rsidP="001C2D26">
      <w:pPr>
        <w:pStyle w:val="P-NORMAL-TEXT"/>
        <w:jc w:val="both"/>
        <w:rPr>
          <w:rFonts w:ascii="Times New Roman" w:hAnsi="Times New Roman"/>
        </w:rPr>
      </w:pPr>
    </w:p>
    <w:p w14:paraId="57D1E72A" w14:textId="2A9E1C3D" w:rsidR="00B76C80" w:rsidRDefault="00B76C80" w:rsidP="001C2D26">
      <w:pPr>
        <w:pStyle w:val="P-NORMAL-TEXT"/>
        <w:jc w:val="both"/>
        <w:rPr>
          <w:rFonts w:ascii="Times New Roman" w:hAnsi="Times New Roman"/>
        </w:rPr>
      </w:pPr>
    </w:p>
    <w:p w14:paraId="0EAE0BCE" w14:textId="4607A7CA" w:rsidR="00B76C80" w:rsidRDefault="00B76C80" w:rsidP="001C2D26">
      <w:pPr>
        <w:pStyle w:val="P-NORMAL-TEXT"/>
        <w:jc w:val="both"/>
        <w:rPr>
          <w:rFonts w:ascii="Times New Roman" w:hAnsi="Times New Roman"/>
        </w:rPr>
      </w:pPr>
    </w:p>
    <w:p w14:paraId="2EBCD4F0" w14:textId="1D41CBE3" w:rsidR="00B76C80" w:rsidRDefault="00B76C80" w:rsidP="001C2D26">
      <w:pPr>
        <w:pStyle w:val="P-NORMAL-TEXT"/>
        <w:jc w:val="both"/>
        <w:rPr>
          <w:rFonts w:ascii="Times New Roman" w:hAnsi="Times New Roman"/>
        </w:rPr>
      </w:pPr>
    </w:p>
    <w:p w14:paraId="00378EFF" w14:textId="77777777" w:rsidR="00B76C80" w:rsidRPr="001C2D26" w:rsidRDefault="00B76C80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1C2D26" w:rsidRPr="002E4508" w14:paraId="03F6EAB9" w14:textId="77777777" w:rsidTr="001C2D26">
        <w:trPr>
          <w:trHeight w:val="709"/>
        </w:trPr>
        <w:tc>
          <w:tcPr>
            <w:tcW w:w="4889" w:type="dxa"/>
          </w:tcPr>
          <w:p w14:paraId="28EAA49A" w14:textId="5FB0A42D" w:rsidR="001C2D26" w:rsidRDefault="001C2D26" w:rsidP="00FF2A2D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550BE7">
              <w:t> </w:t>
            </w:r>
            <w:r w:rsidR="000E21ED">
              <w:t>Praze</w:t>
            </w:r>
            <w:r>
              <w:t xml:space="preserve"> dne </w:t>
            </w:r>
            <w:proofErr w:type="gramStart"/>
            <w:r w:rsidR="00FE6C73">
              <w:t>13.10.2020</w:t>
            </w:r>
            <w:proofErr w:type="gramEnd"/>
          </w:p>
        </w:tc>
        <w:tc>
          <w:tcPr>
            <w:tcW w:w="4889" w:type="dxa"/>
          </w:tcPr>
          <w:p w14:paraId="4CB98382" w14:textId="738C383C" w:rsidR="001C2D26" w:rsidRDefault="001C2D26" w:rsidP="00F81B5B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DF5E33">
              <w:t xml:space="preserve"> </w:t>
            </w:r>
            <w:proofErr w:type="gramStart"/>
            <w:r w:rsidR="00F81B5B">
              <w:t>XXX</w:t>
            </w:r>
            <w:r w:rsidR="00FF2A2D">
              <w:t xml:space="preserve"> </w:t>
            </w:r>
            <w:r w:rsidR="00DF5E33">
              <w:t xml:space="preserve"> </w:t>
            </w:r>
            <w:r>
              <w:t>dne</w:t>
            </w:r>
            <w:proofErr w:type="gramEnd"/>
            <w:r>
              <w:t xml:space="preserve"> </w:t>
            </w:r>
          </w:p>
        </w:tc>
      </w:tr>
      <w:tr w:rsidR="001C2D26" w:rsidRPr="002E4508" w14:paraId="75127C48" w14:textId="77777777" w:rsidTr="001C2D26">
        <w:trPr>
          <w:trHeight w:val="703"/>
        </w:trPr>
        <w:tc>
          <w:tcPr>
            <w:tcW w:w="4889" w:type="dxa"/>
          </w:tcPr>
          <w:p w14:paraId="32975C2D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73B80130" w14:textId="77777777" w:rsidR="001C2D26" w:rsidRDefault="0082030D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 w:rsidR="000363F6">
              <w:t xml:space="preserve"> z</w:t>
            </w:r>
            <w:r w:rsidR="00DA0AB3">
              <w:t>ástupce</w:t>
            </w:r>
            <w:r w:rsidR="001C2D26">
              <w:t>:</w:t>
            </w:r>
          </w:p>
        </w:tc>
      </w:tr>
      <w:tr w:rsidR="001C2D26" w:rsidRPr="002E4508" w14:paraId="2D09C1EA" w14:textId="77777777" w:rsidTr="001C2D26">
        <w:trPr>
          <w:trHeight w:val="583"/>
        </w:trPr>
        <w:tc>
          <w:tcPr>
            <w:tcW w:w="4889" w:type="dxa"/>
          </w:tcPr>
          <w:p w14:paraId="6136BB15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BB4083F" w14:textId="5EED5511" w:rsidR="001C2D26" w:rsidRPr="000E21ED" w:rsidRDefault="00B76C80" w:rsidP="000E21ED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color w:val="000000" w:themeColor="text1"/>
              </w:rPr>
            </w:pPr>
            <w:r>
              <w:rPr>
                <w:i/>
                <w:iCs/>
              </w:rPr>
              <w:t>Boris Šlosar</w:t>
            </w:r>
          </w:p>
          <w:p w14:paraId="14AD16C8" w14:textId="728622E4" w:rsidR="00550BE7" w:rsidRDefault="00B76C80" w:rsidP="00E211C5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FF0E70">
              <w:t>manažer specializovaného útvaru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br/>
              <w:t xml:space="preserve"> </w:t>
            </w:r>
            <w:r w:rsidRPr="00FF0E70">
              <w:t>rozvoj sítě Pošta Partner</w:t>
            </w:r>
          </w:p>
        </w:tc>
        <w:tc>
          <w:tcPr>
            <w:tcW w:w="4889" w:type="dxa"/>
          </w:tcPr>
          <w:p w14:paraId="4F4FAB7B" w14:textId="77777777" w:rsidR="001C2D26" w:rsidRDefault="001C2D26" w:rsidP="000E21ED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center"/>
            </w:pPr>
          </w:p>
          <w:p w14:paraId="6825E735" w14:textId="513AC6C3" w:rsidR="00943DB2" w:rsidRDefault="00F81B5B" w:rsidP="00FF2A2D">
            <w:pPr>
              <w:pStyle w:val="cpodstavecslovan1"/>
              <w:numPr>
                <w:ilvl w:val="0"/>
                <w:numId w:val="0"/>
              </w:numPr>
              <w:jc w:val="center"/>
              <w:rPr>
                <w:highlight w:val="yellow"/>
              </w:rPr>
            </w:pPr>
            <w:r>
              <w:rPr>
                <w:i/>
                <w:iCs/>
              </w:rPr>
              <w:t>XXX</w:t>
            </w:r>
          </w:p>
          <w:p w14:paraId="464DAD9A" w14:textId="2B80A9DA" w:rsidR="00C57BAD" w:rsidRDefault="00F81B5B" w:rsidP="00F81B5B">
            <w:pPr>
              <w:pStyle w:val="cpodstavecslovan1"/>
              <w:numPr>
                <w:ilvl w:val="0"/>
                <w:numId w:val="0"/>
              </w:numPr>
              <w:jc w:val="center"/>
            </w:pPr>
            <w:sdt>
              <w:sdtPr>
                <w:id w:val="1339120708"/>
                <w:placeholder>
                  <w:docPart w:val="407E2CAFE2FD449ABABC7B500620CE94"/>
                </w:placeholder>
                <w:text/>
              </w:sdtPr>
              <w:sdtEndPr/>
              <w:sdtContent>
                <w:r>
                  <w:t>XXX</w:t>
                </w:r>
              </w:sdtContent>
            </w:sdt>
          </w:p>
        </w:tc>
      </w:tr>
      <w:tr w:rsidR="001C2D26" w:rsidRPr="002E4508" w14:paraId="47F5C859" w14:textId="77777777" w:rsidTr="001C2D26">
        <w:tc>
          <w:tcPr>
            <w:tcW w:w="4889" w:type="dxa"/>
          </w:tcPr>
          <w:p w14:paraId="6A61071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14:paraId="275A22CD" w14:textId="77777777" w:rsidR="001C2D26" w:rsidRDefault="001C2D26" w:rsidP="000E21E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3B13C8D0" w14:textId="77777777" w:rsidR="001C2D26" w:rsidRPr="008610AA" w:rsidRDefault="001C2D26" w:rsidP="00A855BB">
      <w:pPr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79E22" w14:textId="77777777" w:rsidR="00967043" w:rsidRDefault="00967043" w:rsidP="00BB2C84">
      <w:pPr>
        <w:spacing w:after="0" w:line="240" w:lineRule="auto"/>
      </w:pPr>
      <w:r>
        <w:separator/>
      </w:r>
    </w:p>
  </w:endnote>
  <w:endnote w:type="continuationSeparator" w:id="0">
    <w:p w14:paraId="5154F2CD" w14:textId="77777777" w:rsidR="00967043" w:rsidRDefault="0096704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674E5" w14:textId="472D232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F81B5B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F81B5B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08FF631D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B9C2C" w14:textId="77777777" w:rsidR="00967043" w:rsidRDefault="00967043" w:rsidP="00BB2C84">
      <w:pPr>
        <w:spacing w:after="0" w:line="240" w:lineRule="auto"/>
      </w:pPr>
      <w:r>
        <w:separator/>
      </w:r>
    </w:p>
  </w:footnote>
  <w:footnote w:type="continuationSeparator" w:id="0">
    <w:p w14:paraId="169A9AE5" w14:textId="77777777" w:rsidR="00967043" w:rsidRDefault="0096704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84164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AA66FD" wp14:editId="4A3DD36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A0A6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67614A41" w14:textId="7589CE65" w:rsidR="00C57BAD" w:rsidRPr="00943DB2" w:rsidRDefault="006A07AE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</w:t>
    </w:r>
    <w:r w:rsidRPr="00943DB2">
      <w:rPr>
        <w:rFonts w:ascii="Arial" w:hAnsi="Arial" w:cs="Arial"/>
        <w:noProof/>
        <w:lang w:eastAsia="cs-CZ"/>
      </w:rPr>
      <w:t>.</w:t>
    </w:r>
    <w:sdt>
      <w:sdtPr>
        <w:rPr>
          <w:rFonts w:ascii="Arial" w:hAnsi="Arial" w:cs="Arial"/>
          <w:noProof/>
          <w:lang w:eastAsia="cs-CZ"/>
        </w:rPr>
        <w:id w:val="420140089"/>
        <w:placeholder>
          <w:docPart w:val="39510295AE13481CB47C3D42FA916465"/>
        </w:placeholder>
        <w:text/>
      </w:sdtPr>
      <w:sdtEndPr/>
      <w:sdtContent>
        <w:r w:rsidR="00943DB2" w:rsidRPr="00943DB2">
          <w:rPr>
            <w:rFonts w:ascii="Arial" w:hAnsi="Arial" w:cs="Arial"/>
            <w:noProof/>
            <w:lang w:eastAsia="cs-CZ"/>
          </w:rPr>
          <w:t>1</w:t>
        </w:r>
      </w:sdtContent>
    </w:sdt>
    <w:r w:rsidRPr="00943DB2">
      <w:rPr>
        <w:rFonts w:ascii="Arial" w:hAnsi="Arial" w:cs="Arial"/>
        <w:noProof/>
        <w:lang w:eastAsia="cs-CZ"/>
      </w:rPr>
      <w:t xml:space="preserve"> </w:t>
    </w:r>
    <w:r w:rsidR="001C2D26" w:rsidRPr="00943DB2">
      <w:rPr>
        <w:rFonts w:ascii="Arial" w:hAnsi="Arial" w:cs="Arial"/>
        <w:noProof/>
        <w:lang w:eastAsia="cs-CZ"/>
      </w:rPr>
      <w:t>k</w:t>
    </w:r>
    <w:r w:rsidR="00DF1C6B" w:rsidRPr="00943DB2">
      <w:rPr>
        <w:rFonts w:ascii="Arial" w:hAnsi="Arial" w:cs="Arial"/>
        <w:noProof/>
        <w:lang w:eastAsia="cs-CZ"/>
      </w:rPr>
      <w:t>e</w:t>
    </w:r>
    <w:r w:rsidR="001C2D26" w:rsidRPr="00943DB2">
      <w:rPr>
        <w:rFonts w:ascii="Arial" w:hAnsi="Arial" w:cs="Arial"/>
        <w:noProof/>
        <w:lang w:eastAsia="cs-CZ"/>
      </w:rPr>
      <w:t xml:space="preserve"> Smlouvě </w:t>
    </w:r>
    <w:r w:rsidR="00DF1C6B" w:rsidRPr="00943DB2">
      <w:rPr>
        <w:rFonts w:ascii="Arial" w:hAnsi="Arial" w:cs="Arial"/>
        <w:noProof/>
        <w:lang w:eastAsia="cs-CZ"/>
      </w:rPr>
      <w:t>o zajištění služeb pro Českou poštu, s.p.</w:t>
    </w:r>
    <w:r w:rsidR="001C2D26" w:rsidRPr="00943DB2">
      <w:rPr>
        <w:rFonts w:ascii="Arial" w:hAnsi="Arial" w:cs="Arial"/>
        <w:noProof/>
        <w:lang w:eastAsia="cs-CZ"/>
      </w:rPr>
      <w:t xml:space="preserve"> </w:t>
    </w:r>
  </w:p>
  <w:p w14:paraId="1A6A90E8" w14:textId="5DFD46DF" w:rsidR="00C24742" w:rsidRDefault="00A855BB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943DB2">
      <w:rPr>
        <w:rFonts w:ascii="Arial" w:hAnsi="Arial" w:cs="Arial"/>
        <w:noProof/>
        <w:lang w:eastAsia="cs-CZ"/>
      </w:rPr>
      <w:t>č</w:t>
    </w:r>
    <w:r w:rsidR="001C2D26" w:rsidRPr="00943DB2">
      <w:rPr>
        <w:rFonts w:ascii="Arial" w:hAnsi="Arial" w:cs="Arial"/>
        <w:noProof/>
        <w:lang w:eastAsia="cs-CZ"/>
      </w:rPr>
      <w:t>íslo</w:t>
    </w:r>
    <w:r w:rsidRPr="00943DB2">
      <w:rPr>
        <w:rFonts w:ascii="Arial" w:hAnsi="Arial" w:cs="Arial"/>
        <w:noProof/>
        <w:lang w:eastAsia="cs-CZ"/>
      </w:rPr>
      <w:t xml:space="preserve"> </w:t>
    </w:r>
    <w:sdt>
      <w:sdtPr>
        <w:rPr>
          <w:rFonts w:ascii="Arial" w:hAnsi="Arial" w:cs="Arial"/>
          <w:noProof/>
          <w:lang w:eastAsia="cs-CZ"/>
        </w:rPr>
        <w:id w:val="1580635492"/>
        <w:placeholder>
          <w:docPart w:val="0CA4517C2BA6497BA5D06E0A87CE3703"/>
        </w:placeholder>
        <w:text/>
      </w:sdtPr>
      <w:sdtEndPr/>
      <w:sdtContent>
        <w:r w:rsidR="00943DB2" w:rsidRPr="00943DB2">
          <w:rPr>
            <w:rFonts w:ascii="Arial" w:hAnsi="Arial" w:cs="Arial"/>
            <w:noProof/>
            <w:lang w:eastAsia="cs-CZ"/>
          </w:rPr>
          <w:t>2019/08620</w:t>
        </w:r>
      </w:sdtContent>
    </w:sdt>
    <w:r w:rsidR="001C2D26" w:rsidRPr="001C2D26">
      <w:rPr>
        <w:rFonts w:ascii="Arial" w:hAnsi="Arial" w:cs="Arial"/>
        <w:noProof/>
        <w:lang w:eastAsia="cs-CZ"/>
      </w:rPr>
      <w:t xml:space="preserve">      </w:t>
    </w:r>
    <w:r w:rsidR="00E211C5">
      <w:rPr>
        <w:rFonts w:ascii="Arial" w:hAnsi="Arial" w:cs="Arial"/>
        <w:noProof/>
        <w:lang w:eastAsia="cs-CZ"/>
      </w:rPr>
      <w:tab/>
    </w:r>
    <w:r w:rsidR="00E211C5">
      <w:rPr>
        <w:rFonts w:ascii="Arial" w:hAnsi="Arial" w:cs="Arial"/>
        <w:noProof/>
        <w:lang w:eastAsia="cs-CZ"/>
      </w:rPr>
      <w:tab/>
    </w:r>
  </w:p>
  <w:p w14:paraId="0545E056" w14:textId="77777777"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0E3C194" wp14:editId="7C86163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BC04BA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3F0F38D0" wp14:editId="46034EB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2670B"/>
    <w:rsid w:val="000363F6"/>
    <w:rsid w:val="0004373A"/>
    <w:rsid w:val="00054997"/>
    <w:rsid w:val="00074F05"/>
    <w:rsid w:val="000870E3"/>
    <w:rsid w:val="000951CF"/>
    <w:rsid w:val="000C0B03"/>
    <w:rsid w:val="000C6A07"/>
    <w:rsid w:val="000E21ED"/>
    <w:rsid w:val="000E2816"/>
    <w:rsid w:val="000F53C6"/>
    <w:rsid w:val="0010129E"/>
    <w:rsid w:val="0010516D"/>
    <w:rsid w:val="00126F67"/>
    <w:rsid w:val="0015059A"/>
    <w:rsid w:val="00160A6D"/>
    <w:rsid w:val="00160BAE"/>
    <w:rsid w:val="00162252"/>
    <w:rsid w:val="00174FAF"/>
    <w:rsid w:val="001C2581"/>
    <w:rsid w:val="001C2D26"/>
    <w:rsid w:val="001E4F60"/>
    <w:rsid w:val="001E61B0"/>
    <w:rsid w:val="001E712E"/>
    <w:rsid w:val="001F07B8"/>
    <w:rsid w:val="001F46E3"/>
    <w:rsid w:val="002235CC"/>
    <w:rsid w:val="00232CBE"/>
    <w:rsid w:val="0024623F"/>
    <w:rsid w:val="00255914"/>
    <w:rsid w:val="00257EC6"/>
    <w:rsid w:val="00266B50"/>
    <w:rsid w:val="00297FB5"/>
    <w:rsid w:val="002A5F6B"/>
    <w:rsid w:val="00301BDD"/>
    <w:rsid w:val="00307528"/>
    <w:rsid w:val="003317F4"/>
    <w:rsid w:val="00355FFC"/>
    <w:rsid w:val="00367D59"/>
    <w:rsid w:val="00367F2B"/>
    <w:rsid w:val="00395BA6"/>
    <w:rsid w:val="003C5BF8"/>
    <w:rsid w:val="003D3E09"/>
    <w:rsid w:val="003E0E92"/>
    <w:rsid w:val="003E2C93"/>
    <w:rsid w:val="003E78DD"/>
    <w:rsid w:val="00407DEC"/>
    <w:rsid w:val="00411D14"/>
    <w:rsid w:val="00411FC3"/>
    <w:rsid w:val="004300B0"/>
    <w:rsid w:val="00442D6F"/>
    <w:rsid w:val="004433EA"/>
    <w:rsid w:val="0045609B"/>
    <w:rsid w:val="00460E56"/>
    <w:rsid w:val="00473FA7"/>
    <w:rsid w:val="004964FF"/>
    <w:rsid w:val="004A5077"/>
    <w:rsid w:val="004B69FD"/>
    <w:rsid w:val="004D1488"/>
    <w:rsid w:val="004F4681"/>
    <w:rsid w:val="004F6339"/>
    <w:rsid w:val="00544C5C"/>
    <w:rsid w:val="00547C8E"/>
    <w:rsid w:val="00550BE7"/>
    <w:rsid w:val="005512A4"/>
    <w:rsid w:val="00552FEF"/>
    <w:rsid w:val="00562334"/>
    <w:rsid w:val="00562338"/>
    <w:rsid w:val="005746B6"/>
    <w:rsid w:val="00577546"/>
    <w:rsid w:val="00596717"/>
    <w:rsid w:val="005A41F7"/>
    <w:rsid w:val="005A5625"/>
    <w:rsid w:val="005A6B47"/>
    <w:rsid w:val="005A7659"/>
    <w:rsid w:val="005D325A"/>
    <w:rsid w:val="005F73E1"/>
    <w:rsid w:val="00602989"/>
    <w:rsid w:val="00612237"/>
    <w:rsid w:val="0065013A"/>
    <w:rsid w:val="00672CB2"/>
    <w:rsid w:val="00675251"/>
    <w:rsid w:val="00693898"/>
    <w:rsid w:val="006A07AE"/>
    <w:rsid w:val="006A5640"/>
    <w:rsid w:val="006B13BF"/>
    <w:rsid w:val="006C2ADC"/>
    <w:rsid w:val="006C4007"/>
    <w:rsid w:val="006C67D1"/>
    <w:rsid w:val="006E328F"/>
    <w:rsid w:val="006E3C2E"/>
    <w:rsid w:val="006E7F15"/>
    <w:rsid w:val="00705DEA"/>
    <w:rsid w:val="007210CE"/>
    <w:rsid w:val="00730D64"/>
    <w:rsid w:val="00731911"/>
    <w:rsid w:val="0073595F"/>
    <w:rsid w:val="00741D12"/>
    <w:rsid w:val="00745208"/>
    <w:rsid w:val="00786E3F"/>
    <w:rsid w:val="007A0E45"/>
    <w:rsid w:val="007B2EBD"/>
    <w:rsid w:val="007C21B1"/>
    <w:rsid w:val="007C378A"/>
    <w:rsid w:val="007D2C36"/>
    <w:rsid w:val="007E36E6"/>
    <w:rsid w:val="00802687"/>
    <w:rsid w:val="00811832"/>
    <w:rsid w:val="0082030D"/>
    <w:rsid w:val="00830DC3"/>
    <w:rsid w:val="00834B01"/>
    <w:rsid w:val="00837D3E"/>
    <w:rsid w:val="00840ADA"/>
    <w:rsid w:val="008507C3"/>
    <w:rsid w:val="00857729"/>
    <w:rsid w:val="008610AA"/>
    <w:rsid w:val="00875CD7"/>
    <w:rsid w:val="00895914"/>
    <w:rsid w:val="008A07A1"/>
    <w:rsid w:val="008A08ED"/>
    <w:rsid w:val="008A4ACF"/>
    <w:rsid w:val="008B4703"/>
    <w:rsid w:val="008C475D"/>
    <w:rsid w:val="00941D8B"/>
    <w:rsid w:val="00943DB2"/>
    <w:rsid w:val="0095032E"/>
    <w:rsid w:val="00951179"/>
    <w:rsid w:val="00952E9E"/>
    <w:rsid w:val="0096396E"/>
    <w:rsid w:val="00967043"/>
    <w:rsid w:val="0098168D"/>
    <w:rsid w:val="009862BC"/>
    <w:rsid w:val="00993718"/>
    <w:rsid w:val="009C179C"/>
    <w:rsid w:val="009D2E04"/>
    <w:rsid w:val="009D2F45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55BB"/>
    <w:rsid w:val="00A94BDF"/>
    <w:rsid w:val="00A96A52"/>
    <w:rsid w:val="00AA0618"/>
    <w:rsid w:val="00AB284E"/>
    <w:rsid w:val="00AB6FC9"/>
    <w:rsid w:val="00AB754E"/>
    <w:rsid w:val="00AC0840"/>
    <w:rsid w:val="00AC478C"/>
    <w:rsid w:val="00AC7641"/>
    <w:rsid w:val="00AE693B"/>
    <w:rsid w:val="00B0168C"/>
    <w:rsid w:val="00B10799"/>
    <w:rsid w:val="00B13913"/>
    <w:rsid w:val="00B20F21"/>
    <w:rsid w:val="00B27BC8"/>
    <w:rsid w:val="00B313CF"/>
    <w:rsid w:val="00B555D4"/>
    <w:rsid w:val="00B57A3E"/>
    <w:rsid w:val="00B65A13"/>
    <w:rsid w:val="00B66D64"/>
    <w:rsid w:val="00B75D17"/>
    <w:rsid w:val="00B76C80"/>
    <w:rsid w:val="00B81E05"/>
    <w:rsid w:val="00B866A7"/>
    <w:rsid w:val="00B975AF"/>
    <w:rsid w:val="00BB2C84"/>
    <w:rsid w:val="00BB42F4"/>
    <w:rsid w:val="00BF5629"/>
    <w:rsid w:val="00C1192F"/>
    <w:rsid w:val="00C24742"/>
    <w:rsid w:val="00C30287"/>
    <w:rsid w:val="00C342D1"/>
    <w:rsid w:val="00C368FC"/>
    <w:rsid w:val="00C41149"/>
    <w:rsid w:val="00C523F2"/>
    <w:rsid w:val="00C57BAD"/>
    <w:rsid w:val="00C86954"/>
    <w:rsid w:val="00C9085A"/>
    <w:rsid w:val="00CB1E2D"/>
    <w:rsid w:val="00CC416D"/>
    <w:rsid w:val="00CD1E3E"/>
    <w:rsid w:val="00D11957"/>
    <w:rsid w:val="00D139C7"/>
    <w:rsid w:val="00D204C7"/>
    <w:rsid w:val="00D33AD6"/>
    <w:rsid w:val="00D37F53"/>
    <w:rsid w:val="00D5095C"/>
    <w:rsid w:val="00D525EC"/>
    <w:rsid w:val="00D54D73"/>
    <w:rsid w:val="00D837F0"/>
    <w:rsid w:val="00D856C6"/>
    <w:rsid w:val="00DA0AB3"/>
    <w:rsid w:val="00DA2C01"/>
    <w:rsid w:val="00DA3785"/>
    <w:rsid w:val="00DA7C27"/>
    <w:rsid w:val="00DF1C6B"/>
    <w:rsid w:val="00DF5E33"/>
    <w:rsid w:val="00E109A3"/>
    <w:rsid w:val="00E13657"/>
    <w:rsid w:val="00E17391"/>
    <w:rsid w:val="00E211C5"/>
    <w:rsid w:val="00E22C2C"/>
    <w:rsid w:val="00E25713"/>
    <w:rsid w:val="00E50681"/>
    <w:rsid w:val="00E5459E"/>
    <w:rsid w:val="00E6080F"/>
    <w:rsid w:val="00E608B8"/>
    <w:rsid w:val="00E618B7"/>
    <w:rsid w:val="00E75510"/>
    <w:rsid w:val="00E97F68"/>
    <w:rsid w:val="00EC1BFE"/>
    <w:rsid w:val="00F15FA1"/>
    <w:rsid w:val="00F32D21"/>
    <w:rsid w:val="00F44F2F"/>
    <w:rsid w:val="00F47DFA"/>
    <w:rsid w:val="00F50512"/>
    <w:rsid w:val="00F5065B"/>
    <w:rsid w:val="00F54EA9"/>
    <w:rsid w:val="00F57B21"/>
    <w:rsid w:val="00F61D1B"/>
    <w:rsid w:val="00F81B5B"/>
    <w:rsid w:val="00F8458D"/>
    <w:rsid w:val="00FA143C"/>
    <w:rsid w:val="00FA1C8F"/>
    <w:rsid w:val="00FA6FDD"/>
    <w:rsid w:val="00FA7FED"/>
    <w:rsid w:val="00FB3734"/>
    <w:rsid w:val="00FB5D55"/>
    <w:rsid w:val="00FC283F"/>
    <w:rsid w:val="00FC6791"/>
    <w:rsid w:val="00FE06C3"/>
    <w:rsid w:val="00FE4133"/>
    <w:rsid w:val="00FE6C73"/>
    <w:rsid w:val="00FF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F5DDB2E"/>
  <w15:docId w15:val="{DECF3D25-6398-4D81-974B-23AA99CD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A855B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7452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510295AE13481CB47C3D42FA916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5AEDE-FA91-4737-B2EF-352EA4EE8DBE}"/>
      </w:docPartPr>
      <w:docPartBody>
        <w:p w:rsidR="00884383" w:rsidRDefault="00575685" w:rsidP="00575685">
          <w:pPr>
            <w:pStyle w:val="39510295AE13481CB47C3D42FA9164657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0CA4517C2BA6497BA5D06E0A87CE3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2390E-045B-431A-8D90-A7380EEA96F4}"/>
      </w:docPartPr>
      <w:docPartBody>
        <w:p w:rsidR="00884383" w:rsidRDefault="00575685" w:rsidP="00575685">
          <w:pPr>
            <w:pStyle w:val="0CA4517C2BA6497BA5D06E0A87CE37037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3F03F18A3B4B81A85E21CA0E8A3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32A6E4-BB7C-4B44-828B-91FC73C4B693}"/>
      </w:docPartPr>
      <w:docPartBody>
        <w:p w:rsidR="00884383" w:rsidRDefault="00575685" w:rsidP="00575685">
          <w:pPr>
            <w:pStyle w:val="C83F03F18A3B4B81A85E21CA0E8A38A9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4A0010515AEB471FADD26FE1EDEF35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C006FC-C64F-4F13-AD43-3C13B2453A2C}"/>
      </w:docPartPr>
      <w:docPartBody>
        <w:p w:rsidR="00884383" w:rsidRDefault="00575685" w:rsidP="00575685">
          <w:pPr>
            <w:pStyle w:val="4A0010515AEB471FADD26FE1EDEF3520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7AEB5D1BE5FC4A6FBB53BA41A2484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B2ED9-D28E-4FF2-BCF8-05346A3EC8FD}"/>
      </w:docPartPr>
      <w:docPartBody>
        <w:p w:rsidR="00884383" w:rsidRDefault="00575685" w:rsidP="00575685">
          <w:pPr>
            <w:pStyle w:val="7AEB5D1BE5FC4A6FBB53BA41A24843DA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B0ECF6F2BDB141C7BB11F1616F284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5AA2FD-4D91-4A52-83CF-981F9914722D}"/>
      </w:docPartPr>
      <w:docPartBody>
        <w:p w:rsidR="00884383" w:rsidRDefault="00575685" w:rsidP="00575685">
          <w:pPr>
            <w:pStyle w:val="B0ECF6F2BDB141C7BB11F1616F284666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7DC4D88C824C6E9C1EEC9198BBA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38A34-4C93-4E38-AE61-02B403300C74}"/>
      </w:docPartPr>
      <w:docPartBody>
        <w:p w:rsidR="00884383" w:rsidRDefault="00575685" w:rsidP="00575685">
          <w:pPr>
            <w:pStyle w:val="C87DC4D88C824C6E9C1EEC9198BBA735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407E2CAFE2FD449ABABC7B500620CE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C4B1CB-F8DE-4B5C-8A73-1268C17A718A}"/>
      </w:docPartPr>
      <w:docPartBody>
        <w:p w:rsidR="00884383" w:rsidRDefault="00575685" w:rsidP="00575685">
          <w:pPr>
            <w:pStyle w:val="407E2CAFE2FD449ABABC7B500620CE946"/>
          </w:pPr>
          <w:r>
            <w:rPr>
              <w:rStyle w:val="Zstupntext"/>
            </w:rPr>
            <w:t>funkce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47084"/>
    <w:multiLevelType w:val="multilevel"/>
    <w:tmpl w:val="7A96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D2"/>
    <w:rsid w:val="0001373A"/>
    <w:rsid w:val="00166E8A"/>
    <w:rsid w:val="001D7DC5"/>
    <w:rsid w:val="004A543C"/>
    <w:rsid w:val="004E2DD7"/>
    <w:rsid w:val="00575685"/>
    <w:rsid w:val="007C33D2"/>
    <w:rsid w:val="0082594B"/>
    <w:rsid w:val="0088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75685"/>
    <w:rPr>
      <w:color w:val="808080"/>
    </w:rPr>
  </w:style>
  <w:style w:type="paragraph" w:customStyle="1" w:styleId="C83F03F18A3B4B81A85E21CA0E8A38A96">
    <w:name w:val="C83F03F18A3B4B81A85E21CA0E8A38A9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6">
    <w:name w:val="4A0010515AEB471FADD26FE1EDEF3520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7AEB5D1BE5FC4A6FBB53BA41A24843DA6">
    <w:name w:val="7AEB5D1BE5FC4A6FBB53BA41A24843DA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6">
    <w:name w:val="B0ECF6F2BDB141C7BB11F1616F284666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6">
    <w:name w:val="C87DC4D88C824C6E9C1EEC9198BBA735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407E2CAFE2FD449ABABC7B500620CE946">
    <w:name w:val="407E2CAFE2FD449ABABC7B500620CE94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7">
    <w:name w:val="39510295AE13481CB47C3D42FA9164657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7">
    <w:name w:val="0CA4517C2BA6497BA5D06E0A87CE37037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21</TotalTime>
  <Pages>3</Pages>
  <Words>507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Kadlecová Jana</cp:lastModifiedBy>
  <cp:revision>14</cp:revision>
  <dcterms:created xsi:type="dcterms:W3CDTF">2020-06-03T07:58:00Z</dcterms:created>
  <dcterms:modified xsi:type="dcterms:W3CDTF">2020-10-22T10:57:00Z</dcterms:modified>
</cp:coreProperties>
</file>