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C2" w:rsidRDefault="007765C2" w:rsidP="007765C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22, 2020 12:18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7765C2" w:rsidRDefault="007765C2" w:rsidP="007765C2"/>
    <w:p w:rsidR="007765C2" w:rsidRDefault="007765C2" w:rsidP="007765C2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objednávku,</w:t>
      </w:r>
      <w:r>
        <w:br/>
      </w:r>
      <w:r>
        <w:br/>
        <w:t xml:space="preserve">děkuji </w:t>
      </w:r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</w:r>
      <w:r>
        <w:br/>
      </w:r>
      <w:r>
        <w:br/>
        <w:t>---------- Původní e-mail ----------</w:t>
      </w:r>
      <w:r>
        <w:br/>
        <w:t xml:space="preserve">Od: </w:t>
      </w:r>
      <w:r>
        <w:br/>
        <w:t xml:space="preserve">Komu: </w:t>
      </w:r>
      <w:bookmarkStart w:id="0" w:name="_GoBack"/>
      <w:bookmarkEnd w:id="0"/>
      <w:r>
        <w:br/>
        <w:t>Datum: 22. 10. 2020 12:13:25</w:t>
      </w:r>
      <w:r>
        <w:br/>
        <w:t xml:space="preserve">Předmět: objednávka PHM </w:t>
      </w:r>
    </w:p>
    <w:p w:rsidR="007765C2" w:rsidRDefault="007765C2" w:rsidP="007765C2">
      <w:pPr>
        <w:pStyle w:val="-wm-msonormal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2924144 ze dne 30.10.2018 </w:t>
      </w:r>
      <w:r>
        <w:br/>
        <w:t>Předběžná cena s DPH 253 979,-</w:t>
      </w:r>
    </w:p>
    <w:p w:rsidR="00482BAB" w:rsidRDefault="007765C2" w:rsidP="007765C2">
      <w:r>
        <w:t xml:space="preserve">Bez DPH 209 900,-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</w:p>
    <w:sectPr w:rsidR="0048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C2"/>
    <w:rsid w:val="00482BAB"/>
    <w:rsid w:val="007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602"/>
  <w15:chartTrackingRefBased/>
  <w15:docId w15:val="{8A35AED3-EE1F-4352-8C79-4D39EF61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5C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5C2"/>
    <w:rPr>
      <w:color w:val="0000FF"/>
      <w:u w:val="single"/>
    </w:rPr>
  </w:style>
  <w:style w:type="paragraph" w:customStyle="1" w:styleId="-wm-msonormal">
    <w:name w:val="-wm-msonormal"/>
    <w:basedOn w:val="Normln"/>
    <w:rsid w:val="00776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2020-10-22T11:50:00Z</dcterms:created>
  <dcterms:modified xsi:type="dcterms:W3CDTF">2020-10-22T11:52:00Z</dcterms:modified>
</cp:coreProperties>
</file>