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C752F5" w14:textId="7E416F97" w:rsidR="00233B65" w:rsidRDefault="00233B65" w:rsidP="00233B65">
      <w:pPr>
        <w:jc w:val="both"/>
        <w:rPr>
          <w:rFonts w:ascii="Calibri" w:hAnsi="Calibri"/>
        </w:rPr>
      </w:pPr>
      <w:r w:rsidRPr="00EF4E33">
        <w:rPr>
          <w:rFonts w:ascii="Calibri" w:hAnsi="Calibri"/>
        </w:rPr>
        <w:t>Č. j.: SPŠOAJŠ/</w:t>
      </w:r>
      <w:r>
        <w:rPr>
          <w:rFonts w:ascii="Calibri" w:hAnsi="Calibri"/>
        </w:rPr>
        <w:t>2155/2020</w:t>
      </w:r>
    </w:p>
    <w:p w14:paraId="1A23E299" w14:textId="4933A1FC" w:rsidR="00233B65" w:rsidRPr="002D0EA3" w:rsidRDefault="00233B65" w:rsidP="00233B65">
      <w:pPr>
        <w:pStyle w:val="Nzev"/>
        <w:spacing w:before="360"/>
        <w:rPr>
          <w:rFonts w:ascii="Calibri" w:hAnsi="Calibri"/>
        </w:rPr>
      </w:pPr>
      <w:r>
        <w:rPr>
          <w:rFonts w:ascii="Calibri" w:hAnsi="Calibri"/>
        </w:rPr>
        <w:t>DODATEK</w:t>
      </w:r>
      <w:r w:rsidRPr="002D0EA3">
        <w:rPr>
          <w:rFonts w:ascii="Calibri" w:hAnsi="Calibri"/>
        </w:rPr>
        <w:t xml:space="preserve"> č. </w:t>
      </w:r>
      <w:r>
        <w:rPr>
          <w:rFonts w:ascii="Calibri" w:hAnsi="Calibri"/>
        </w:rPr>
        <w:t>1</w:t>
      </w:r>
      <w:r w:rsidRPr="002D0EA3">
        <w:rPr>
          <w:rFonts w:ascii="Calibri" w:hAnsi="Calibri"/>
        </w:rPr>
        <w:t>/20</w:t>
      </w:r>
      <w:r w:rsidR="00AC494B">
        <w:rPr>
          <w:rFonts w:ascii="Calibri" w:hAnsi="Calibri"/>
        </w:rPr>
        <w:t>20</w:t>
      </w:r>
      <w:r w:rsidRPr="002D0EA3">
        <w:rPr>
          <w:rFonts w:ascii="Calibri" w:hAnsi="Calibri"/>
        </w:rPr>
        <w:t xml:space="preserve"> </w:t>
      </w:r>
    </w:p>
    <w:p w14:paraId="6DB8C2C6" w14:textId="77777777" w:rsidR="00233B65" w:rsidRPr="002D0EA3" w:rsidRDefault="00233B65" w:rsidP="00233B65">
      <w:pPr>
        <w:pStyle w:val="Nzev"/>
        <w:rPr>
          <w:rFonts w:ascii="Calibri" w:hAnsi="Calibri"/>
        </w:rPr>
      </w:pPr>
      <w:r w:rsidRPr="002D0EA3">
        <w:rPr>
          <w:rFonts w:ascii="Calibri" w:hAnsi="Calibri"/>
        </w:rPr>
        <w:t xml:space="preserve">ke smlouvě o poskytování služeb úzce souvisejících se sportem a tělesnou výchovou </w:t>
      </w:r>
    </w:p>
    <w:p w14:paraId="641512CC" w14:textId="77777777" w:rsidR="00233B65" w:rsidRPr="002D0EA3" w:rsidRDefault="00233B65" w:rsidP="00233B65">
      <w:pPr>
        <w:spacing w:before="360"/>
        <w:jc w:val="both"/>
        <w:rPr>
          <w:rFonts w:ascii="Calibri" w:hAnsi="Calibri"/>
        </w:rPr>
      </w:pPr>
      <w:r w:rsidRPr="002D0EA3">
        <w:rPr>
          <w:rFonts w:ascii="Calibri" w:hAnsi="Calibri"/>
        </w:rPr>
        <w:t>Mezi účastníky:</w:t>
      </w:r>
    </w:p>
    <w:p w14:paraId="177F1978" w14:textId="77777777" w:rsidR="00233B65" w:rsidRPr="002D0EA3" w:rsidRDefault="00233B65" w:rsidP="00233B65">
      <w:pPr>
        <w:pStyle w:val="Zkladntext21"/>
        <w:numPr>
          <w:ilvl w:val="0"/>
          <w:numId w:val="11"/>
        </w:numPr>
        <w:spacing w:before="120"/>
        <w:rPr>
          <w:rFonts w:ascii="Calibri" w:hAnsi="Calibri"/>
        </w:rPr>
      </w:pPr>
      <w:r w:rsidRPr="002D0EA3">
        <w:rPr>
          <w:rFonts w:ascii="Calibri" w:hAnsi="Calibri"/>
        </w:rPr>
        <w:t>Střední průmyslová škola, Obchodní akademie a Jazyková škola s právem státní jazykové zkoušky, Frýdek-Místek, příspěvková organizace</w:t>
      </w:r>
    </w:p>
    <w:p w14:paraId="0200BFA7" w14:textId="77777777" w:rsidR="00233B65" w:rsidRPr="002D0EA3" w:rsidRDefault="00233B65" w:rsidP="00233B65">
      <w:pPr>
        <w:pStyle w:val="Zkladntext21"/>
        <w:ind w:left="340" w:firstLine="0"/>
        <w:rPr>
          <w:rFonts w:ascii="Calibri" w:hAnsi="Calibri"/>
        </w:rPr>
      </w:pPr>
      <w:r w:rsidRPr="002D0EA3">
        <w:rPr>
          <w:rFonts w:ascii="Calibri" w:hAnsi="Calibri"/>
        </w:rPr>
        <w:t xml:space="preserve">28. října 1598, 738 01, </w:t>
      </w:r>
    </w:p>
    <w:p w14:paraId="71C51FD7" w14:textId="77777777" w:rsidR="00233B65" w:rsidRPr="002D0EA3" w:rsidRDefault="00233B65" w:rsidP="00233B65">
      <w:pPr>
        <w:pStyle w:val="Zkladntext21"/>
        <w:ind w:left="0" w:firstLine="340"/>
        <w:rPr>
          <w:rFonts w:ascii="Calibri" w:hAnsi="Calibri"/>
        </w:rPr>
      </w:pPr>
      <w:r w:rsidRPr="002D0EA3">
        <w:rPr>
          <w:rFonts w:ascii="Calibri" w:hAnsi="Calibri"/>
        </w:rPr>
        <w:t>IČO: 00601381, DIČ: CZ 00601381</w:t>
      </w:r>
    </w:p>
    <w:p w14:paraId="32636176" w14:textId="09D6051F" w:rsidR="00233B65" w:rsidRPr="002D0EA3" w:rsidRDefault="000E726B" w:rsidP="00233B65">
      <w:pPr>
        <w:pStyle w:val="Zkladntext21"/>
        <w:ind w:firstLine="0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Zastoupena:</w:t>
      </w:r>
    </w:p>
    <w:p w14:paraId="50D8D608" w14:textId="77777777" w:rsidR="000E726B" w:rsidRDefault="00233B65" w:rsidP="000E726B">
      <w:pPr>
        <w:pStyle w:val="Zkladntext21"/>
        <w:rPr>
          <w:rFonts w:ascii="Calibri" w:hAnsi="Calibri"/>
          <w:b w:val="0"/>
        </w:rPr>
      </w:pPr>
      <w:r w:rsidRPr="002D0EA3">
        <w:rPr>
          <w:rFonts w:ascii="Calibri" w:hAnsi="Calibri"/>
          <w:b w:val="0"/>
        </w:rPr>
        <w:tab/>
        <w:t>Dále jako „Poskytovatel“</w:t>
      </w:r>
      <w:bookmarkStart w:id="0" w:name="_GoBack"/>
      <w:bookmarkEnd w:id="0"/>
    </w:p>
    <w:p w14:paraId="497B54CA" w14:textId="2997DE01" w:rsidR="00233B65" w:rsidRPr="002D0EA3" w:rsidRDefault="00233B65" w:rsidP="000E726B">
      <w:pPr>
        <w:pStyle w:val="Zkladntext21"/>
        <w:rPr>
          <w:rFonts w:ascii="Calibri" w:hAnsi="Calibri"/>
        </w:rPr>
      </w:pPr>
      <w:r w:rsidRPr="002D0EA3">
        <w:rPr>
          <w:rFonts w:ascii="Calibri" w:hAnsi="Calibri"/>
        </w:rPr>
        <w:t>a</w:t>
      </w:r>
    </w:p>
    <w:p w14:paraId="1B70AC84" w14:textId="63236A8F" w:rsidR="00233B65" w:rsidRPr="002D0EA3" w:rsidRDefault="00085D0D" w:rsidP="00233B65">
      <w:pPr>
        <w:pStyle w:val="Zkladntext21"/>
        <w:numPr>
          <w:ilvl w:val="0"/>
          <w:numId w:val="11"/>
        </w:numPr>
        <w:spacing w:before="120"/>
        <w:rPr>
          <w:rFonts w:ascii="Calibri" w:hAnsi="Calibri"/>
        </w:rPr>
      </w:pPr>
      <w:proofErr w:type="spellStart"/>
      <w:r>
        <w:rPr>
          <w:rFonts w:ascii="Calibri" w:hAnsi="Calibri"/>
        </w:rPr>
        <w:t>PrimMat</w:t>
      </w:r>
      <w:proofErr w:type="spellEnd"/>
      <w:r>
        <w:rPr>
          <w:rFonts w:ascii="Calibri" w:hAnsi="Calibri"/>
        </w:rPr>
        <w:t xml:space="preserve"> – Soukromá střední škola podnikatelská, s.r.o.</w:t>
      </w:r>
      <w:r w:rsidR="00233B65" w:rsidRPr="002D0EA3">
        <w:rPr>
          <w:rFonts w:ascii="Calibri" w:hAnsi="Calibri"/>
        </w:rPr>
        <w:t xml:space="preserve"> </w:t>
      </w:r>
    </w:p>
    <w:p w14:paraId="4C970358" w14:textId="37F8F372" w:rsidR="00233B65" w:rsidRPr="002D0EA3" w:rsidRDefault="00085D0D" w:rsidP="00233B65">
      <w:pPr>
        <w:pStyle w:val="Zkladntext21"/>
        <w:ind w:left="340" w:firstLine="0"/>
        <w:rPr>
          <w:rFonts w:ascii="Calibri" w:hAnsi="Calibri"/>
        </w:rPr>
      </w:pPr>
      <w:r>
        <w:rPr>
          <w:rFonts w:ascii="Calibri" w:hAnsi="Calibri"/>
        </w:rPr>
        <w:t xml:space="preserve">Československé armády 482, </w:t>
      </w:r>
      <w:r w:rsidR="00233B65">
        <w:rPr>
          <w:rFonts w:ascii="Calibri" w:hAnsi="Calibri"/>
        </w:rPr>
        <w:t>Frýdek-Místek, PSČ 738 01</w:t>
      </w:r>
    </w:p>
    <w:p w14:paraId="58681412" w14:textId="3F72CC98" w:rsidR="00233B65" w:rsidRPr="002D0EA3" w:rsidRDefault="00233B65" w:rsidP="00233B65">
      <w:pPr>
        <w:pStyle w:val="Zkladntext21"/>
        <w:ind w:firstLine="0"/>
        <w:rPr>
          <w:rFonts w:ascii="Calibri" w:hAnsi="Calibri"/>
        </w:rPr>
      </w:pPr>
      <w:r w:rsidRPr="002D0EA3">
        <w:rPr>
          <w:rFonts w:ascii="Calibri" w:hAnsi="Calibri"/>
        </w:rPr>
        <w:t>IČ:</w:t>
      </w:r>
      <w:r w:rsidR="00547EF0">
        <w:rPr>
          <w:rFonts w:ascii="Calibri" w:hAnsi="Calibri"/>
        </w:rPr>
        <w:t xml:space="preserve"> 25376357</w:t>
      </w:r>
    </w:p>
    <w:p w14:paraId="77C7552B" w14:textId="13B185AB" w:rsidR="00233B65" w:rsidRPr="002D0EA3" w:rsidRDefault="00233B65" w:rsidP="000E726B">
      <w:pPr>
        <w:pStyle w:val="Zkladntext21"/>
        <w:rPr>
          <w:rFonts w:ascii="Calibri" w:hAnsi="Calibri"/>
          <w:b w:val="0"/>
        </w:rPr>
      </w:pPr>
      <w:r w:rsidRPr="002D0EA3">
        <w:rPr>
          <w:rFonts w:ascii="Calibri" w:hAnsi="Calibri"/>
        </w:rPr>
        <w:tab/>
      </w:r>
      <w:r w:rsidRPr="002D0EA3">
        <w:rPr>
          <w:rFonts w:ascii="Calibri" w:hAnsi="Calibri"/>
          <w:b w:val="0"/>
        </w:rPr>
        <w:t>Zastoupen</w:t>
      </w:r>
      <w:r w:rsidR="000E726B">
        <w:rPr>
          <w:rFonts w:ascii="Calibri" w:hAnsi="Calibri"/>
          <w:b w:val="0"/>
        </w:rPr>
        <w:t>ý:</w:t>
      </w:r>
      <w:r>
        <w:rPr>
          <w:rFonts w:ascii="Calibri" w:hAnsi="Calibri"/>
          <w:b w:val="0"/>
        </w:rPr>
        <w:tab/>
      </w:r>
    </w:p>
    <w:p w14:paraId="351B5BF7" w14:textId="77777777" w:rsidR="00233B65" w:rsidRPr="002D0EA3" w:rsidRDefault="00233B65" w:rsidP="00233B65">
      <w:pPr>
        <w:pStyle w:val="Zkladntext21"/>
        <w:rPr>
          <w:rFonts w:ascii="Calibri" w:hAnsi="Calibri"/>
          <w:b w:val="0"/>
        </w:rPr>
      </w:pPr>
      <w:r w:rsidRPr="002D0EA3">
        <w:rPr>
          <w:rFonts w:ascii="Calibri" w:hAnsi="Calibri"/>
          <w:b w:val="0"/>
        </w:rPr>
        <w:tab/>
        <w:t>Dále jako „Uživatel</w:t>
      </w:r>
      <w:r>
        <w:rPr>
          <w:rFonts w:ascii="Calibri" w:hAnsi="Calibri"/>
          <w:b w:val="0"/>
        </w:rPr>
        <w:t xml:space="preserve"> služeb</w:t>
      </w:r>
      <w:r w:rsidRPr="002D0EA3">
        <w:rPr>
          <w:rFonts w:ascii="Calibri" w:hAnsi="Calibri"/>
          <w:b w:val="0"/>
        </w:rPr>
        <w:t>“</w:t>
      </w:r>
    </w:p>
    <w:p w14:paraId="75A3EA9E" w14:textId="77777777" w:rsidR="00233B65" w:rsidRPr="00F16622" w:rsidRDefault="00233B65" w:rsidP="00233B65">
      <w:pPr>
        <w:spacing w:before="240"/>
        <w:ind w:left="397"/>
        <w:jc w:val="both"/>
        <w:rPr>
          <w:rFonts w:ascii="Calibri" w:hAnsi="Calibri"/>
        </w:rPr>
      </w:pPr>
      <w:r w:rsidRPr="00F16622">
        <w:rPr>
          <w:rFonts w:ascii="Calibri" w:hAnsi="Calibri"/>
        </w:rPr>
        <w:t>Strany se v souladu s příslušnými ustanoveními obecně závazných právních předpisů dohodly na tomto dodatku ke smlouvě:</w:t>
      </w:r>
    </w:p>
    <w:p w14:paraId="360F07F3" w14:textId="36AC8686" w:rsidR="0093218E" w:rsidRPr="000E726B" w:rsidRDefault="00BC2276" w:rsidP="000E726B">
      <w:pPr>
        <w:numPr>
          <w:ilvl w:val="0"/>
          <w:numId w:val="12"/>
        </w:numPr>
        <w:spacing w:before="240"/>
        <w:ind w:left="720"/>
        <w:rPr>
          <w:rFonts w:ascii="Calibri" w:hAnsi="Calibri"/>
          <w:b/>
          <w:vertAlign w:val="superscript"/>
        </w:rPr>
      </w:pPr>
      <w:r>
        <w:rPr>
          <w:rFonts w:ascii="Calibri" w:hAnsi="Calibri"/>
        </w:rPr>
        <w:t xml:space="preserve">Časový rozsah služeb dle bodu </w:t>
      </w:r>
      <w:proofErr w:type="gramStart"/>
      <w:r>
        <w:rPr>
          <w:rFonts w:ascii="Calibri" w:hAnsi="Calibri"/>
        </w:rPr>
        <w:t>2.4. se</w:t>
      </w:r>
      <w:proofErr w:type="gramEnd"/>
      <w:r>
        <w:rPr>
          <w:rFonts w:ascii="Calibri" w:hAnsi="Calibri"/>
        </w:rPr>
        <w:t xml:space="preserve"> mění takto:</w:t>
      </w:r>
    </w:p>
    <w:p w14:paraId="60F85459" w14:textId="36E7A3CE" w:rsidR="00233B65" w:rsidRPr="00865CB8" w:rsidRDefault="00BC2276" w:rsidP="00865CB8">
      <w:pPr>
        <w:ind w:firstLine="708"/>
        <w:rPr>
          <w:b/>
        </w:rPr>
      </w:pPr>
      <w:r w:rsidRPr="00865CB8">
        <w:rPr>
          <w:b/>
        </w:rPr>
        <w:t>Pondělí – 1 hrací plocha, tělocvična SPŠ, 12.35 – 14.10</w:t>
      </w:r>
      <w:r w:rsidR="003F3AF3" w:rsidRPr="00865CB8">
        <w:rPr>
          <w:b/>
        </w:rPr>
        <w:t>hod</w:t>
      </w:r>
    </w:p>
    <w:p w14:paraId="3A100F2B" w14:textId="1B7D7469" w:rsidR="003F3AF3" w:rsidRPr="00865CB8" w:rsidRDefault="003F3AF3" w:rsidP="00865CB8">
      <w:pPr>
        <w:ind w:firstLine="708"/>
        <w:rPr>
          <w:b/>
        </w:rPr>
      </w:pPr>
      <w:r w:rsidRPr="00865CB8">
        <w:rPr>
          <w:b/>
        </w:rPr>
        <w:t xml:space="preserve">Středa – 2 hrací plochy, sportovní hala, 12.35 – 14.10hod </w:t>
      </w:r>
    </w:p>
    <w:p w14:paraId="6F83F07F" w14:textId="3ECCFDD7" w:rsidR="003F3AF3" w:rsidRPr="00865CB8" w:rsidRDefault="00EA6685" w:rsidP="00865CB8">
      <w:pPr>
        <w:ind w:firstLine="708"/>
        <w:rPr>
          <w:b/>
        </w:rPr>
      </w:pPr>
      <w:r w:rsidRPr="00865CB8">
        <w:rPr>
          <w:b/>
        </w:rPr>
        <w:t>Čtvrtek – 1 hrací plocha, sportovní hala, 13.00 – 14.25hod</w:t>
      </w:r>
    </w:p>
    <w:p w14:paraId="14606AEB" w14:textId="77777777" w:rsidR="00432C40" w:rsidRPr="00865CB8" w:rsidRDefault="00EA6685" w:rsidP="00865CB8">
      <w:pPr>
        <w:ind w:firstLine="708"/>
        <w:rPr>
          <w:b/>
        </w:rPr>
      </w:pPr>
      <w:r w:rsidRPr="00865CB8">
        <w:rPr>
          <w:b/>
        </w:rPr>
        <w:t xml:space="preserve">Pátek – 2 hrací plochy, sportovní hala, 12.00 – 13.25hod na jedné ploše, </w:t>
      </w:r>
      <w:r w:rsidR="00432C40" w:rsidRPr="00865CB8">
        <w:rPr>
          <w:b/>
        </w:rPr>
        <w:t xml:space="preserve">13.00 – 14.25hod na       </w:t>
      </w:r>
    </w:p>
    <w:p w14:paraId="469E37BC" w14:textId="4EE1E80B" w:rsidR="00EA6685" w:rsidRPr="00865CB8" w:rsidRDefault="00432C40" w:rsidP="00432C40">
      <w:pPr>
        <w:rPr>
          <w:b/>
          <w:vertAlign w:val="superscript"/>
        </w:rPr>
      </w:pPr>
      <w:r w:rsidRPr="00865CB8">
        <w:rPr>
          <w:b/>
        </w:rPr>
        <w:t xml:space="preserve">              </w:t>
      </w:r>
      <w:r w:rsidR="00865CB8" w:rsidRPr="00865CB8">
        <w:rPr>
          <w:b/>
        </w:rPr>
        <w:tab/>
      </w:r>
      <w:r w:rsidRPr="00865CB8">
        <w:rPr>
          <w:b/>
        </w:rPr>
        <w:t xml:space="preserve"> ploše druhé. </w:t>
      </w:r>
    </w:p>
    <w:p w14:paraId="31C8C52E" w14:textId="77777777" w:rsidR="00233B65" w:rsidRPr="00DC2068" w:rsidRDefault="00233B65" w:rsidP="000E726B">
      <w:pPr>
        <w:numPr>
          <w:ilvl w:val="0"/>
          <w:numId w:val="12"/>
        </w:numPr>
        <w:ind w:left="720"/>
        <w:rPr>
          <w:rFonts w:ascii="Calibri" w:hAnsi="Calibri"/>
          <w:b/>
          <w:vertAlign w:val="superscript"/>
        </w:rPr>
      </w:pPr>
      <w:r>
        <w:rPr>
          <w:rFonts w:ascii="Calibri" w:hAnsi="Calibri"/>
        </w:rPr>
        <w:t>Ostatní ujednání Smlouvy zůstávají v platnosti.</w:t>
      </w:r>
    </w:p>
    <w:p w14:paraId="7E41504C" w14:textId="77777777" w:rsidR="00233B65" w:rsidRPr="00F3207B" w:rsidRDefault="00233B65" w:rsidP="000E726B">
      <w:pPr>
        <w:numPr>
          <w:ilvl w:val="0"/>
          <w:numId w:val="12"/>
        </w:numPr>
        <w:ind w:left="720"/>
        <w:rPr>
          <w:rFonts w:ascii="Calibri" w:hAnsi="Calibri"/>
          <w:b/>
          <w:vertAlign w:val="superscript"/>
        </w:rPr>
      </w:pPr>
      <w:r>
        <w:rPr>
          <w:rFonts w:ascii="Calibri" w:hAnsi="Calibri"/>
        </w:rPr>
        <w:t>Dodatek je vyhotoven ve dvou stejnopisech, z nichž každá smluvní strana obdrží po jednom z nich.</w:t>
      </w:r>
    </w:p>
    <w:p w14:paraId="2AB2649A" w14:textId="4F148463" w:rsidR="00233B65" w:rsidRPr="00F3207B" w:rsidRDefault="00233B65" w:rsidP="000E726B">
      <w:pPr>
        <w:numPr>
          <w:ilvl w:val="0"/>
          <w:numId w:val="12"/>
        </w:numPr>
        <w:ind w:left="720"/>
        <w:rPr>
          <w:rFonts w:ascii="Calibri" w:hAnsi="Calibri"/>
          <w:b/>
          <w:vertAlign w:val="superscript"/>
        </w:rPr>
      </w:pPr>
      <w:r>
        <w:rPr>
          <w:rFonts w:ascii="Calibri" w:hAnsi="Calibri"/>
        </w:rPr>
        <w:t xml:space="preserve">Dodatek nabývá platnosti dne </w:t>
      </w:r>
      <w:r w:rsidR="0093218E">
        <w:rPr>
          <w:rFonts w:ascii="Calibri" w:hAnsi="Calibri"/>
        </w:rPr>
        <w:t>2.</w:t>
      </w:r>
      <w:r w:rsidR="000E726B">
        <w:rPr>
          <w:rFonts w:ascii="Calibri" w:hAnsi="Calibri"/>
        </w:rPr>
        <w:t xml:space="preserve"> </w:t>
      </w:r>
      <w:r w:rsidR="0093218E">
        <w:rPr>
          <w:rFonts w:ascii="Calibri" w:hAnsi="Calibri"/>
        </w:rPr>
        <w:t>11.</w:t>
      </w:r>
      <w:r w:rsidR="000E726B">
        <w:rPr>
          <w:rFonts w:ascii="Calibri" w:hAnsi="Calibri"/>
        </w:rPr>
        <w:t xml:space="preserve"> </w:t>
      </w:r>
      <w:r w:rsidR="0093218E">
        <w:rPr>
          <w:rFonts w:ascii="Calibri" w:hAnsi="Calibri"/>
        </w:rPr>
        <w:t>2020</w:t>
      </w:r>
      <w:r>
        <w:rPr>
          <w:rFonts w:ascii="Calibri" w:hAnsi="Calibri"/>
        </w:rPr>
        <w:t>.</w:t>
      </w:r>
    </w:p>
    <w:p w14:paraId="5F52C7CC" w14:textId="77777777" w:rsidR="000E726B" w:rsidRDefault="000E726B" w:rsidP="000E726B">
      <w:pPr>
        <w:ind w:left="360"/>
        <w:rPr>
          <w:rFonts w:ascii="Calibri" w:hAnsi="Calibri"/>
        </w:rPr>
      </w:pPr>
    </w:p>
    <w:p w14:paraId="597D4787" w14:textId="77777777" w:rsidR="000E726B" w:rsidRDefault="00233B65" w:rsidP="000E726B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Ve Frýdku-Místku dne: </w:t>
      </w:r>
      <w:r w:rsidR="006D5225">
        <w:rPr>
          <w:rFonts w:ascii="Calibri" w:hAnsi="Calibri"/>
        </w:rPr>
        <w:t>20.</w:t>
      </w:r>
      <w:r w:rsidR="000E726B">
        <w:rPr>
          <w:rFonts w:ascii="Calibri" w:hAnsi="Calibri"/>
        </w:rPr>
        <w:t xml:space="preserve"> </w:t>
      </w:r>
      <w:r w:rsidR="006D5225">
        <w:rPr>
          <w:rFonts w:ascii="Calibri" w:hAnsi="Calibri"/>
        </w:rPr>
        <w:t>10.</w:t>
      </w:r>
      <w:r w:rsidR="000E726B">
        <w:rPr>
          <w:rFonts w:ascii="Calibri" w:hAnsi="Calibri"/>
        </w:rPr>
        <w:t xml:space="preserve"> 2020</w:t>
      </w:r>
    </w:p>
    <w:p w14:paraId="0FE6DE90" w14:textId="362DEABF" w:rsidR="00233B65" w:rsidRPr="002D0EA3" w:rsidRDefault="00233B65" w:rsidP="000E726B">
      <w:pPr>
        <w:ind w:left="360"/>
        <w:rPr>
          <w:rFonts w:ascii="Calibri" w:hAnsi="Calibri"/>
        </w:rPr>
      </w:pPr>
      <w:r w:rsidRPr="002D0EA3">
        <w:rPr>
          <w:rFonts w:ascii="Calibri" w:hAnsi="Calibri"/>
        </w:rPr>
        <w:tab/>
        <w:t>. . . . . . . . . . . . . . . . . .</w:t>
      </w:r>
      <w:r w:rsidRPr="002D0EA3">
        <w:rPr>
          <w:rFonts w:ascii="Calibri" w:hAnsi="Calibri"/>
        </w:rPr>
        <w:tab/>
      </w:r>
      <w:r w:rsidRPr="002D0EA3">
        <w:rPr>
          <w:rFonts w:ascii="Calibri" w:hAnsi="Calibri"/>
        </w:rPr>
        <w:tab/>
      </w:r>
      <w:r w:rsidRPr="002D0EA3">
        <w:rPr>
          <w:rFonts w:ascii="Calibri" w:hAnsi="Calibri"/>
        </w:rPr>
        <w:tab/>
        <w:t xml:space="preserve">           </w:t>
      </w:r>
      <w:r w:rsidRPr="002D0EA3">
        <w:rPr>
          <w:rFonts w:ascii="Calibri" w:hAnsi="Calibri"/>
        </w:rPr>
        <w:tab/>
      </w:r>
      <w:r w:rsidRPr="002D0EA3">
        <w:rPr>
          <w:rFonts w:ascii="Calibri" w:hAnsi="Calibri"/>
        </w:rPr>
        <w:tab/>
        <w:t xml:space="preserve">    . . . . . . . . . . . . . . . . . . . . .</w:t>
      </w:r>
    </w:p>
    <w:p w14:paraId="2821D301" w14:textId="2660B1A1" w:rsidR="00147257" w:rsidRDefault="00233B65" w:rsidP="00E63339">
      <w:pPr>
        <w:pStyle w:val="Nadpis1"/>
        <w:rPr>
          <w:b w:val="0"/>
          <w:sz w:val="24"/>
          <w:szCs w:val="24"/>
        </w:rPr>
      </w:pPr>
      <w:r w:rsidRPr="006D5225">
        <w:rPr>
          <w:b w:val="0"/>
          <w:sz w:val="24"/>
          <w:szCs w:val="24"/>
        </w:rPr>
        <w:t>Poskytovatel: SPŠ, OA a JŠ Frýdek-Místek</w:t>
      </w:r>
      <w:r w:rsidRPr="00242ACE">
        <w:rPr>
          <w:b w:val="0"/>
        </w:rPr>
        <w:tab/>
      </w:r>
      <w:r w:rsidRPr="00242ACE">
        <w:rPr>
          <w:b w:val="0"/>
        </w:rPr>
        <w:tab/>
      </w:r>
      <w:r w:rsidRPr="00242ACE">
        <w:rPr>
          <w:b w:val="0"/>
        </w:rPr>
        <w:tab/>
      </w:r>
      <w:r w:rsidRPr="006D5225">
        <w:rPr>
          <w:b w:val="0"/>
          <w:sz w:val="24"/>
          <w:szCs w:val="24"/>
        </w:rPr>
        <w:t xml:space="preserve">Uživatel: </w:t>
      </w:r>
      <w:proofErr w:type="spellStart"/>
      <w:r w:rsidR="00E63339">
        <w:rPr>
          <w:b w:val="0"/>
          <w:sz w:val="24"/>
          <w:szCs w:val="24"/>
        </w:rPr>
        <w:t>PrimMat</w:t>
      </w:r>
      <w:proofErr w:type="spellEnd"/>
      <w:r w:rsidR="00E63339">
        <w:rPr>
          <w:b w:val="0"/>
          <w:sz w:val="24"/>
          <w:szCs w:val="24"/>
        </w:rPr>
        <w:t xml:space="preserve"> – Soukromá střední</w:t>
      </w:r>
    </w:p>
    <w:p w14:paraId="1D2B6F7C" w14:textId="07EB8DB8" w:rsidR="00E63339" w:rsidRPr="00E63339" w:rsidRDefault="00E63339" w:rsidP="00E63339">
      <w:r>
        <w:t xml:space="preserve">                                                                                                                   škola podnikatelská, s.r.o.     </w:t>
      </w:r>
    </w:p>
    <w:sectPr w:rsidR="00E63339" w:rsidRPr="00E63339" w:rsidSect="00FE6FD4">
      <w:footerReference w:type="default" r:id="rId8"/>
      <w:headerReference w:type="first" r:id="rId9"/>
      <w:footerReference w:type="first" r:id="rId10"/>
      <w:pgSz w:w="11906" w:h="16838" w:code="9"/>
      <w:pgMar w:top="1134" w:right="794" w:bottom="113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4D8B7" w14:textId="77777777" w:rsidR="00C55B5F" w:rsidRDefault="00C55B5F" w:rsidP="003753FD">
      <w:r>
        <w:separator/>
      </w:r>
    </w:p>
    <w:p w14:paraId="428AAD29" w14:textId="77777777" w:rsidR="00C55B5F" w:rsidRDefault="00C55B5F" w:rsidP="003753FD"/>
    <w:p w14:paraId="5D21DF13" w14:textId="77777777" w:rsidR="00C55B5F" w:rsidRDefault="00C55B5F" w:rsidP="003753FD"/>
  </w:endnote>
  <w:endnote w:type="continuationSeparator" w:id="0">
    <w:p w14:paraId="49E544C5" w14:textId="77777777" w:rsidR="00C55B5F" w:rsidRDefault="00C55B5F" w:rsidP="003753FD">
      <w:r>
        <w:continuationSeparator/>
      </w:r>
    </w:p>
    <w:p w14:paraId="7B8C0637" w14:textId="77777777" w:rsidR="00C55B5F" w:rsidRDefault="00C55B5F" w:rsidP="003753FD"/>
    <w:p w14:paraId="45D76537" w14:textId="77777777" w:rsidR="00C55B5F" w:rsidRDefault="00C55B5F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0E726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0E726B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B3ACC" w14:textId="77777777" w:rsidR="00C55B5F" w:rsidRDefault="00C55B5F" w:rsidP="003753FD">
      <w:r>
        <w:separator/>
      </w:r>
    </w:p>
    <w:p w14:paraId="35FB6A3E" w14:textId="77777777" w:rsidR="00C55B5F" w:rsidRDefault="00C55B5F" w:rsidP="003753FD"/>
    <w:p w14:paraId="0927A6F7" w14:textId="77777777" w:rsidR="00C55B5F" w:rsidRDefault="00C55B5F" w:rsidP="003753FD"/>
  </w:footnote>
  <w:footnote w:type="continuationSeparator" w:id="0">
    <w:p w14:paraId="2E5F2405" w14:textId="77777777" w:rsidR="00C55B5F" w:rsidRDefault="00C55B5F" w:rsidP="003753FD">
      <w:r>
        <w:continuationSeparator/>
      </w:r>
    </w:p>
    <w:p w14:paraId="12F5A50B" w14:textId="77777777" w:rsidR="00C55B5F" w:rsidRDefault="00C55B5F" w:rsidP="003753FD"/>
    <w:p w14:paraId="74C94693" w14:textId="77777777" w:rsidR="00C55B5F" w:rsidRDefault="00C55B5F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ACDFA10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793659"/>
    <w:multiLevelType w:val="hybridMultilevel"/>
    <w:tmpl w:val="8CE4A3FC"/>
    <w:lvl w:ilvl="0" w:tplc="E6CA60E4">
      <w:start w:val="1"/>
      <w:numFmt w:val="decimal"/>
      <w:lvlText w:val="%1."/>
      <w:lvlJc w:val="left"/>
      <w:pPr>
        <w:ind w:left="340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C3D84"/>
    <w:multiLevelType w:val="hybridMultilevel"/>
    <w:tmpl w:val="ECAAE21A"/>
    <w:lvl w:ilvl="0" w:tplc="7C0442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85D0D"/>
    <w:rsid w:val="000E0EA3"/>
    <w:rsid w:val="000E726B"/>
    <w:rsid w:val="0013006F"/>
    <w:rsid w:val="00147257"/>
    <w:rsid w:val="001A402E"/>
    <w:rsid w:val="001E2E25"/>
    <w:rsid w:val="00215274"/>
    <w:rsid w:val="00233B65"/>
    <w:rsid w:val="00234F70"/>
    <w:rsid w:val="0024270F"/>
    <w:rsid w:val="002670F6"/>
    <w:rsid w:val="0031311A"/>
    <w:rsid w:val="003315F6"/>
    <w:rsid w:val="0035119D"/>
    <w:rsid w:val="003753FD"/>
    <w:rsid w:val="003A6865"/>
    <w:rsid w:val="003F3AF3"/>
    <w:rsid w:val="00432C40"/>
    <w:rsid w:val="004733EE"/>
    <w:rsid w:val="00496EC6"/>
    <w:rsid w:val="004E5445"/>
    <w:rsid w:val="00547EF0"/>
    <w:rsid w:val="006D5225"/>
    <w:rsid w:val="008167DE"/>
    <w:rsid w:val="008350C8"/>
    <w:rsid w:val="00865CB8"/>
    <w:rsid w:val="008C77AB"/>
    <w:rsid w:val="0093218E"/>
    <w:rsid w:val="009759C0"/>
    <w:rsid w:val="00A01C9A"/>
    <w:rsid w:val="00A14D24"/>
    <w:rsid w:val="00AB3BA3"/>
    <w:rsid w:val="00AC494B"/>
    <w:rsid w:val="00AF495D"/>
    <w:rsid w:val="00B560B5"/>
    <w:rsid w:val="00BC2276"/>
    <w:rsid w:val="00C55B5F"/>
    <w:rsid w:val="00CA41B7"/>
    <w:rsid w:val="00D15DFE"/>
    <w:rsid w:val="00E42FA1"/>
    <w:rsid w:val="00E63339"/>
    <w:rsid w:val="00EA5A0E"/>
    <w:rsid w:val="00EA6685"/>
    <w:rsid w:val="00F501F6"/>
    <w:rsid w:val="00FD11AF"/>
    <w:rsid w:val="00FE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21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321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1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1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18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18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18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18E"/>
    <w:pPr>
      <w:spacing w:before="240" w:after="60"/>
      <w:outlineLvl w:val="6"/>
    </w:pPr>
    <w:rPr>
      <w:rFonts w:cstheme="majorBidi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18E"/>
    <w:pPr>
      <w:spacing w:before="240" w:after="60"/>
      <w:outlineLvl w:val="7"/>
    </w:pPr>
    <w:rPr>
      <w:rFonts w:cstheme="majorBid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18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6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321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321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3218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321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321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3218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93218E"/>
    <w:rPr>
      <w:rFonts w:asciiTheme="majorHAnsi" w:eastAsiaTheme="majorEastAsia" w:hAnsiTheme="majorHAnsi" w:cstheme="majorBidi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93218E"/>
    <w:rPr>
      <w:b/>
      <w:sz w:val="24"/>
      <w:u w:val="single"/>
    </w:rPr>
  </w:style>
  <w:style w:type="character" w:styleId="Siln">
    <w:name w:val="Strong"/>
    <w:basedOn w:val="Standardnpsmoodstavce"/>
    <w:uiPriority w:val="22"/>
    <w:qFormat/>
    <w:rsid w:val="0093218E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3218E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93218E"/>
    <w:rPr>
      <w:i/>
      <w:sz w:val="24"/>
      <w:szCs w:val="24"/>
    </w:rPr>
  </w:style>
  <w:style w:type="paragraph" w:customStyle="1" w:styleId="Zpatkontakt">
    <w:name w:val="Zápatí kontakt"/>
    <w:basedOn w:val="Zpat"/>
    <w:link w:val="ZpatkontaktChar"/>
    <w:uiPriority w:val="10"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paragraph" w:customStyle="1" w:styleId="Zkladntext21">
    <w:name w:val="Základní text 21"/>
    <w:basedOn w:val="Normln"/>
    <w:rsid w:val="00233B65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NormlnsWWW">
    <w:name w:val="Normální (sí WWW)"/>
    <w:basedOn w:val="Normln"/>
    <w:rsid w:val="00233B6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eastAsia="Times New Roman" w:hAnsi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18E"/>
    <w:rPr>
      <w:rFonts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18E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18E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18E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18E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18E"/>
    <w:rPr>
      <w:rFonts w:asciiTheme="majorHAnsi" w:eastAsiaTheme="majorEastAsia" w:hAnsiTheme="majorHAnsi" w:cstheme="majorBidi"/>
    </w:rPr>
  </w:style>
  <w:style w:type="paragraph" w:styleId="Titulek">
    <w:name w:val="caption"/>
    <w:basedOn w:val="Normln"/>
    <w:next w:val="Normln"/>
    <w:uiPriority w:val="35"/>
    <w:semiHidden/>
    <w:unhideWhenUsed/>
    <w:rsid w:val="0093218E"/>
    <w:rPr>
      <w:b/>
      <w:bCs/>
      <w:smallCaps/>
      <w:color w:val="4472C4" w:themeColor="accent1"/>
      <w:spacing w:val="6"/>
    </w:rPr>
  </w:style>
  <w:style w:type="character" w:styleId="Zdraznn">
    <w:name w:val="Emphasis"/>
    <w:basedOn w:val="Standardnpsmoodstavce"/>
    <w:uiPriority w:val="20"/>
    <w:qFormat/>
    <w:rsid w:val="0093218E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93218E"/>
    <w:rPr>
      <w:szCs w:val="3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18E"/>
    <w:pPr>
      <w:ind w:left="720" w:right="720"/>
    </w:pPr>
    <w:rPr>
      <w:rFonts w:cstheme="majorBidi"/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18E"/>
    <w:rPr>
      <w:rFonts w:cstheme="majorBidi"/>
      <w:b/>
      <w:i/>
      <w:sz w:val="24"/>
    </w:rPr>
  </w:style>
  <w:style w:type="character" w:styleId="Zdraznnjemn">
    <w:name w:val="Subtle Emphasis"/>
    <w:uiPriority w:val="19"/>
    <w:qFormat/>
    <w:rsid w:val="0093218E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93218E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93218E"/>
    <w:rPr>
      <w:sz w:val="24"/>
      <w:szCs w:val="24"/>
      <w:u w:val="single"/>
    </w:rPr>
  </w:style>
  <w:style w:type="character" w:styleId="Nzevknihy">
    <w:name w:val="Book Title"/>
    <w:basedOn w:val="Standardnpsmoodstavce"/>
    <w:uiPriority w:val="33"/>
    <w:qFormat/>
    <w:rsid w:val="0093218E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218E"/>
    <w:pPr>
      <w:outlineLvl w:val="9"/>
    </w:pPr>
  </w:style>
  <w:style w:type="paragraph" w:styleId="Odstavecseseznamem">
    <w:name w:val="List Paragraph"/>
    <w:basedOn w:val="Normln"/>
    <w:uiPriority w:val="34"/>
    <w:qFormat/>
    <w:rsid w:val="0093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FF3AC-ACF5-4908-92EF-9724C1D0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Pobudova Jarmila</cp:lastModifiedBy>
  <cp:revision>4</cp:revision>
  <cp:lastPrinted>2020-08-30T16:47:00Z</cp:lastPrinted>
  <dcterms:created xsi:type="dcterms:W3CDTF">2020-10-22T08:37:00Z</dcterms:created>
  <dcterms:modified xsi:type="dcterms:W3CDTF">2020-10-22T11:06:00Z</dcterms:modified>
</cp:coreProperties>
</file>