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B12" w:rsidRDefault="00D02B12" w:rsidP="00D02B12">
      <w:pPr>
        <w:jc w:val="center"/>
        <w:rPr>
          <w:b/>
          <w:sz w:val="22"/>
          <w:szCs w:val="22"/>
        </w:rPr>
      </w:pPr>
    </w:p>
    <w:p w:rsidR="00D02B12" w:rsidRPr="007316CB" w:rsidRDefault="00287B4B" w:rsidP="00D02B12">
      <w:pPr>
        <w:jc w:val="center"/>
        <w:rPr>
          <w:b/>
          <w:strike/>
          <w:sz w:val="24"/>
          <w:szCs w:val="22"/>
        </w:rPr>
      </w:pPr>
      <w:r>
        <w:rPr>
          <w:b/>
          <w:sz w:val="24"/>
          <w:szCs w:val="22"/>
        </w:rPr>
        <w:t>Smlouv</w:t>
      </w:r>
      <w:r w:rsidR="00D02B12" w:rsidRPr="007316CB">
        <w:rPr>
          <w:b/>
          <w:sz w:val="24"/>
          <w:szCs w:val="22"/>
        </w:rPr>
        <w:t xml:space="preserve">a o dílo </w:t>
      </w:r>
    </w:p>
    <w:p w:rsidR="00D02B12" w:rsidRPr="007316CB" w:rsidRDefault="00D02B12" w:rsidP="00D02B12">
      <w:pPr>
        <w:jc w:val="center"/>
        <w:rPr>
          <w:b/>
          <w:sz w:val="24"/>
          <w:szCs w:val="22"/>
        </w:rPr>
      </w:pPr>
      <w:r w:rsidRPr="007316CB">
        <w:rPr>
          <w:b/>
          <w:sz w:val="24"/>
          <w:szCs w:val="22"/>
        </w:rPr>
        <w:t>na zhotovení projektové dokumentace a dodávky souvisejících prací</w:t>
      </w:r>
    </w:p>
    <w:p w:rsidR="00D02B12" w:rsidRPr="00841D12" w:rsidRDefault="00D02B12" w:rsidP="00D02B12">
      <w:pPr>
        <w:jc w:val="center"/>
        <w:rPr>
          <w:i/>
          <w:sz w:val="22"/>
          <w:szCs w:val="22"/>
        </w:rPr>
      </w:pPr>
    </w:p>
    <w:p w:rsidR="00D02B12" w:rsidRPr="00841D12" w:rsidRDefault="00D02B12" w:rsidP="00D02B12">
      <w:pPr>
        <w:jc w:val="center"/>
        <w:rPr>
          <w:i/>
          <w:sz w:val="22"/>
          <w:szCs w:val="22"/>
        </w:rPr>
      </w:pPr>
    </w:p>
    <w:p w:rsidR="00D02B12" w:rsidRPr="00A6460C" w:rsidRDefault="00D02B12" w:rsidP="00D02B12">
      <w:pPr>
        <w:jc w:val="center"/>
        <w:rPr>
          <w:b/>
          <w:sz w:val="22"/>
          <w:szCs w:val="22"/>
        </w:rPr>
      </w:pPr>
      <w:r w:rsidRPr="00A6460C">
        <w:rPr>
          <w:b/>
          <w:sz w:val="22"/>
          <w:szCs w:val="22"/>
        </w:rPr>
        <w:t>Smluvní strany</w:t>
      </w:r>
    </w:p>
    <w:p w:rsidR="00D02B12" w:rsidRPr="00841D12" w:rsidRDefault="00D02B12" w:rsidP="00D02B12">
      <w:pPr>
        <w:rPr>
          <w:sz w:val="22"/>
          <w:szCs w:val="22"/>
        </w:rPr>
      </w:pPr>
    </w:p>
    <w:p w:rsidR="00120698" w:rsidRPr="00120698" w:rsidRDefault="00120698" w:rsidP="00120698">
      <w:pPr>
        <w:rPr>
          <w:sz w:val="22"/>
          <w:szCs w:val="22"/>
        </w:rPr>
      </w:pPr>
      <w:r w:rsidRPr="00120698">
        <w:rPr>
          <w:sz w:val="22"/>
          <w:szCs w:val="22"/>
        </w:rPr>
        <w:t>1.</w:t>
      </w:r>
      <w:r w:rsidRPr="00120698">
        <w:rPr>
          <w:sz w:val="22"/>
          <w:szCs w:val="22"/>
        </w:rPr>
        <w:tab/>
      </w:r>
      <w:r w:rsidR="00DB5BE8">
        <w:rPr>
          <w:b/>
          <w:sz w:val="22"/>
          <w:szCs w:val="22"/>
        </w:rPr>
        <w:t>Objedna</w:t>
      </w:r>
      <w:r w:rsidRPr="00DB5BE8">
        <w:rPr>
          <w:b/>
          <w:sz w:val="22"/>
          <w:szCs w:val="22"/>
        </w:rPr>
        <w:t xml:space="preserve">tel: </w:t>
      </w:r>
      <w:r w:rsidRPr="00DB5BE8">
        <w:rPr>
          <w:b/>
          <w:sz w:val="22"/>
          <w:szCs w:val="22"/>
        </w:rPr>
        <w:tab/>
      </w:r>
      <w:r w:rsidRPr="00DB5BE8">
        <w:rPr>
          <w:b/>
          <w:sz w:val="22"/>
          <w:szCs w:val="22"/>
        </w:rPr>
        <w:tab/>
        <w:t>Vysoká škola chemicko-technologická v Praze</w:t>
      </w:r>
    </w:p>
    <w:p w:rsidR="00120698" w:rsidRPr="00120698" w:rsidRDefault="00120698" w:rsidP="00120698">
      <w:pPr>
        <w:ind w:firstLine="708"/>
        <w:rPr>
          <w:sz w:val="22"/>
          <w:szCs w:val="22"/>
        </w:rPr>
      </w:pPr>
      <w:r w:rsidRPr="00120698">
        <w:rPr>
          <w:sz w:val="22"/>
          <w:szCs w:val="22"/>
        </w:rPr>
        <w:t>Sídlo:</w:t>
      </w:r>
      <w:r w:rsidRPr="00120698">
        <w:rPr>
          <w:sz w:val="22"/>
          <w:szCs w:val="22"/>
        </w:rPr>
        <w:tab/>
      </w:r>
      <w:r w:rsidRPr="00120698">
        <w:rPr>
          <w:sz w:val="22"/>
          <w:szCs w:val="22"/>
        </w:rPr>
        <w:tab/>
      </w:r>
      <w:r w:rsidRPr="00120698">
        <w:rPr>
          <w:sz w:val="22"/>
          <w:szCs w:val="22"/>
        </w:rPr>
        <w:tab/>
        <w:t>Technická 5, Praha 6, PSČ 166 28</w:t>
      </w:r>
    </w:p>
    <w:p w:rsidR="00120698" w:rsidRPr="00120698" w:rsidRDefault="00120698" w:rsidP="00120698">
      <w:pPr>
        <w:rPr>
          <w:sz w:val="22"/>
          <w:szCs w:val="22"/>
        </w:rPr>
      </w:pPr>
      <w:r w:rsidRPr="00120698">
        <w:rPr>
          <w:sz w:val="22"/>
          <w:szCs w:val="22"/>
        </w:rPr>
        <w:t xml:space="preserve">      </w:t>
      </w:r>
      <w:r>
        <w:rPr>
          <w:sz w:val="22"/>
          <w:szCs w:val="22"/>
        </w:rPr>
        <w:tab/>
      </w:r>
      <w:r w:rsidR="00EE617E">
        <w:rPr>
          <w:sz w:val="22"/>
          <w:szCs w:val="22"/>
        </w:rPr>
        <w:t xml:space="preserve">Zastoupený: </w:t>
      </w:r>
      <w:r w:rsidR="00EE617E">
        <w:rPr>
          <w:sz w:val="22"/>
          <w:szCs w:val="22"/>
        </w:rPr>
        <w:tab/>
      </w:r>
      <w:r w:rsidR="00EE617E">
        <w:rPr>
          <w:sz w:val="22"/>
          <w:szCs w:val="22"/>
        </w:rPr>
        <w:tab/>
      </w:r>
      <w:proofErr w:type="spellStart"/>
      <w:r w:rsidR="00EE617E">
        <w:rPr>
          <w:sz w:val="22"/>
          <w:szCs w:val="22"/>
        </w:rPr>
        <w:t>xxxxxxxxxxxxxxxxxx</w:t>
      </w:r>
      <w:proofErr w:type="spellEnd"/>
    </w:p>
    <w:p w:rsidR="00120698" w:rsidRPr="00120698" w:rsidRDefault="00120698" w:rsidP="00120698">
      <w:pPr>
        <w:rPr>
          <w:sz w:val="22"/>
          <w:szCs w:val="22"/>
        </w:rPr>
      </w:pPr>
      <w:r w:rsidRPr="00120698">
        <w:rPr>
          <w:sz w:val="22"/>
          <w:szCs w:val="22"/>
        </w:rPr>
        <w:t xml:space="preserve">      </w:t>
      </w:r>
      <w:r>
        <w:rPr>
          <w:sz w:val="22"/>
          <w:szCs w:val="22"/>
        </w:rPr>
        <w:tab/>
      </w:r>
      <w:r w:rsidRPr="00120698">
        <w:rPr>
          <w:sz w:val="22"/>
          <w:szCs w:val="22"/>
        </w:rPr>
        <w:t xml:space="preserve">IČ: </w:t>
      </w:r>
      <w:r w:rsidRPr="00120698">
        <w:rPr>
          <w:sz w:val="22"/>
          <w:szCs w:val="22"/>
        </w:rPr>
        <w:tab/>
      </w:r>
      <w:r w:rsidRPr="00120698">
        <w:rPr>
          <w:sz w:val="22"/>
          <w:szCs w:val="22"/>
        </w:rPr>
        <w:tab/>
      </w:r>
      <w:r w:rsidRPr="00120698">
        <w:rPr>
          <w:sz w:val="22"/>
          <w:szCs w:val="22"/>
        </w:rPr>
        <w:tab/>
        <w:t>60461373</w:t>
      </w:r>
    </w:p>
    <w:p w:rsidR="00120698" w:rsidRPr="00120698" w:rsidRDefault="00120698" w:rsidP="00120698">
      <w:pPr>
        <w:ind w:firstLine="708"/>
        <w:rPr>
          <w:sz w:val="22"/>
          <w:szCs w:val="22"/>
        </w:rPr>
      </w:pPr>
      <w:r w:rsidRPr="00120698">
        <w:rPr>
          <w:sz w:val="22"/>
          <w:szCs w:val="22"/>
        </w:rPr>
        <w:t xml:space="preserve">DIČ: </w:t>
      </w:r>
      <w:r w:rsidRPr="00120698">
        <w:rPr>
          <w:sz w:val="22"/>
          <w:szCs w:val="22"/>
        </w:rPr>
        <w:tab/>
      </w:r>
      <w:r w:rsidRPr="00120698">
        <w:rPr>
          <w:sz w:val="22"/>
          <w:szCs w:val="22"/>
        </w:rPr>
        <w:tab/>
      </w:r>
      <w:r w:rsidRPr="00120698">
        <w:rPr>
          <w:sz w:val="22"/>
          <w:szCs w:val="22"/>
        </w:rPr>
        <w:tab/>
        <w:t>CZ60461373</w:t>
      </w:r>
    </w:p>
    <w:p w:rsidR="00120698" w:rsidRPr="00120698" w:rsidRDefault="00120698" w:rsidP="00120698">
      <w:pPr>
        <w:ind w:firstLine="708"/>
        <w:rPr>
          <w:sz w:val="22"/>
          <w:szCs w:val="22"/>
        </w:rPr>
      </w:pPr>
      <w:r w:rsidRPr="00120698">
        <w:rPr>
          <w:sz w:val="22"/>
          <w:szCs w:val="22"/>
        </w:rPr>
        <w:t xml:space="preserve">Bankovní spojení: </w:t>
      </w:r>
      <w:r w:rsidRPr="00120698">
        <w:rPr>
          <w:sz w:val="22"/>
          <w:szCs w:val="22"/>
        </w:rPr>
        <w:tab/>
        <w:t>ČSOB, a.s.</w:t>
      </w:r>
    </w:p>
    <w:p w:rsidR="00120698" w:rsidRPr="00120698" w:rsidRDefault="00EE617E" w:rsidP="00120698">
      <w:pPr>
        <w:ind w:firstLine="708"/>
        <w:rPr>
          <w:sz w:val="22"/>
          <w:szCs w:val="22"/>
        </w:rPr>
      </w:pPr>
      <w:r>
        <w:rPr>
          <w:sz w:val="22"/>
          <w:szCs w:val="22"/>
        </w:rPr>
        <w:t xml:space="preserve">Číslo účtu: </w:t>
      </w:r>
      <w:r>
        <w:rPr>
          <w:sz w:val="22"/>
          <w:szCs w:val="22"/>
        </w:rPr>
        <w:tab/>
      </w:r>
      <w:r>
        <w:rPr>
          <w:sz w:val="22"/>
          <w:szCs w:val="22"/>
        </w:rPr>
        <w:tab/>
      </w:r>
      <w:proofErr w:type="spellStart"/>
      <w:r>
        <w:rPr>
          <w:sz w:val="22"/>
          <w:szCs w:val="22"/>
        </w:rPr>
        <w:t>xxxxxxxxxxxxxxxx</w:t>
      </w:r>
      <w:proofErr w:type="spellEnd"/>
    </w:p>
    <w:p w:rsidR="00120698" w:rsidRPr="00120698" w:rsidRDefault="00120698" w:rsidP="00120698">
      <w:pPr>
        <w:ind w:firstLine="708"/>
        <w:rPr>
          <w:sz w:val="22"/>
          <w:szCs w:val="22"/>
        </w:rPr>
      </w:pPr>
      <w:r w:rsidRPr="00120698">
        <w:rPr>
          <w:sz w:val="22"/>
          <w:szCs w:val="22"/>
        </w:rPr>
        <w:t xml:space="preserve">(dále jen </w:t>
      </w:r>
      <w:r w:rsidR="00475033">
        <w:rPr>
          <w:sz w:val="22"/>
          <w:szCs w:val="22"/>
        </w:rPr>
        <w:t>„</w:t>
      </w:r>
      <w:r w:rsidR="00DB5BE8">
        <w:rPr>
          <w:sz w:val="22"/>
          <w:szCs w:val="22"/>
        </w:rPr>
        <w:t>Objedna</w:t>
      </w:r>
      <w:r w:rsidRPr="00120698">
        <w:rPr>
          <w:sz w:val="22"/>
          <w:szCs w:val="22"/>
        </w:rPr>
        <w:t>tel</w:t>
      </w:r>
      <w:r w:rsidR="00475033">
        <w:rPr>
          <w:sz w:val="22"/>
          <w:szCs w:val="22"/>
        </w:rPr>
        <w:t>“</w:t>
      </w:r>
      <w:r w:rsidRPr="00120698">
        <w:rPr>
          <w:sz w:val="22"/>
          <w:szCs w:val="22"/>
        </w:rPr>
        <w:t>)</w:t>
      </w:r>
    </w:p>
    <w:p w:rsidR="00120698" w:rsidRPr="00120698" w:rsidRDefault="00120698" w:rsidP="00120698">
      <w:pPr>
        <w:rPr>
          <w:sz w:val="22"/>
          <w:szCs w:val="22"/>
        </w:rPr>
      </w:pPr>
      <w:r w:rsidRPr="00120698">
        <w:rPr>
          <w:sz w:val="22"/>
          <w:szCs w:val="22"/>
        </w:rPr>
        <w:t xml:space="preserve">  </w:t>
      </w:r>
    </w:p>
    <w:p w:rsidR="00120698" w:rsidRPr="00120698" w:rsidRDefault="00120698" w:rsidP="00120698">
      <w:pPr>
        <w:rPr>
          <w:sz w:val="22"/>
          <w:szCs w:val="22"/>
        </w:rPr>
      </w:pPr>
      <w:r w:rsidRPr="00120698">
        <w:rPr>
          <w:sz w:val="22"/>
          <w:szCs w:val="22"/>
        </w:rPr>
        <w:t xml:space="preserve"> </w:t>
      </w:r>
    </w:p>
    <w:p w:rsidR="00120698" w:rsidRPr="00120698" w:rsidRDefault="00120698" w:rsidP="00120698">
      <w:pPr>
        <w:rPr>
          <w:sz w:val="22"/>
          <w:szCs w:val="22"/>
        </w:rPr>
      </w:pPr>
      <w:r w:rsidRPr="00120698">
        <w:rPr>
          <w:sz w:val="22"/>
          <w:szCs w:val="22"/>
        </w:rPr>
        <w:t xml:space="preserve">   </w:t>
      </w:r>
    </w:p>
    <w:p w:rsidR="00120698" w:rsidRPr="00120698" w:rsidRDefault="00120698" w:rsidP="00120698">
      <w:pPr>
        <w:rPr>
          <w:sz w:val="22"/>
          <w:szCs w:val="22"/>
        </w:rPr>
      </w:pPr>
      <w:r w:rsidRPr="00120698">
        <w:rPr>
          <w:sz w:val="22"/>
          <w:szCs w:val="22"/>
        </w:rPr>
        <w:t xml:space="preserve"> </w:t>
      </w:r>
    </w:p>
    <w:p w:rsidR="00120698" w:rsidRPr="003A53E4" w:rsidRDefault="00120698" w:rsidP="00120698">
      <w:pPr>
        <w:rPr>
          <w:sz w:val="22"/>
          <w:szCs w:val="22"/>
        </w:rPr>
      </w:pPr>
      <w:r w:rsidRPr="00120698">
        <w:rPr>
          <w:sz w:val="22"/>
          <w:szCs w:val="22"/>
        </w:rPr>
        <w:t>2.</w:t>
      </w:r>
      <w:r w:rsidRPr="00120698">
        <w:rPr>
          <w:sz w:val="22"/>
          <w:szCs w:val="22"/>
        </w:rPr>
        <w:tab/>
      </w:r>
      <w:r w:rsidR="00DB5BE8">
        <w:rPr>
          <w:b/>
          <w:sz w:val="22"/>
          <w:szCs w:val="22"/>
        </w:rPr>
        <w:t>Zhotovit</w:t>
      </w:r>
      <w:r w:rsidRPr="00DB5BE8">
        <w:rPr>
          <w:b/>
          <w:sz w:val="22"/>
          <w:szCs w:val="22"/>
        </w:rPr>
        <w:t>el:</w:t>
      </w:r>
      <w:r w:rsidRPr="00120698">
        <w:rPr>
          <w:sz w:val="22"/>
          <w:szCs w:val="22"/>
        </w:rPr>
        <w:t xml:space="preserve">  </w:t>
      </w:r>
      <w:r w:rsidRPr="00120698">
        <w:rPr>
          <w:sz w:val="22"/>
          <w:szCs w:val="22"/>
        </w:rPr>
        <w:tab/>
      </w:r>
      <w:r w:rsidRPr="00120698">
        <w:rPr>
          <w:sz w:val="22"/>
          <w:szCs w:val="22"/>
        </w:rPr>
        <w:tab/>
      </w:r>
      <w:r w:rsidR="004C7BB1">
        <w:rPr>
          <w:i/>
          <w:sz w:val="22"/>
          <w:szCs w:val="22"/>
        </w:rPr>
        <w:t>AS CHEMOPRAG, a.s.</w:t>
      </w:r>
    </w:p>
    <w:p w:rsidR="00120698" w:rsidRPr="00120698" w:rsidRDefault="00120698" w:rsidP="00120698">
      <w:pPr>
        <w:ind w:firstLine="708"/>
        <w:rPr>
          <w:sz w:val="22"/>
          <w:szCs w:val="22"/>
        </w:rPr>
      </w:pPr>
      <w:r w:rsidRPr="003A53E4">
        <w:rPr>
          <w:sz w:val="22"/>
          <w:szCs w:val="22"/>
        </w:rPr>
        <w:t>Sídlo:</w:t>
      </w:r>
      <w:r w:rsidR="004C7BB1">
        <w:rPr>
          <w:sz w:val="22"/>
          <w:szCs w:val="22"/>
        </w:rPr>
        <w:tab/>
      </w:r>
      <w:r w:rsidR="004C7BB1">
        <w:rPr>
          <w:sz w:val="22"/>
          <w:szCs w:val="22"/>
        </w:rPr>
        <w:tab/>
      </w:r>
      <w:r w:rsidR="004C7BB1">
        <w:rPr>
          <w:sz w:val="22"/>
          <w:szCs w:val="22"/>
        </w:rPr>
        <w:tab/>
        <w:t>Na Babě 1526/35, Praha 6, PSČ 160 00</w:t>
      </w:r>
    </w:p>
    <w:p w:rsidR="00120698" w:rsidRDefault="00120698" w:rsidP="00120698">
      <w:pPr>
        <w:ind w:firstLine="708"/>
        <w:rPr>
          <w:sz w:val="22"/>
          <w:szCs w:val="22"/>
        </w:rPr>
      </w:pPr>
      <w:r w:rsidRPr="00120698">
        <w:rPr>
          <w:sz w:val="22"/>
          <w:szCs w:val="22"/>
        </w:rPr>
        <w:t>Zastoupený:</w:t>
      </w:r>
      <w:r w:rsidR="00EE617E">
        <w:rPr>
          <w:sz w:val="22"/>
          <w:szCs w:val="22"/>
        </w:rPr>
        <w:tab/>
      </w:r>
      <w:r w:rsidR="00EE617E">
        <w:rPr>
          <w:sz w:val="22"/>
          <w:szCs w:val="22"/>
        </w:rPr>
        <w:tab/>
      </w:r>
      <w:proofErr w:type="spellStart"/>
      <w:r w:rsidR="00EE617E">
        <w:rPr>
          <w:sz w:val="22"/>
          <w:szCs w:val="22"/>
        </w:rPr>
        <w:t>xxxxxxxxxxxxxxxxxxx</w:t>
      </w:r>
      <w:proofErr w:type="spellEnd"/>
      <w:r w:rsidR="004C7BB1">
        <w:rPr>
          <w:sz w:val="22"/>
          <w:szCs w:val="22"/>
        </w:rPr>
        <w:t xml:space="preserve">, předsedou </w:t>
      </w:r>
      <w:proofErr w:type="gramStart"/>
      <w:r w:rsidR="004C7BB1">
        <w:rPr>
          <w:sz w:val="22"/>
          <w:szCs w:val="22"/>
        </w:rPr>
        <w:t>představenstva  a</w:t>
      </w:r>
      <w:proofErr w:type="gramEnd"/>
    </w:p>
    <w:p w:rsidR="004C7BB1" w:rsidRPr="00120698" w:rsidRDefault="004C7BB1" w:rsidP="00120698">
      <w:pPr>
        <w:ind w:firstLine="708"/>
        <w:rPr>
          <w:sz w:val="22"/>
          <w:szCs w:val="22"/>
        </w:rPr>
      </w:pPr>
      <w:r>
        <w:rPr>
          <w:sz w:val="22"/>
          <w:szCs w:val="22"/>
        </w:rPr>
        <w:tab/>
      </w:r>
      <w:r>
        <w:rPr>
          <w:sz w:val="22"/>
          <w:szCs w:val="22"/>
        </w:rPr>
        <w:tab/>
      </w:r>
      <w:r>
        <w:rPr>
          <w:sz w:val="22"/>
          <w:szCs w:val="22"/>
        </w:rPr>
        <w:tab/>
      </w:r>
      <w:r>
        <w:rPr>
          <w:sz w:val="22"/>
          <w:szCs w:val="22"/>
        </w:rPr>
        <w:tab/>
      </w:r>
      <w:proofErr w:type="spellStart"/>
      <w:r w:rsidR="00EE617E">
        <w:rPr>
          <w:sz w:val="22"/>
          <w:szCs w:val="22"/>
        </w:rPr>
        <w:t>xxxxxxxxxxxxxxxxx</w:t>
      </w:r>
      <w:proofErr w:type="spellEnd"/>
      <w:r>
        <w:rPr>
          <w:sz w:val="22"/>
          <w:szCs w:val="22"/>
        </w:rPr>
        <w:t>, členem představenstva</w:t>
      </w:r>
    </w:p>
    <w:p w:rsidR="00120698" w:rsidRPr="00120698" w:rsidRDefault="00120698" w:rsidP="00120698">
      <w:pPr>
        <w:ind w:firstLine="708"/>
        <w:rPr>
          <w:sz w:val="22"/>
          <w:szCs w:val="22"/>
        </w:rPr>
      </w:pPr>
      <w:r w:rsidRPr="00120698">
        <w:rPr>
          <w:sz w:val="22"/>
          <w:szCs w:val="22"/>
        </w:rPr>
        <w:t>IČ:</w:t>
      </w:r>
      <w:r w:rsidR="004C7BB1">
        <w:rPr>
          <w:sz w:val="22"/>
          <w:szCs w:val="22"/>
        </w:rPr>
        <w:tab/>
      </w:r>
      <w:r w:rsidR="004C7BB1">
        <w:rPr>
          <w:sz w:val="22"/>
          <w:szCs w:val="22"/>
        </w:rPr>
        <w:tab/>
      </w:r>
      <w:r w:rsidR="004C7BB1">
        <w:rPr>
          <w:sz w:val="22"/>
          <w:szCs w:val="22"/>
        </w:rPr>
        <w:tab/>
        <w:t>290 10 659</w:t>
      </w:r>
    </w:p>
    <w:p w:rsidR="00120698" w:rsidRPr="00120698" w:rsidRDefault="00120698" w:rsidP="00120698">
      <w:pPr>
        <w:ind w:firstLine="708"/>
        <w:rPr>
          <w:sz w:val="22"/>
          <w:szCs w:val="22"/>
        </w:rPr>
      </w:pPr>
      <w:r w:rsidRPr="00120698">
        <w:rPr>
          <w:sz w:val="22"/>
          <w:szCs w:val="22"/>
        </w:rPr>
        <w:t>DIČ:</w:t>
      </w:r>
      <w:r w:rsidR="004C7BB1">
        <w:rPr>
          <w:sz w:val="22"/>
          <w:szCs w:val="22"/>
        </w:rPr>
        <w:tab/>
      </w:r>
      <w:r w:rsidR="004C7BB1">
        <w:rPr>
          <w:sz w:val="22"/>
          <w:szCs w:val="22"/>
        </w:rPr>
        <w:tab/>
      </w:r>
      <w:r w:rsidR="004C7BB1">
        <w:rPr>
          <w:sz w:val="22"/>
          <w:szCs w:val="22"/>
        </w:rPr>
        <w:tab/>
        <w:t>CZ29010659</w:t>
      </w:r>
    </w:p>
    <w:p w:rsidR="00120698" w:rsidRPr="00120698" w:rsidRDefault="00120698" w:rsidP="00120698">
      <w:pPr>
        <w:ind w:firstLine="708"/>
        <w:rPr>
          <w:sz w:val="22"/>
          <w:szCs w:val="22"/>
        </w:rPr>
      </w:pPr>
      <w:r w:rsidRPr="00120698">
        <w:rPr>
          <w:sz w:val="22"/>
          <w:szCs w:val="22"/>
        </w:rPr>
        <w:t>Bankovní spojení:</w:t>
      </w:r>
      <w:r w:rsidR="004C7BB1">
        <w:rPr>
          <w:sz w:val="22"/>
          <w:szCs w:val="22"/>
        </w:rPr>
        <w:tab/>
        <w:t>ČSOB, a.s.</w:t>
      </w:r>
    </w:p>
    <w:p w:rsidR="00120698" w:rsidRPr="00120698" w:rsidRDefault="00120698" w:rsidP="00120698">
      <w:pPr>
        <w:ind w:firstLine="708"/>
        <w:rPr>
          <w:sz w:val="22"/>
          <w:szCs w:val="22"/>
        </w:rPr>
      </w:pPr>
      <w:r w:rsidRPr="00120698">
        <w:rPr>
          <w:sz w:val="22"/>
          <w:szCs w:val="22"/>
        </w:rPr>
        <w:t>Číslo účtu:</w:t>
      </w:r>
      <w:r w:rsidR="00EE617E">
        <w:rPr>
          <w:sz w:val="22"/>
          <w:szCs w:val="22"/>
        </w:rPr>
        <w:tab/>
      </w:r>
      <w:r w:rsidR="00EE617E">
        <w:rPr>
          <w:sz w:val="22"/>
          <w:szCs w:val="22"/>
        </w:rPr>
        <w:tab/>
      </w:r>
      <w:proofErr w:type="spellStart"/>
      <w:r w:rsidR="00EE617E">
        <w:rPr>
          <w:sz w:val="22"/>
          <w:szCs w:val="22"/>
        </w:rPr>
        <w:t>xxxxxxxxxxxxxxxxxx</w:t>
      </w:r>
      <w:proofErr w:type="spellEnd"/>
    </w:p>
    <w:p w:rsidR="00120698" w:rsidRPr="00120698" w:rsidRDefault="00120698" w:rsidP="00120698">
      <w:pPr>
        <w:ind w:firstLine="708"/>
        <w:rPr>
          <w:sz w:val="22"/>
          <w:szCs w:val="22"/>
        </w:rPr>
      </w:pPr>
      <w:r w:rsidRPr="00120698">
        <w:rPr>
          <w:sz w:val="22"/>
          <w:szCs w:val="22"/>
        </w:rPr>
        <w:t xml:space="preserve">(dále jen </w:t>
      </w:r>
      <w:r w:rsidR="00475033">
        <w:rPr>
          <w:sz w:val="22"/>
          <w:szCs w:val="22"/>
        </w:rPr>
        <w:t>„</w:t>
      </w:r>
      <w:r w:rsidR="00DB5BE8">
        <w:rPr>
          <w:sz w:val="22"/>
          <w:szCs w:val="22"/>
        </w:rPr>
        <w:t>Zhotovit</w:t>
      </w:r>
      <w:r w:rsidRPr="00120698">
        <w:rPr>
          <w:sz w:val="22"/>
          <w:szCs w:val="22"/>
        </w:rPr>
        <w:t>el</w:t>
      </w:r>
      <w:r w:rsidR="00475033">
        <w:rPr>
          <w:sz w:val="22"/>
          <w:szCs w:val="22"/>
        </w:rPr>
        <w:t>“</w:t>
      </w:r>
      <w:r w:rsidRPr="00120698">
        <w:rPr>
          <w:sz w:val="22"/>
          <w:szCs w:val="22"/>
        </w:rPr>
        <w:t>)</w:t>
      </w:r>
    </w:p>
    <w:p w:rsidR="00120698" w:rsidRPr="00120698" w:rsidRDefault="00120698" w:rsidP="00120698">
      <w:pPr>
        <w:rPr>
          <w:sz w:val="22"/>
          <w:szCs w:val="22"/>
        </w:rPr>
      </w:pPr>
    </w:p>
    <w:p w:rsidR="00D02B12" w:rsidRPr="00841D12" w:rsidRDefault="00120698" w:rsidP="00DB5BE8">
      <w:pPr>
        <w:ind w:firstLine="708"/>
        <w:rPr>
          <w:sz w:val="22"/>
          <w:szCs w:val="22"/>
        </w:rPr>
      </w:pPr>
      <w:r w:rsidRPr="00120698">
        <w:rPr>
          <w:sz w:val="22"/>
          <w:szCs w:val="22"/>
        </w:rPr>
        <w:t>(</w:t>
      </w:r>
      <w:r w:rsidR="00DB5BE8">
        <w:rPr>
          <w:sz w:val="22"/>
          <w:szCs w:val="22"/>
        </w:rPr>
        <w:t>Objedna</w:t>
      </w:r>
      <w:r w:rsidRPr="00120698">
        <w:rPr>
          <w:sz w:val="22"/>
          <w:szCs w:val="22"/>
        </w:rPr>
        <w:t xml:space="preserve">tel a </w:t>
      </w:r>
      <w:r w:rsidR="00DB5BE8">
        <w:rPr>
          <w:sz w:val="22"/>
          <w:szCs w:val="22"/>
        </w:rPr>
        <w:t>Zhotovit</w:t>
      </w:r>
      <w:r w:rsidRPr="00120698">
        <w:rPr>
          <w:sz w:val="22"/>
          <w:szCs w:val="22"/>
        </w:rPr>
        <w:t xml:space="preserve">el dále jen </w:t>
      </w:r>
      <w:r w:rsidR="00475033">
        <w:rPr>
          <w:sz w:val="22"/>
          <w:szCs w:val="22"/>
        </w:rPr>
        <w:t>„</w:t>
      </w:r>
      <w:r w:rsidRPr="00120698">
        <w:rPr>
          <w:sz w:val="22"/>
          <w:szCs w:val="22"/>
        </w:rPr>
        <w:t>Smluvní strany</w:t>
      </w:r>
      <w:r w:rsidR="00475033">
        <w:rPr>
          <w:sz w:val="22"/>
          <w:szCs w:val="22"/>
        </w:rPr>
        <w:t>“</w:t>
      </w:r>
      <w:r w:rsidRPr="00120698">
        <w:rPr>
          <w:sz w:val="22"/>
          <w:szCs w:val="22"/>
        </w:rPr>
        <w:t>)</w:t>
      </w:r>
    </w:p>
    <w:p w:rsidR="00D02B12" w:rsidRDefault="00D02B12" w:rsidP="00D02B12">
      <w:pPr>
        <w:rPr>
          <w:sz w:val="22"/>
          <w:szCs w:val="22"/>
        </w:rPr>
      </w:pPr>
    </w:p>
    <w:p w:rsidR="005429F5" w:rsidRDefault="005429F5" w:rsidP="005429F5">
      <w:pPr>
        <w:jc w:val="center"/>
        <w:rPr>
          <w:sz w:val="22"/>
          <w:szCs w:val="22"/>
        </w:rPr>
      </w:pPr>
      <w:r>
        <w:rPr>
          <w:sz w:val="22"/>
          <w:szCs w:val="22"/>
        </w:rPr>
        <w:t>S</w:t>
      </w:r>
      <w:r w:rsidRPr="005429F5">
        <w:rPr>
          <w:sz w:val="22"/>
          <w:szCs w:val="22"/>
        </w:rPr>
        <w:t>mluvní strany uzavírají</w:t>
      </w:r>
      <w:r w:rsidR="00090810">
        <w:rPr>
          <w:sz w:val="22"/>
          <w:szCs w:val="22"/>
        </w:rPr>
        <w:t xml:space="preserve"> níže uvedeného dne tuto smlouvu o dílo</w:t>
      </w:r>
      <w:r w:rsidRPr="005429F5">
        <w:rPr>
          <w:sz w:val="22"/>
          <w:szCs w:val="22"/>
        </w:rPr>
        <w:t xml:space="preserve"> (dále jen „</w:t>
      </w:r>
      <w:r w:rsidR="00287B4B">
        <w:rPr>
          <w:sz w:val="22"/>
          <w:szCs w:val="22"/>
        </w:rPr>
        <w:t>Smlouv</w:t>
      </w:r>
      <w:r w:rsidRPr="005429F5">
        <w:rPr>
          <w:sz w:val="22"/>
          <w:szCs w:val="22"/>
        </w:rPr>
        <w:t>a“)</w:t>
      </w:r>
      <w:r w:rsidR="00B377EA">
        <w:rPr>
          <w:sz w:val="22"/>
          <w:szCs w:val="22"/>
        </w:rPr>
        <w:t>.</w:t>
      </w:r>
    </w:p>
    <w:p w:rsidR="005429F5" w:rsidRDefault="005429F5" w:rsidP="005429F5">
      <w:pPr>
        <w:jc w:val="center"/>
        <w:rPr>
          <w:sz w:val="22"/>
          <w:szCs w:val="22"/>
        </w:rPr>
      </w:pPr>
    </w:p>
    <w:p w:rsidR="00B377EA" w:rsidRDefault="00B377EA" w:rsidP="005429F5">
      <w:pPr>
        <w:jc w:val="center"/>
        <w:rPr>
          <w:b/>
          <w:sz w:val="22"/>
          <w:szCs w:val="22"/>
        </w:rPr>
      </w:pPr>
    </w:p>
    <w:p w:rsidR="00B377EA" w:rsidRDefault="00B377EA" w:rsidP="005429F5">
      <w:pPr>
        <w:jc w:val="center"/>
        <w:rPr>
          <w:b/>
          <w:sz w:val="22"/>
          <w:szCs w:val="22"/>
        </w:rPr>
      </w:pPr>
    </w:p>
    <w:p w:rsidR="00B377EA" w:rsidRDefault="00B377EA" w:rsidP="005429F5">
      <w:pPr>
        <w:jc w:val="center"/>
        <w:rPr>
          <w:b/>
          <w:sz w:val="22"/>
          <w:szCs w:val="22"/>
        </w:rPr>
      </w:pPr>
    </w:p>
    <w:p w:rsidR="005429F5" w:rsidRPr="00EF5EE6" w:rsidRDefault="005429F5" w:rsidP="005429F5">
      <w:pPr>
        <w:jc w:val="center"/>
        <w:rPr>
          <w:b/>
          <w:sz w:val="22"/>
          <w:szCs w:val="22"/>
        </w:rPr>
      </w:pPr>
      <w:r w:rsidRPr="00EF5EE6">
        <w:rPr>
          <w:b/>
          <w:sz w:val="22"/>
          <w:szCs w:val="22"/>
        </w:rPr>
        <w:t>I.</w:t>
      </w:r>
    </w:p>
    <w:p w:rsidR="005429F5" w:rsidRPr="00EF5EE6" w:rsidRDefault="005429F5" w:rsidP="005429F5">
      <w:pPr>
        <w:jc w:val="center"/>
        <w:rPr>
          <w:b/>
          <w:sz w:val="22"/>
          <w:szCs w:val="22"/>
        </w:rPr>
      </w:pPr>
      <w:r w:rsidRPr="00EF5EE6">
        <w:rPr>
          <w:b/>
          <w:sz w:val="22"/>
          <w:szCs w:val="22"/>
        </w:rPr>
        <w:t>Úvodní ustanovení</w:t>
      </w:r>
    </w:p>
    <w:p w:rsidR="005429F5" w:rsidRPr="005429F5" w:rsidRDefault="005429F5" w:rsidP="005429F5">
      <w:pPr>
        <w:jc w:val="center"/>
        <w:rPr>
          <w:sz w:val="22"/>
          <w:szCs w:val="22"/>
        </w:rPr>
      </w:pPr>
    </w:p>
    <w:p w:rsidR="005429F5" w:rsidRPr="005429F5" w:rsidRDefault="005429F5" w:rsidP="005429F5">
      <w:pPr>
        <w:jc w:val="both"/>
        <w:rPr>
          <w:sz w:val="22"/>
          <w:szCs w:val="22"/>
        </w:rPr>
      </w:pPr>
      <w:r>
        <w:rPr>
          <w:sz w:val="22"/>
          <w:szCs w:val="22"/>
        </w:rPr>
        <w:t>1.1</w:t>
      </w:r>
      <w:r w:rsidR="00090810">
        <w:rPr>
          <w:sz w:val="22"/>
          <w:szCs w:val="22"/>
        </w:rPr>
        <w:t>.</w:t>
      </w:r>
      <w:r>
        <w:rPr>
          <w:sz w:val="22"/>
          <w:szCs w:val="22"/>
        </w:rPr>
        <w:t xml:space="preserve"> </w:t>
      </w:r>
      <w:r w:rsidRPr="005429F5">
        <w:rPr>
          <w:sz w:val="22"/>
          <w:szCs w:val="22"/>
        </w:rPr>
        <w:t xml:space="preserve">Zhotovitel prohlašuje, že je odborně způsobilý ke splnění všech svých závazků podle této </w:t>
      </w:r>
      <w:r w:rsidR="00287B4B">
        <w:rPr>
          <w:sz w:val="22"/>
          <w:szCs w:val="22"/>
        </w:rPr>
        <w:t>Smlouv</w:t>
      </w:r>
      <w:r w:rsidRPr="005429F5">
        <w:rPr>
          <w:sz w:val="22"/>
          <w:szCs w:val="22"/>
        </w:rPr>
        <w:t>y, a to s ohledem na předmět plnění, jak je vymezen níže.</w:t>
      </w:r>
    </w:p>
    <w:p w:rsidR="005429F5" w:rsidRPr="005429F5" w:rsidRDefault="005429F5" w:rsidP="005429F5">
      <w:pPr>
        <w:jc w:val="both"/>
        <w:rPr>
          <w:sz w:val="22"/>
          <w:szCs w:val="22"/>
        </w:rPr>
      </w:pPr>
    </w:p>
    <w:p w:rsidR="005429F5" w:rsidRDefault="005429F5" w:rsidP="005429F5">
      <w:pPr>
        <w:jc w:val="both"/>
        <w:rPr>
          <w:sz w:val="22"/>
          <w:szCs w:val="22"/>
        </w:rPr>
      </w:pPr>
      <w:r>
        <w:rPr>
          <w:sz w:val="22"/>
          <w:szCs w:val="22"/>
        </w:rPr>
        <w:t>1</w:t>
      </w:r>
      <w:r w:rsidRPr="005429F5">
        <w:rPr>
          <w:sz w:val="22"/>
          <w:szCs w:val="22"/>
        </w:rPr>
        <w:t>.</w:t>
      </w:r>
      <w:r w:rsidR="00D304F5">
        <w:rPr>
          <w:sz w:val="22"/>
          <w:szCs w:val="22"/>
        </w:rPr>
        <w:t>2</w:t>
      </w:r>
      <w:r>
        <w:rPr>
          <w:sz w:val="22"/>
          <w:szCs w:val="22"/>
        </w:rPr>
        <w:t xml:space="preserve">. </w:t>
      </w:r>
      <w:r w:rsidRPr="005429F5">
        <w:rPr>
          <w:sz w:val="22"/>
          <w:szCs w:val="22"/>
        </w:rPr>
        <w:t xml:space="preserve">Zhotovitel prohlašuje, že plnění dle této </w:t>
      </w:r>
      <w:r w:rsidR="00287B4B">
        <w:rPr>
          <w:sz w:val="22"/>
          <w:szCs w:val="22"/>
        </w:rPr>
        <w:t>Smlouv</w:t>
      </w:r>
      <w:r w:rsidRPr="005429F5">
        <w:rPr>
          <w:sz w:val="22"/>
          <w:szCs w:val="22"/>
        </w:rPr>
        <w:t xml:space="preserve">y není plněním nemožným a uzavírá tuto </w:t>
      </w:r>
      <w:r w:rsidR="00287B4B">
        <w:rPr>
          <w:sz w:val="22"/>
          <w:szCs w:val="22"/>
        </w:rPr>
        <w:t>Smlouv</w:t>
      </w:r>
      <w:r w:rsidRPr="005429F5">
        <w:rPr>
          <w:sz w:val="22"/>
          <w:szCs w:val="22"/>
        </w:rPr>
        <w:t>u po pečlivém zvážení všech možných důsledků.</w:t>
      </w:r>
    </w:p>
    <w:p w:rsidR="00731767" w:rsidRDefault="00731767" w:rsidP="005429F5">
      <w:pPr>
        <w:jc w:val="both"/>
        <w:rPr>
          <w:sz w:val="22"/>
          <w:szCs w:val="22"/>
        </w:rPr>
      </w:pPr>
    </w:p>
    <w:p w:rsidR="00731767" w:rsidRDefault="00731767" w:rsidP="00731767">
      <w:pPr>
        <w:jc w:val="both"/>
        <w:rPr>
          <w:sz w:val="22"/>
          <w:szCs w:val="22"/>
        </w:rPr>
      </w:pPr>
      <w:r>
        <w:rPr>
          <w:sz w:val="22"/>
          <w:szCs w:val="22"/>
        </w:rPr>
        <w:t>1.3</w:t>
      </w:r>
      <w:r w:rsidR="00090810">
        <w:rPr>
          <w:sz w:val="22"/>
          <w:szCs w:val="22"/>
        </w:rPr>
        <w:t>.</w:t>
      </w:r>
      <w:r>
        <w:rPr>
          <w:sz w:val="22"/>
          <w:szCs w:val="22"/>
        </w:rPr>
        <w:t xml:space="preserve"> </w:t>
      </w:r>
      <w:r w:rsidRPr="002C6476">
        <w:rPr>
          <w:sz w:val="22"/>
          <w:szCs w:val="22"/>
        </w:rPr>
        <w:t>Zhotovitel potvrzuje, že se v plném rozsahu seznámil s rozsahem a povahou díla,</w:t>
      </w:r>
      <w:r>
        <w:rPr>
          <w:sz w:val="22"/>
          <w:szCs w:val="22"/>
        </w:rPr>
        <w:t xml:space="preserve"> že jsou mu</w:t>
      </w:r>
    </w:p>
    <w:p w:rsidR="00731767" w:rsidRPr="002C6476" w:rsidRDefault="00731767" w:rsidP="00731767">
      <w:pPr>
        <w:jc w:val="both"/>
        <w:rPr>
          <w:sz w:val="22"/>
          <w:szCs w:val="22"/>
        </w:rPr>
      </w:pPr>
      <w:r w:rsidRPr="002C6476">
        <w:rPr>
          <w:sz w:val="22"/>
          <w:szCs w:val="22"/>
        </w:rPr>
        <w:t xml:space="preserve">známy veškeré technické, kvalitativní a jiné podmínky jejich provádění, a že disponuje takovými kapacitami a odbornými znalostmi, které jsou k provedení </w:t>
      </w:r>
      <w:r>
        <w:rPr>
          <w:sz w:val="22"/>
          <w:szCs w:val="22"/>
        </w:rPr>
        <w:t xml:space="preserve">díla </w:t>
      </w:r>
      <w:r w:rsidRPr="002C6476">
        <w:rPr>
          <w:sz w:val="22"/>
          <w:szCs w:val="22"/>
        </w:rPr>
        <w:t xml:space="preserve">služeb nezbytné. Výslovně potvrzuje, že prověřil veškeré podklady a </w:t>
      </w:r>
      <w:r>
        <w:rPr>
          <w:sz w:val="22"/>
          <w:szCs w:val="22"/>
        </w:rPr>
        <w:t xml:space="preserve">příkazy </w:t>
      </w:r>
      <w:r w:rsidR="00475033">
        <w:rPr>
          <w:sz w:val="22"/>
          <w:szCs w:val="22"/>
        </w:rPr>
        <w:t>O</w:t>
      </w:r>
      <w:r w:rsidRPr="002C6476">
        <w:rPr>
          <w:sz w:val="22"/>
          <w:szCs w:val="22"/>
        </w:rPr>
        <w:t>bjednatele, které obdržel do dne uzavření této smlouvy i p</w:t>
      </w:r>
      <w:r>
        <w:rPr>
          <w:sz w:val="22"/>
          <w:szCs w:val="22"/>
        </w:rPr>
        <w:t>říkazy,</w:t>
      </w:r>
      <w:r w:rsidRPr="002C6476">
        <w:rPr>
          <w:sz w:val="22"/>
          <w:szCs w:val="22"/>
        </w:rPr>
        <w:t xml:space="preserve"> které jsou ve  smlouvě obsaženy, že je shledal způsobilými a vhodnými, že sjednaná cena a doba provedení </w:t>
      </w:r>
      <w:r>
        <w:rPr>
          <w:sz w:val="22"/>
          <w:szCs w:val="22"/>
        </w:rPr>
        <w:t>díla</w:t>
      </w:r>
      <w:r w:rsidRPr="002C6476">
        <w:rPr>
          <w:sz w:val="22"/>
          <w:szCs w:val="22"/>
        </w:rPr>
        <w:t xml:space="preserve"> obsahuje a zohledňuje všechny výše uvedené podmínky a okolnosti, jakož i ty, které zkušený zhotovitel, jako subjekt odborně způsobilý k provádění takov</w:t>
      </w:r>
      <w:r>
        <w:rPr>
          <w:sz w:val="22"/>
          <w:szCs w:val="22"/>
        </w:rPr>
        <w:t>ého</w:t>
      </w:r>
      <w:r w:rsidRPr="002C6476">
        <w:rPr>
          <w:sz w:val="22"/>
          <w:szCs w:val="22"/>
        </w:rPr>
        <w:t xml:space="preserve"> </w:t>
      </w:r>
      <w:r>
        <w:rPr>
          <w:sz w:val="22"/>
          <w:szCs w:val="22"/>
        </w:rPr>
        <w:t xml:space="preserve">díla </w:t>
      </w:r>
      <w:r w:rsidRPr="002C6476">
        <w:rPr>
          <w:sz w:val="22"/>
          <w:szCs w:val="22"/>
        </w:rPr>
        <w:t xml:space="preserve">měl nebo mohl předvídat. Zhotovitel na základě výše uvedeného prohlašuje, že s použitím těchto všech znalostí, podkladů a pokynů splní závazek založený smlouvou včas, řádně, na vlastní náklady a za sjednanou </w:t>
      </w:r>
      <w:r w:rsidRPr="002C6476">
        <w:rPr>
          <w:sz w:val="22"/>
          <w:szCs w:val="22"/>
        </w:rPr>
        <w:lastRenderedPageBreak/>
        <w:t xml:space="preserve">cenu, aniž by vyžadoval od objednatele jiné, než dohodnuté spolupůsobení. Jakákoliv změna smlouvy z důvodu opomenutí </w:t>
      </w:r>
      <w:r w:rsidR="00475033">
        <w:rPr>
          <w:sz w:val="22"/>
          <w:szCs w:val="22"/>
        </w:rPr>
        <w:t>Z</w:t>
      </w:r>
      <w:r w:rsidRPr="002C6476">
        <w:rPr>
          <w:sz w:val="22"/>
          <w:szCs w:val="22"/>
        </w:rPr>
        <w:t>hotovitele není možná.</w:t>
      </w:r>
    </w:p>
    <w:p w:rsidR="00731767" w:rsidRDefault="00731767" w:rsidP="005429F5">
      <w:pPr>
        <w:jc w:val="both"/>
        <w:rPr>
          <w:sz w:val="22"/>
          <w:szCs w:val="22"/>
        </w:rPr>
      </w:pPr>
    </w:p>
    <w:p w:rsidR="00E13497" w:rsidRDefault="00E13497" w:rsidP="005429F5">
      <w:pPr>
        <w:jc w:val="both"/>
        <w:rPr>
          <w:sz w:val="22"/>
          <w:szCs w:val="22"/>
        </w:rPr>
      </w:pPr>
    </w:p>
    <w:p w:rsidR="00E13497" w:rsidRPr="00D914B0" w:rsidRDefault="00E13497" w:rsidP="00E13497">
      <w:pPr>
        <w:jc w:val="center"/>
        <w:rPr>
          <w:b/>
          <w:sz w:val="22"/>
          <w:szCs w:val="22"/>
        </w:rPr>
      </w:pPr>
      <w:r w:rsidRPr="00D914B0">
        <w:rPr>
          <w:b/>
          <w:sz w:val="22"/>
          <w:szCs w:val="22"/>
        </w:rPr>
        <w:t>II.</w:t>
      </w:r>
    </w:p>
    <w:p w:rsidR="00E13497" w:rsidRPr="00D914B0" w:rsidRDefault="00E13497" w:rsidP="00E13497">
      <w:pPr>
        <w:jc w:val="center"/>
        <w:rPr>
          <w:b/>
          <w:sz w:val="22"/>
          <w:szCs w:val="22"/>
        </w:rPr>
      </w:pPr>
      <w:r w:rsidRPr="00D914B0">
        <w:rPr>
          <w:b/>
          <w:sz w:val="22"/>
          <w:szCs w:val="22"/>
        </w:rPr>
        <w:t>Předmět díla</w:t>
      </w:r>
    </w:p>
    <w:p w:rsidR="00E13497" w:rsidRPr="00841D12" w:rsidRDefault="00E13497" w:rsidP="00E13497">
      <w:pPr>
        <w:jc w:val="center"/>
        <w:rPr>
          <w:sz w:val="22"/>
          <w:szCs w:val="22"/>
        </w:rPr>
      </w:pPr>
    </w:p>
    <w:p w:rsidR="00E13497" w:rsidRDefault="00E13497" w:rsidP="00E13497">
      <w:pPr>
        <w:jc w:val="both"/>
        <w:rPr>
          <w:sz w:val="22"/>
          <w:szCs w:val="22"/>
        </w:rPr>
      </w:pPr>
      <w:r w:rsidRPr="003F014B">
        <w:rPr>
          <w:sz w:val="22"/>
          <w:szCs w:val="22"/>
        </w:rPr>
        <w:t xml:space="preserve">2.1. Předmětem díla dle této </w:t>
      </w:r>
      <w:r w:rsidRPr="00D70AF2">
        <w:rPr>
          <w:sz w:val="22"/>
          <w:szCs w:val="22"/>
        </w:rPr>
        <w:t>Smlouvy je zhotovení projektov</w:t>
      </w:r>
      <w:r w:rsidR="00175854">
        <w:rPr>
          <w:sz w:val="22"/>
          <w:szCs w:val="22"/>
        </w:rPr>
        <w:t>é</w:t>
      </w:r>
      <w:r w:rsidRPr="00D70AF2">
        <w:rPr>
          <w:sz w:val="22"/>
          <w:szCs w:val="22"/>
        </w:rPr>
        <w:t xml:space="preserve"> dokumentac</w:t>
      </w:r>
      <w:r w:rsidR="00175854">
        <w:rPr>
          <w:sz w:val="22"/>
          <w:szCs w:val="22"/>
        </w:rPr>
        <w:t>e</w:t>
      </w:r>
      <w:r w:rsidRPr="00D70AF2">
        <w:rPr>
          <w:sz w:val="22"/>
          <w:szCs w:val="22"/>
        </w:rPr>
        <w:t xml:space="preserve"> na provedení rekonstrukc</w:t>
      </w:r>
      <w:r w:rsidR="00175854">
        <w:rPr>
          <w:sz w:val="22"/>
          <w:szCs w:val="22"/>
        </w:rPr>
        <w:t>e</w:t>
      </w:r>
      <w:r w:rsidRPr="00D70AF2">
        <w:rPr>
          <w:sz w:val="22"/>
          <w:szCs w:val="22"/>
        </w:rPr>
        <w:t xml:space="preserve"> </w:t>
      </w:r>
      <w:r w:rsidR="00175854">
        <w:rPr>
          <w:sz w:val="22"/>
          <w:szCs w:val="22"/>
        </w:rPr>
        <w:t>místností AS05a,</w:t>
      </w:r>
      <w:r w:rsidR="007627FC">
        <w:rPr>
          <w:sz w:val="22"/>
          <w:szCs w:val="22"/>
        </w:rPr>
        <w:t>05</w:t>
      </w:r>
      <w:r w:rsidR="00175854">
        <w:rPr>
          <w:sz w:val="22"/>
          <w:szCs w:val="22"/>
        </w:rPr>
        <w:t>b,</w:t>
      </w:r>
      <w:r w:rsidR="007627FC">
        <w:rPr>
          <w:sz w:val="22"/>
          <w:szCs w:val="22"/>
        </w:rPr>
        <w:t>05c ,05</w:t>
      </w:r>
      <w:r w:rsidR="00175854">
        <w:rPr>
          <w:sz w:val="22"/>
          <w:szCs w:val="22"/>
        </w:rPr>
        <w:t>d</w:t>
      </w:r>
      <w:r w:rsidR="007627FC">
        <w:rPr>
          <w:sz w:val="22"/>
          <w:szCs w:val="22"/>
        </w:rPr>
        <w:t>,</w:t>
      </w:r>
      <w:r w:rsidR="00175854">
        <w:rPr>
          <w:sz w:val="22"/>
          <w:szCs w:val="22"/>
        </w:rPr>
        <w:t xml:space="preserve"> AS 07</w:t>
      </w:r>
      <w:r w:rsidR="007627FC">
        <w:rPr>
          <w:sz w:val="22"/>
          <w:szCs w:val="22"/>
        </w:rPr>
        <w:t xml:space="preserve"> a</w:t>
      </w:r>
      <w:r w:rsidR="00175854">
        <w:rPr>
          <w:sz w:val="22"/>
          <w:szCs w:val="22"/>
        </w:rPr>
        <w:t xml:space="preserve"> 07a,b</w:t>
      </w:r>
      <w:r w:rsidRPr="00D70AF2">
        <w:rPr>
          <w:sz w:val="22"/>
          <w:szCs w:val="22"/>
        </w:rPr>
        <w:t xml:space="preserve"> </w:t>
      </w:r>
      <w:r w:rsidR="00890E52">
        <w:rPr>
          <w:sz w:val="22"/>
          <w:szCs w:val="22"/>
        </w:rPr>
        <w:t xml:space="preserve">o rozloze </w:t>
      </w:r>
      <w:r w:rsidR="00175854">
        <w:rPr>
          <w:sz w:val="22"/>
          <w:szCs w:val="22"/>
        </w:rPr>
        <w:t>150</w:t>
      </w:r>
      <w:r w:rsidR="00890E52">
        <w:rPr>
          <w:sz w:val="22"/>
          <w:szCs w:val="22"/>
        </w:rPr>
        <w:t xml:space="preserve"> m</w:t>
      </w:r>
      <w:r w:rsidR="00890E52">
        <w:rPr>
          <w:sz w:val="22"/>
          <w:szCs w:val="22"/>
          <w:vertAlign w:val="superscript"/>
        </w:rPr>
        <w:t>2</w:t>
      </w:r>
      <w:r w:rsidR="00890E52">
        <w:rPr>
          <w:sz w:val="22"/>
          <w:szCs w:val="22"/>
        </w:rPr>
        <w:t xml:space="preserve"> </w:t>
      </w:r>
      <w:r w:rsidR="00E77EBE" w:rsidRPr="00D70AF2">
        <w:rPr>
          <w:sz w:val="22"/>
          <w:szCs w:val="22"/>
        </w:rPr>
        <w:t xml:space="preserve">a </w:t>
      </w:r>
      <w:r w:rsidR="00E77EBE" w:rsidRPr="0046704C">
        <w:rPr>
          <w:sz w:val="22"/>
          <w:szCs w:val="22"/>
        </w:rPr>
        <w:t>souvisejících okolních prostor</w:t>
      </w:r>
      <w:r w:rsidRPr="00D70AF2">
        <w:rPr>
          <w:sz w:val="22"/>
          <w:szCs w:val="22"/>
        </w:rPr>
        <w:t xml:space="preserve"> </w:t>
      </w:r>
      <w:r w:rsidR="002E250B" w:rsidRPr="00D70AF2">
        <w:rPr>
          <w:sz w:val="22"/>
          <w:szCs w:val="22"/>
        </w:rPr>
        <w:t>v budov</w:t>
      </w:r>
      <w:r w:rsidR="00175854">
        <w:rPr>
          <w:sz w:val="22"/>
          <w:szCs w:val="22"/>
        </w:rPr>
        <w:t>ě</w:t>
      </w:r>
      <w:r w:rsidR="002E250B" w:rsidRPr="00D70AF2">
        <w:rPr>
          <w:sz w:val="22"/>
          <w:szCs w:val="22"/>
        </w:rPr>
        <w:t xml:space="preserve"> </w:t>
      </w:r>
      <w:r w:rsidRPr="00D70AF2">
        <w:rPr>
          <w:sz w:val="22"/>
          <w:szCs w:val="22"/>
        </w:rPr>
        <w:t>A VŠCHT Praha, Technická 1905/5</w:t>
      </w:r>
      <w:r w:rsidR="00175854">
        <w:rPr>
          <w:sz w:val="22"/>
          <w:szCs w:val="22"/>
        </w:rPr>
        <w:t xml:space="preserve"> a </w:t>
      </w:r>
      <w:r w:rsidRPr="00D70AF2">
        <w:rPr>
          <w:sz w:val="22"/>
          <w:szCs w:val="22"/>
        </w:rPr>
        <w:t> provedení s tím souvisejících činností zahrnujících zejména:</w:t>
      </w:r>
    </w:p>
    <w:p w:rsidR="001C54DD" w:rsidRDefault="001C54DD" w:rsidP="001C54DD">
      <w:pPr>
        <w:spacing w:before="60" w:after="60" w:line="276" w:lineRule="auto"/>
        <w:jc w:val="both"/>
        <w:rPr>
          <w:sz w:val="22"/>
          <w:szCs w:val="22"/>
        </w:rPr>
      </w:pPr>
    </w:p>
    <w:p w:rsidR="001C54DD" w:rsidRPr="00187A11" w:rsidRDefault="001C54DD" w:rsidP="00150DD1">
      <w:pPr>
        <w:pStyle w:val="Odstavecseseznamem"/>
        <w:numPr>
          <w:ilvl w:val="0"/>
          <w:numId w:val="16"/>
        </w:numPr>
        <w:jc w:val="both"/>
        <w:rPr>
          <w:sz w:val="22"/>
          <w:szCs w:val="22"/>
        </w:rPr>
      </w:pPr>
      <w:r w:rsidRPr="00187A11">
        <w:rPr>
          <w:b/>
          <w:sz w:val="22"/>
          <w:szCs w:val="22"/>
        </w:rPr>
        <w:t>zpracování projektové dokumentace pro provádění stavby (DPS)</w:t>
      </w:r>
      <w:r w:rsidRPr="00187A11">
        <w:rPr>
          <w:sz w:val="22"/>
          <w:szCs w:val="22"/>
        </w:rPr>
        <w:t xml:space="preserve">, která musí být na úrovni podrobnosti dokumentace pro provedení stavby a musí být vypracována plně v souladu </w:t>
      </w:r>
      <w:r w:rsidR="00983280">
        <w:rPr>
          <w:sz w:val="22"/>
          <w:szCs w:val="22"/>
        </w:rPr>
        <w:t>se zákonem č. 134</w:t>
      </w:r>
      <w:r w:rsidRPr="00187A11">
        <w:rPr>
          <w:sz w:val="22"/>
          <w:szCs w:val="22"/>
        </w:rPr>
        <w:t>/20</w:t>
      </w:r>
      <w:r w:rsidR="00983280">
        <w:rPr>
          <w:sz w:val="22"/>
          <w:szCs w:val="22"/>
        </w:rPr>
        <w:t>16</w:t>
      </w:r>
      <w:r w:rsidRPr="00187A11">
        <w:rPr>
          <w:sz w:val="22"/>
          <w:szCs w:val="22"/>
        </w:rPr>
        <w:t xml:space="preserve"> Sb.,</w:t>
      </w:r>
      <w:r w:rsidR="00983280">
        <w:rPr>
          <w:sz w:val="22"/>
          <w:szCs w:val="22"/>
        </w:rPr>
        <w:t xml:space="preserve"> o zadávání veřejných zakázek</w:t>
      </w:r>
      <w:r w:rsidRPr="00187A11">
        <w:rPr>
          <w:sz w:val="22"/>
          <w:szCs w:val="22"/>
        </w:rPr>
        <w:t xml:space="preserve"> vč. prováděcích vyhlášek, především pak vyhlášky č. </w:t>
      </w:r>
      <w:r w:rsidR="00983280">
        <w:rPr>
          <w:sz w:val="22"/>
          <w:szCs w:val="22"/>
        </w:rPr>
        <w:t>169/2016</w:t>
      </w:r>
      <w:r w:rsidRPr="00187A11">
        <w:rPr>
          <w:sz w:val="22"/>
          <w:szCs w:val="22"/>
        </w:rPr>
        <w:t xml:space="preserve"> Sb.</w:t>
      </w:r>
      <w:r w:rsidR="00475033">
        <w:rPr>
          <w:sz w:val="22"/>
          <w:szCs w:val="22"/>
        </w:rPr>
        <w:t>,</w:t>
      </w:r>
      <w:r w:rsidRPr="00187A11">
        <w:rPr>
          <w:sz w:val="22"/>
          <w:szCs w:val="22"/>
        </w:rPr>
        <w:t xml:space="preserve"> </w:t>
      </w:r>
      <w:r w:rsidR="00983280">
        <w:rPr>
          <w:sz w:val="22"/>
          <w:szCs w:val="22"/>
        </w:rPr>
        <w:t>o stanovení rozsahu dokumentace veřejné zakázky na stavební práce a soupisu stavebních prací, dodávek a služeb s výkazem výměr</w:t>
      </w:r>
      <w:r w:rsidRPr="00187A11">
        <w:rPr>
          <w:sz w:val="22"/>
          <w:szCs w:val="22"/>
        </w:rPr>
        <w:t xml:space="preserve">. </w:t>
      </w:r>
      <w:r w:rsidR="00187A11" w:rsidRPr="00187A11">
        <w:rPr>
          <w:sz w:val="22"/>
          <w:szCs w:val="22"/>
        </w:rPr>
        <w:t xml:space="preserve">Součástí projektové dokumentace budou samostatně řešené části: Architektonicko-stavební, ZTI, VZT, </w:t>
      </w:r>
      <w:proofErr w:type="spellStart"/>
      <w:r w:rsidR="00187A11" w:rsidRPr="00187A11">
        <w:rPr>
          <w:sz w:val="22"/>
          <w:szCs w:val="22"/>
        </w:rPr>
        <w:t>MaR</w:t>
      </w:r>
      <w:proofErr w:type="spellEnd"/>
      <w:r w:rsidR="00187A11" w:rsidRPr="00187A11">
        <w:rPr>
          <w:sz w:val="22"/>
          <w:szCs w:val="22"/>
        </w:rPr>
        <w:t xml:space="preserve">, silnoproudá elektroinstalace, slaboproudá elektroinstalace, technické plyny a </w:t>
      </w:r>
      <w:r w:rsidR="00175854">
        <w:rPr>
          <w:sz w:val="22"/>
          <w:szCs w:val="22"/>
        </w:rPr>
        <w:t>ÚT.</w:t>
      </w:r>
      <w:r w:rsidR="00187A11" w:rsidRPr="00187A11">
        <w:rPr>
          <w:sz w:val="22"/>
          <w:szCs w:val="22"/>
        </w:rPr>
        <w:t xml:space="preserve"> Součástí PD budou stavební řezy a schémata napojení médií.  </w:t>
      </w:r>
    </w:p>
    <w:p w:rsidR="001C54DD" w:rsidRDefault="001C54DD" w:rsidP="00150DD1">
      <w:pPr>
        <w:pStyle w:val="Odstavecseseznamem"/>
        <w:ind w:left="714" w:hanging="5"/>
        <w:jc w:val="both"/>
        <w:rPr>
          <w:sz w:val="22"/>
          <w:szCs w:val="22"/>
        </w:rPr>
      </w:pPr>
      <w:r w:rsidRPr="00187A11">
        <w:rPr>
          <w:sz w:val="22"/>
          <w:szCs w:val="22"/>
        </w:rPr>
        <w:t>Prováděcí projektová dokumentace nebude odkazovat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w:t>
      </w:r>
    </w:p>
    <w:p w:rsidR="00150DD1" w:rsidRPr="00187A11" w:rsidRDefault="00150DD1" w:rsidP="00150DD1">
      <w:pPr>
        <w:pStyle w:val="Odstavecseseznamem"/>
        <w:ind w:left="714" w:hanging="5"/>
        <w:jc w:val="both"/>
        <w:rPr>
          <w:sz w:val="22"/>
          <w:szCs w:val="22"/>
        </w:rPr>
      </w:pPr>
    </w:p>
    <w:p w:rsidR="001C54DD" w:rsidRPr="00150DD1" w:rsidRDefault="001C54DD" w:rsidP="00150DD1">
      <w:pPr>
        <w:pStyle w:val="Odstavecseseznamem"/>
        <w:numPr>
          <w:ilvl w:val="0"/>
          <w:numId w:val="16"/>
        </w:numPr>
        <w:ind w:left="714" w:hanging="357"/>
        <w:jc w:val="both"/>
        <w:rPr>
          <w:sz w:val="22"/>
          <w:szCs w:val="22"/>
        </w:rPr>
      </w:pPr>
      <w:r w:rsidRPr="00187A11">
        <w:rPr>
          <w:b/>
          <w:sz w:val="22"/>
          <w:szCs w:val="22"/>
        </w:rPr>
        <w:t>zpracování soupisu prací, dodávek a služeb s výkazem výměr</w:t>
      </w:r>
      <w:r w:rsidRPr="00187A11">
        <w:rPr>
          <w:sz w:val="22"/>
          <w:szCs w:val="22"/>
        </w:rPr>
        <w:t xml:space="preserve">, to vše v souladu s požadavky </w:t>
      </w:r>
      <w:r w:rsidR="00AA5C4E" w:rsidRPr="00187A11">
        <w:rPr>
          <w:sz w:val="22"/>
          <w:szCs w:val="22"/>
        </w:rPr>
        <w:t xml:space="preserve">vyhlášky č. </w:t>
      </w:r>
      <w:r w:rsidR="00AA5C4E">
        <w:rPr>
          <w:sz w:val="22"/>
          <w:szCs w:val="22"/>
        </w:rPr>
        <w:t>169/2016</w:t>
      </w:r>
      <w:r w:rsidR="00AA5C4E" w:rsidRPr="00187A11">
        <w:rPr>
          <w:sz w:val="22"/>
          <w:szCs w:val="22"/>
        </w:rPr>
        <w:t xml:space="preserve"> Sb.</w:t>
      </w:r>
      <w:r w:rsidR="00475033">
        <w:rPr>
          <w:sz w:val="22"/>
          <w:szCs w:val="22"/>
        </w:rPr>
        <w:t>,</w:t>
      </w:r>
      <w:r w:rsidR="00AA5C4E" w:rsidRPr="00187A11">
        <w:rPr>
          <w:sz w:val="22"/>
          <w:szCs w:val="22"/>
        </w:rPr>
        <w:t xml:space="preserve"> </w:t>
      </w:r>
      <w:r w:rsidR="00AA5C4E">
        <w:rPr>
          <w:sz w:val="22"/>
          <w:szCs w:val="22"/>
        </w:rPr>
        <w:t xml:space="preserve">o stanovení rozsahu dokumentace veřejné zakázky na stavební práce a soupisu stavebních prací, dodávek a služeb s výkazem </w:t>
      </w:r>
      <w:proofErr w:type="gramStart"/>
      <w:r w:rsidR="00AA5C4E">
        <w:rPr>
          <w:sz w:val="22"/>
          <w:szCs w:val="22"/>
        </w:rPr>
        <w:t>výměr</w:t>
      </w:r>
      <w:r w:rsidRPr="00150DD1">
        <w:rPr>
          <w:sz w:val="22"/>
          <w:szCs w:val="22"/>
        </w:rPr>
        <w:t>,  zpracování</w:t>
      </w:r>
      <w:proofErr w:type="gramEnd"/>
      <w:r w:rsidRPr="00150DD1">
        <w:rPr>
          <w:sz w:val="22"/>
          <w:szCs w:val="22"/>
        </w:rPr>
        <w:t xml:space="preserve"> kontrolního rozpočtu v rozsahu soupisu stav</w:t>
      </w:r>
      <w:r w:rsidR="00150DD1">
        <w:rPr>
          <w:sz w:val="22"/>
          <w:szCs w:val="22"/>
        </w:rPr>
        <w:t>ebních prací, dodávek a služeb</w:t>
      </w:r>
      <w:r w:rsidR="00187A11" w:rsidRPr="00150DD1">
        <w:rPr>
          <w:sz w:val="22"/>
          <w:szCs w:val="22"/>
        </w:rPr>
        <w:t>.</w:t>
      </w:r>
    </w:p>
    <w:p w:rsidR="00E13497" w:rsidRPr="00EB52DA" w:rsidRDefault="00E13497" w:rsidP="002E250B">
      <w:pPr>
        <w:jc w:val="both"/>
        <w:rPr>
          <w:sz w:val="22"/>
          <w:szCs w:val="22"/>
        </w:rPr>
      </w:pPr>
    </w:p>
    <w:p w:rsidR="00E13497" w:rsidRDefault="00E13497" w:rsidP="00E13497">
      <w:pPr>
        <w:jc w:val="both"/>
        <w:rPr>
          <w:sz w:val="22"/>
          <w:szCs w:val="22"/>
        </w:rPr>
      </w:pPr>
      <w:r w:rsidRPr="00DF6E00">
        <w:rPr>
          <w:sz w:val="22"/>
          <w:szCs w:val="22"/>
        </w:rPr>
        <w:t>2.2.</w:t>
      </w:r>
      <w:r w:rsidRPr="00DF6E00">
        <w:t xml:space="preserve"> </w:t>
      </w:r>
      <w:r w:rsidRPr="00DF6E00">
        <w:rPr>
          <w:sz w:val="22"/>
          <w:szCs w:val="22"/>
        </w:rPr>
        <w:t xml:space="preserve">Objednateli bude výstup zpracovaný </w:t>
      </w:r>
      <w:r w:rsidR="00BB4A9C">
        <w:rPr>
          <w:sz w:val="22"/>
          <w:szCs w:val="22"/>
        </w:rPr>
        <w:t>pod bodem a</w:t>
      </w:r>
      <w:r w:rsidRPr="00B05338">
        <w:rPr>
          <w:sz w:val="22"/>
          <w:szCs w:val="22"/>
        </w:rPr>
        <w:t xml:space="preserve">) předán 5x v tištěném vyhotovení a 2x v digitálním provedení ve </w:t>
      </w:r>
      <w:proofErr w:type="gramStart"/>
      <w:r w:rsidRPr="00B05338">
        <w:rPr>
          <w:sz w:val="22"/>
          <w:szCs w:val="22"/>
        </w:rPr>
        <w:t>formátu .</w:t>
      </w:r>
      <w:proofErr w:type="spellStart"/>
      <w:r w:rsidRPr="00B05338">
        <w:rPr>
          <w:sz w:val="22"/>
          <w:szCs w:val="22"/>
        </w:rPr>
        <w:t>pdf</w:t>
      </w:r>
      <w:proofErr w:type="spellEnd"/>
      <w:proofErr w:type="gramEnd"/>
      <w:r w:rsidRPr="00B05338">
        <w:rPr>
          <w:sz w:val="22"/>
          <w:szCs w:val="22"/>
        </w:rPr>
        <w:t xml:space="preserve"> a 1x DWG, pod bodem </w:t>
      </w:r>
      <w:r w:rsidR="00BB4A9C">
        <w:rPr>
          <w:sz w:val="22"/>
          <w:szCs w:val="22"/>
        </w:rPr>
        <w:t>b</w:t>
      </w:r>
      <w:r w:rsidRPr="00B05338">
        <w:rPr>
          <w:sz w:val="22"/>
          <w:szCs w:val="22"/>
        </w:rPr>
        <w:t>) bude</w:t>
      </w:r>
      <w:r w:rsidR="00890E52">
        <w:rPr>
          <w:sz w:val="22"/>
          <w:szCs w:val="22"/>
        </w:rPr>
        <w:t xml:space="preserve"> položkový</w:t>
      </w:r>
      <w:r w:rsidRPr="00B05338">
        <w:rPr>
          <w:sz w:val="22"/>
          <w:szCs w:val="22"/>
        </w:rPr>
        <w:t xml:space="preserve"> výkaz výměr </w:t>
      </w:r>
      <w:r w:rsidR="00BB4A9C">
        <w:rPr>
          <w:sz w:val="22"/>
          <w:szCs w:val="22"/>
        </w:rPr>
        <w:t>součástí před</w:t>
      </w:r>
      <w:r w:rsidR="007627FC">
        <w:rPr>
          <w:sz w:val="22"/>
          <w:szCs w:val="22"/>
        </w:rPr>
        <w:t>áva</w:t>
      </w:r>
      <w:r w:rsidR="00BB4A9C">
        <w:rPr>
          <w:sz w:val="22"/>
          <w:szCs w:val="22"/>
        </w:rPr>
        <w:t>ného</w:t>
      </w:r>
      <w:r w:rsidRPr="00B05338">
        <w:rPr>
          <w:sz w:val="22"/>
          <w:szCs w:val="22"/>
        </w:rPr>
        <w:t> digitální</w:t>
      </w:r>
      <w:r w:rsidR="00BB4A9C">
        <w:rPr>
          <w:sz w:val="22"/>
          <w:szCs w:val="22"/>
        </w:rPr>
        <w:t xml:space="preserve">ho provedení DPS ve formátu </w:t>
      </w:r>
      <w:proofErr w:type="spellStart"/>
      <w:r w:rsidR="00FC2366">
        <w:rPr>
          <w:sz w:val="22"/>
          <w:szCs w:val="22"/>
        </w:rPr>
        <w:t>xls</w:t>
      </w:r>
      <w:proofErr w:type="spellEnd"/>
      <w:r w:rsidRPr="00B05338">
        <w:rPr>
          <w:sz w:val="22"/>
          <w:szCs w:val="22"/>
        </w:rPr>
        <w:t>.; kontrolní rozpočet</w:t>
      </w:r>
      <w:r w:rsidR="00BB4A9C">
        <w:rPr>
          <w:sz w:val="22"/>
          <w:szCs w:val="22"/>
        </w:rPr>
        <w:t xml:space="preserve"> bude předán</w:t>
      </w:r>
      <w:r w:rsidRPr="00B05338">
        <w:rPr>
          <w:sz w:val="22"/>
          <w:szCs w:val="22"/>
        </w:rPr>
        <w:t xml:space="preserve"> 1x v digitálním proved</w:t>
      </w:r>
      <w:r w:rsidR="00BB4A9C">
        <w:rPr>
          <w:sz w:val="22"/>
          <w:szCs w:val="22"/>
        </w:rPr>
        <w:t xml:space="preserve">ení na jednom CD ve formátu </w:t>
      </w:r>
      <w:proofErr w:type="spellStart"/>
      <w:r w:rsidR="00BB4A9C">
        <w:rPr>
          <w:sz w:val="22"/>
          <w:szCs w:val="22"/>
        </w:rPr>
        <w:t>xls</w:t>
      </w:r>
      <w:proofErr w:type="spellEnd"/>
      <w:r w:rsidR="00BB4A9C">
        <w:rPr>
          <w:sz w:val="22"/>
          <w:szCs w:val="22"/>
        </w:rPr>
        <w:t xml:space="preserve"> a 1x v tištěné verzi.</w:t>
      </w:r>
    </w:p>
    <w:p w:rsidR="00E13497" w:rsidRDefault="00E13497" w:rsidP="00E13497">
      <w:pPr>
        <w:jc w:val="both"/>
        <w:rPr>
          <w:sz w:val="22"/>
          <w:szCs w:val="22"/>
        </w:rPr>
      </w:pPr>
      <w:r>
        <w:rPr>
          <w:sz w:val="22"/>
          <w:szCs w:val="22"/>
        </w:rPr>
        <w:t xml:space="preserve"> </w:t>
      </w:r>
    </w:p>
    <w:p w:rsidR="00E13497" w:rsidRPr="00841D12" w:rsidRDefault="00E13497" w:rsidP="00E13497">
      <w:pPr>
        <w:jc w:val="both"/>
        <w:rPr>
          <w:sz w:val="22"/>
          <w:szCs w:val="22"/>
        </w:rPr>
      </w:pPr>
    </w:p>
    <w:p w:rsidR="00E13497" w:rsidRDefault="00E13497" w:rsidP="00E13497">
      <w:pPr>
        <w:jc w:val="both"/>
        <w:rPr>
          <w:sz w:val="22"/>
          <w:szCs w:val="22"/>
        </w:rPr>
      </w:pPr>
    </w:p>
    <w:p w:rsidR="00E13497" w:rsidRPr="00D914B0" w:rsidRDefault="00E13497" w:rsidP="00E13497">
      <w:pPr>
        <w:jc w:val="center"/>
        <w:rPr>
          <w:b/>
          <w:sz w:val="22"/>
          <w:szCs w:val="22"/>
        </w:rPr>
      </w:pPr>
      <w:r w:rsidRPr="00D914B0">
        <w:rPr>
          <w:b/>
          <w:sz w:val="22"/>
          <w:szCs w:val="22"/>
        </w:rPr>
        <w:t>III.</w:t>
      </w:r>
    </w:p>
    <w:p w:rsidR="00E13497" w:rsidRPr="00D914B0" w:rsidRDefault="00E13497" w:rsidP="00E13497">
      <w:pPr>
        <w:jc w:val="center"/>
        <w:rPr>
          <w:b/>
          <w:sz w:val="22"/>
          <w:szCs w:val="22"/>
        </w:rPr>
      </w:pPr>
      <w:r w:rsidRPr="00D914B0">
        <w:rPr>
          <w:b/>
          <w:sz w:val="22"/>
          <w:szCs w:val="22"/>
        </w:rPr>
        <w:t>Doba zhotovení díla</w:t>
      </w:r>
    </w:p>
    <w:p w:rsidR="00E13497" w:rsidRPr="00841D12" w:rsidRDefault="00E13497" w:rsidP="00E13497">
      <w:pPr>
        <w:pStyle w:val="Zhlav"/>
        <w:tabs>
          <w:tab w:val="clear" w:pos="4536"/>
          <w:tab w:val="clear" w:pos="9072"/>
        </w:tabs>
        <w:rPr>
          <w:sz w:val="22"/>
          <w:szCs w:val="22"/>
        </w:rPr>
      </w:pPr>
    </w:p>
    <w:p w:rsidR="007755C8" w:rsidRPr="007755C8" w:rsidRDefault="00E13497" w:rsidP="00150DD1">
      <w:pPr>
        <w:rPr>
          <w:sz w:val="22"/>
          <w:szCs w:val="22"/>
        </w:rPr>
      </w:pPr>
      <w:r w:rsidRPr="00841D12">
        <w:rPr>
          <w:sz w:val="22"/>
          <w:szCs w:val="22"/>
        </w:rPr>
        <w:t xml:space="preserve">3.1. </w:t>
      </w:r>
      <w:r>
        <w:rPr>
          <w:sz w:val="22"/>
          <w:szCs w:val="22"/>
        </w:rPr>
        <w:t>Zhotovit</w:t>
      </w:r>
      <w:r w:rsidRPr="00841D12">
        <w:rPr>
          <w:sz w:val="22"/>
          <w:szCs w:val="22"/>
        </w:rPr>
        <w:t xml:space="preserve">el provede dílo </w:t>
      </w:r>
      <w:r>
        <w:rPr>
          <w:sz w:val="22"/>
          <w:szCs w:val="22"/>
        </w:rPr>
        <w:t xml:space="preserve">a s ním související činnosti definované </w:t>
      </w:r>
      <w:r w:rsidRPr="00841D12">
        <w:rPr>
          <w:sz w:val="22"/>
          <w:szCs w:val="22"/>
        </w:rPr>
        <w:t>čl.</w:t>
      </w:r>
      <w:r>
        <w:rPr>
          <w:sz w:val="22"/>
          <w:szCs w:val="22"/>
        </w:rPr>
        <w:t xml:space="preserve"> </w:t>
      </w:r>
      <w:r w:rsidRPr="00841D12">
        <w:rPr>
          <w:sz w:val="22"/>
          <w:szCs w:val="22"/>
        </w:rPr>
        <w:t xml:space="preserve">II </w:t>
      </w:r>
      <w:proofErr w:type="gramStart"/>
      <w:r w:rsidRPr="00841D12">
        <w:rPr>
          <w:sz w:val="22"/>
          <w:szCs w:val="22"/>
        </w:rPr>
        <w:t>této</w:t>
      </w:r>
      <w:proofErr w:type="gramEnd"/>
      <w:r w:rsidRPr="00841D12">
        <w:rPr>
          <w:sz w:val="22"/>
          <w:szCs w:val="22"/>
        </w:rPr>
        <w:t xml:space="preserve"> </w:t>
      </w:r>
      <w:r>
        <w:rPr>
          <w:sz w:val="22"/>
          <w:szCs w:val="22"/>
        </w:rPr>
        <w:t>Smlouv</w:t>
      </w:r>
      <w:r w:rsidRPr="00841D12">
        <w:rPr>
          <w:sz w:val="22"/>
          <w:szCs w:val="22"/>
        </w:rPr>
        <w:t xml:space="preserve">y </w:t>
      </w:r>
      <w:r w:rsidR="00150DD1">
        <w:rPr>
          <w:sz w:val="22"/>
          <w:szCs w:val="22"/>
        </w:rPr>
        <w:t>do 31.</w:t>
      </w:r>
      <w:r w:rsidR="00475033">
        <w:rPr>
          <w:sz w:val="22"/>
          <w:szCs w:val="22"/>
        </w:rPr>
        <w:t xml:space="preserve"> </w:t>
      </w:r>
      <w:r w:rsidR="00150DD1">
        <w:rPr>
          <w:sz w:val="22"/>
          <w:szCs w:val="22"/>
        </w:rPr>
        <w:t>3.</w:t>
      </w:r>
      <w:r w:rsidR="00475033">
        <w:rPr>
          <w:sz w:val="22"/>
          <w:szCs w:val="22"/>
        </w:rPr>
        <w:t xml:space="preserve"> </w:t>
      </w:r>
      <w:r w:rsidR="00150DD1">
        <w:rPr>
          <w:sz w:val="22"/>
          <w:szCs w:val="22"/>
        </w:rPr>
        <w:t>2017.</w:t>
      </w:r>
    </w:p>
    <w:p w:rsidR="00E13497" w:rsidRDefault="00E13497" w:rsidP="00150DD1">
      <w:pPr>
        <w:rPr>
          <w:b/>
          <w:sz w:val="22"/>
          <w:szCs w:val="22"/>
        </w:rPr>
      </w:pPr>
      <w:r w:rsidRPr="00E43429">
        <w:rPr>
          <w:sz w:val="22"/>
          <w:szCs w:val="22"/>
        </w:rPr>
        <w:t xml:space="preserve">      </w:t>
      </w:r>
      <w:r w:rsidR="007755C8">
        <w:rPr>
          <w:sz w:val="22"/>
          <w:szCs w:val="22"/>
        </w:rPr>
        <w:t xml:space="preserve"> </w:t>
      </w:r>
    </w:p>
    <w:p w:rsidR="003752B9" w:rsidRDefault="003752B9" w:rsidP="003752B9">
      <w:pPr>
        <w:jc w:val="both"/>
        <w:rPr>
          <w:sz w:val="22"/>
          <w:szCs w:val="22"/>
        </w:rPr>
      </w:pPr>
    </w:p>
    <w:p w:rsidR="004A113A" w:rsidRPr="004A113A" w:rsidRDefault="004A113A" w:rsidP="004A113A">
      <w:pPr>
        <w:ind w:left="360"/>
        <w:jc w:val="both"/>
        <w:rPr>
          <w:sz w:val="22"/>
          <w:szCs w:val="22"/>
        </w:rPr>
      </w:pPr>
    </w:p>
    <w:p w:rsidR="00D02B12" w:rsidRPr="00D914B0" w:rsidRDefault="00D02B12" w:rsidP="00D02B12">
      <w:pPr>
        <w:jc w:val="center"/>
        <w:rPr>
          <w:b/>
          <w:sz w:val="22"/>
          <w:szCs w:val="22"/>
        </w:rPr>
      </w:pPr>
      <w:r w:rsidRPr="00D914B0">
        <w:rPr>
          <w:b/>
          <w:sz w:val="22"/>
          <w:szCs w:val="22"/>
        </w:rPr>
        <w:t>IV.</w:t>
      </w:r>
    </w:p>
    <w:p w:rsidR="00D02B12" w:rsidRPr="00D914B0" w:rsidRDefault="00D02B12" w:rsidP="00D02B12">
      <w:pPr>
        <w:jc w:val="center"/>
        <w:rPr>
          <w:b/>
          <w:sz w:val="22"/>
          <w:szCs w:val="22"/>
        </w:rPr>
      </w:pPr>
      <w:r w:rsidRPr="00D914B0">
        <w:rPr>
          <w:b/>
          <w:sz w:val="22"/>
          <w:szCs w:val="22"/>
        </w:rPr>
        <w:t>Splnění díla</w:t>
      </w:r>
    </w:p>
    <w:p w:rsidR="00D02B12" w:rsidRPr="00841D12" w:rsidRDefault="00D02B12" w:rsidP="00D02B12">
      <w:pPr>
        <w:rPr>
          <w:sz w:val="22"/>
          <w:szCs w:val="22"/>
        </w:rPr>
      </w:pPr>
    </w:p>
    <w:p w:rsidR="00D02B12" w:rsidRPr="00841D12" w:rsidRDefault="005429F5" w:rsidP="00D02B12">
      <w:pPr>
        <w:jc w:val="both"/>
        <w:rPr>
          <w:sz w:val="22"/>
          <w:szCs w:val="22"/>
        </w:rPr>
      </w:pPr>
      <w:r>
        <w:rPr>
          <w:sz w:val="22"/>
          <w:szCs w:val="22"/>
        </w:rPr>
        <w:t xml:space="preserve">4.1. </w:t>
      </w:r>
      <w:r w:rsidR="00D02B12">
        <w:rPr>
          <w:sz w:val="22"/>
          <w:szCs w:val="22"/>
        </w:rPr>
        <w:t>S</w:t>
      </w:r>
      <w:r w:rsidR="00D02B12" w:rsidRPr="00841D12">
        <w:rPr>
          <w:sz w:val="22"/>
          <w:szCs w:val="22"/>
        </w:rPr>
        <w:t xml:space="preserve">plněním </w:t>
      </w:r>
      <w:r w:rsidR="00D02B12">
        <w:rPr>
          <w:sz w:val="22"/>
          <w:szCs w:val="22"/>
        </w:rPr>
        <w:t xml:space="preserve">díla </w:t>
      </w:r>
      <w:r w:rsidR="00D02B12" w:rsidRPr="00841D12">
        <w:rPr>
          <w:sz w:val="22"/>
          <w:szCs w:val="22"/>
        </w:rPr>
        <w:t>se rozumí řádné zhotovení předmětu díla pod</w:t>
      </w:r>
      <w:r w:rsidR="007170D2">
        <w:rPr>
          <w:sz w:val="22"/>
          <w:szCs w:val="22"/>
        </w:rPr>
        <w:t>le platných právních předpisů a </w:t>
      </w:r>
      <w:r w:rsidR="00D02B12" w:rsidRPr="00841D12">
        <w:rPr>
          <w:sz w:val="22"/>
          <w:szCs w:val="22"/>
        </w:rPr>
        <w:t xml:space="preserve">technických norem, jakož i ujednání v rozsahu umožňujícím řádnou a úplnou realizaci předmětu díla. Nedílnou součástí řádného splnění díla je předání všech dokladů souvisejících s řádným provedením díla </w:t>
      </w:r>
      <w:r w:rsidR="00DB5BE8">
        <w:rPr>
          <w:sz w:val="22"/>
          <w:szCs w:val="22"/>
        </w:rPr>
        <w:t>Objedna</w:t>
      </w:r>
      <w:r w:rsidR="00D02B12" w:rsidRPr="00841D12">
        <w:rPr>
          <w:sz w:val="22"/>
          <w:szCs w:val="22"/>
        </w:rPr>
        <w:t>teli</w:t>
      </w:r>
      <w:r w:rsidR="00D02B12" w:rsidRPr="00841D12">
        <w:rPr>
          <w:i/>
          <w:sz w:val="22"/>
          <w:szCs w:val="22"/>
        </w:rPr>
        <w:t>.</w:t>
      </w:r>
    </w:p>
    <w:p w:rsidR="00D02B12" w:rsidRPr="00841D12" w:rsidRDefault="00D02B12" w:rsidP="00D02B12">
      <w:pPr>
        <w:jc w:val="both"/>
        <w:rPr>
          <w:sz w:val="22"/>
          <w:szCs w:val="22"/>
        </w:rPr>
      </w:pPr>
    </w:p>
    <w:p w:rsidR="00D02B12" w:rsidRDefault="00D02B12" w:rsidP="00D02B12">
      <w:pPr>
        <w:jc w:val="both"/>
        <w:rPr>
          <w:sz w:val="22"/>
          <w:szCs w:val="22"/>
        </w:rPr>
      </w:pPr>
      <w:r w:rsidRPr="00841D12">
        <w:rPr>
          <w:sz w:val="22"/>
          <w:szCs w:val="22"/>
        </w:rPr>
        <w:t>4.</w:t>
      </w:r>
      <w:r w:rsidR="00C44F7B">
        <w:rPr>
          <w:sz w:val="22"/>
          <w:szCs w:val="22"/>
        </w:rPr>
        <w:t>2</w:t>
      </w:r>
      <w:r w:rsidRPr="00841D12">
        <w:rPr>
          <w:sz w:val="22"/>
          <w:szCs w:val="22"/>
        </w:rPr>
        <w:t>.</w:t>
      </w:r>
      <w:r w:rsidR="00C44F7B" w:rsidRPr="00C44F7B">
        <w:rPr>
          <w:sz w:val="22"/>
          <w:szCs w:val="22"/>
        </w:rPr>
        <w:t xml:space="preserve"> </w:t>
      </w:r>
      <w:r w:rsidR="00C44F7B" w:rsidRPr="00841D12">
        <w:rPr>
          <w:sz w:val="22"/>
          <w:szCs w:val="22"/>
        </w:rPr>
        <w:t xml:space="preserve">Povinnost </w:t>
      </w:r>
      <w:r w:rsidR="00DB5BE8">
        <w:rPr>
          <w:sz w:val="22"/>
          <w:szCs w:val="22"/>
        </w:rPr>
        <w:t>Zhotovit</w:t>
      </w:r>
      <w:r w:rsidR="00C44F7B" w:rsidRPr="00841D12">
        <w:rPr>
          <w:sz w:val="22"/>
          <w:szCs w:val="22"/>
        </w:rPr>
        <w:t xml:space="preserve">ele provést řádně dílo je splněna dnem, kdy je dílo předáno </w:t>
      </w:r>
      <w:r w:rsidR="00DB5BE8">
        <w:rPr>
          <w:sz w:val="22"/>
          <w:szCs w:val="22"/>
        </w:rPr>
        <w:t>Objedna</w:t>
      </w:r>
      <w:r w:rsidR="00C44F7B" w:rsidRPr="00841D12">
        <w:rPr>
          <w:sz w:val="22"/>
          <w:szCs w:val="22"/>
        </w:rPr>
        <w:t xml:space="preserve">teli. </w:t>
      </w:r>
      <w:r w:rsidRPr="00841D12">
        <w:rPr>
          <w:sz w:val="22"/>
          <w:szCs w:val="22"/>
        </w:rPr>
        <w:t xml:space="preserve">Řádné splnění povinnosti </w:t>
      </w:r>
      <w:r w:rsidR="00DB5BE8">
        <w:rPr>
          <w:sz w:val="22"/>
          <w:szCs w:val="22"/>
        </w:rPr>
        <w:t>Zhotovit</w:t>
      </w:r>
      <w:r w:rsidRPr="00841D12">
        <w:rPr>
          <w:sz w:val="22"/>
          <w:szCs w:val="22"/>
        </w:rPr>
        <w:t xml:space="preserve">ele provést dílo se osvědčuje zápisem o předání a převzetí díla </w:t>
      </w:r>
      <w:r w:rsidRPr="00841D12">
        <w:rPr>
          <w:sz w:val="22"/>
          <w:szCs w:val="22"/>
        </w:rPr>
        <w:lastRenderedPageBreak/>
        <w:t>pode</w:t>
      </w:r>
      <w:r w:rsidR="00DB5BE8">
        <w:rPr>
          <w:sz w:val="22"/>
          <w:szCs w:val="22"/>
        </w:rPr>
        <w:t>psaným oběma S</w:t>
      </w:r>
      <w:r>
        <w:rPr>
          <w:sz w:val="22"/>
          <w:szCs w:val="22"/>
        </w:rPr>
        <w:t>mluvními stranami</w:t>
      </w:r>
      <w:r w:rsidRPr="00841D12">
        <w:rPr>
          <w:sz w:val="22"/>
          <w:szCs w:val="22"/>
        </w:rPr>
        <w:t xml:space="preserve">. Zápis má právní účinky takového osvědčení pouze v tom případě, že obsahuje prohlášení </w:t>
      </w:r>
      <w:r w:rsidR="00DB5BE8">
        <w:rPr>
          <w:sz w:val="22"/>
          <w:szCs w:val="22"/>
        </w:rPr>
        <w:t>Objedna</w:t>
      </w:r>
      <w:r w:rsidRPr="00841D12">
        <w:rPr>
          <w:sz w:val="22"/>
          <w:szCs w:val="22"/>
        </w:rPr>
        <w:t>tele, že dílo přejímá včetně všech potřebných dokladů a bez zjevných vad</w:t>
      </w:r>
      <w:r w:rsidR="00C44F7B">
        <w:rPr>
          <w:sz w:val="22"/>
          <w:szCs w:val="22"/>
        </w:rPr>
        <w:t xml:space="preserve"> </w:t>
      </w:r>
      <w:r w:rsidRPr="00841D12">
        <w:rPr>
          <w:sz w:val="22"/>
          <w:szCs w:val="22"/>
        </w:rPr>
        <w:t>a nedodělků. Ne</w:t>
      </w:r>
      <w:r w:rsidR="007170D2">
        <w:rPr>
          <w:sz w:val="22"/>
          <w:szCs w:val="22"/>
        </w:rPr>
        <w:t>dokončené dílo, dílo s vadami a </w:t>
      </w:r>
      <w:r w:rsidRPr="00841D12">
        <w:rPr>
          <w:sz w:val="22"/>
          <w:szCs w:val="22"/>
        </w:rPr>
        <w:t xml:space="preserve">nedodělky či při nepředání části dokumentace není </w:t>
      </w:r>
      <w:r w:rsidR="00DB5BE8">
        <w:rPr>
          <w:sz w:val="22"/>
          <w:szCs w:val="22"/>
        </w:rPr>
        <w:t>Objedna</w:t>
      </w:r>
      <w:r w:rsidRPr="00841D12">
        <w:rPr>
          <w:sz w:val="22"/>
          <w:szCs w:val="22"/>
        </w:rPr>
        <w:t xml:space="preserve">tel povinen dílo převzít. </w:t>
      </w:r>
    </w:p>
    <w:p w:rsidR="00990FAD" w:rsidRPr="00841D12" w:rsidRDefault="00990FAD" w:rsidP="00D02B12">
      <w:pPr>
        <w:jc w:val="both"/>
        <w:rPr>
          <w:sz w:val="22"/>
          <w:szCs w:val="22"/>
        </w:rPr>
      </w:pPr>
    </w:p>
    <w:p w:rsidR="007170D2" w:rsidRDefault="00D02B12" w:rsidP="004A113A">
      <w:pPr>
        <w:pStyle w:val="Zkladntext3"/>
        <w:rPr>
          <w:sz w:val="22"/>
          <w:szCs w:val="22"/>
        </w:rPr>
      </w:pPr>
      <w:r w:rsidRPr="00841D12">
        <w:rPr>
          <w:sz w:val="22"/>
          <w:szCs w:val="22"/>
        </w:rPr>
        <w:t>4.</w:t>
      </w:r>
      <w:r w:rsidR="00C44F7B">
        <w:rPr>
          <w:sz w:val="22"/>
          <w:szCs w:val="22"/>
        </w:rPr>
        <w:t>3</w:t>
      </w:r>
      <w:r w:rsidRPr="00841D12">
        <w:rPr>
          <w:sz w:val="22"/>
          <w:szCs w:val="22"/>
        </w:rPr>
        <w:t xml:space="preserve">. K sepsání zápisu vyzve </w:t>
      </w:r>
      <w:r w:rsidR="00DB5BE8">
        <w:rPr>
          <w:sz w:val="22"/>
          <w:szCs w:val="22"/>
        </w:rPr>
        <w:t>Zhotovit</w:t>
      </w:r>
      <w:r w:rsidRPr="00841D12">
        <w:rPr>
          <w:sz w:val="22"/>
          <w:szCs w:val="22"/>
        </w:rPr>
        <w:t xml:space="preserve">el </w:t>
      </w:r>
      <w:r w:rsidR="00DB5BE8">
        <w:rPr>
          <w:sz w:val="22"/>
          <w:szCs w:val="22"/>
        </w:rPr>
        <w:t>Objedna</w:t>
      </w:r>
      <w:r w:rsidRPr="00841D12">
        <w:rPr>
          <w:sz w:val="22"/>
          <w:szCs w:val="22"/>
        </w:rPr>
        <w:t xml:space="preserve">tele nejpozději </w:t>
      </w:r>
      <w:r w:rsidR="00C44F7B">
        <w:rPr>
          <w:sz w:val="22"/>
          <w:szCs w:val="22"/>
        </w:rPr>
        <w:t>2</w:t>
      </w:r>
      <w:r w:rsidRPr="00841D12">
        <w:rPr>
          <w:sz w:val="22"/>
          <w:szCs w:val="22"/>
        </w:rPr>
        <w:t xml:space="preserve"> pracovní dn</w:t>
      </w:r>
      <w:r w:rsidR="00C44F7B">
        <w:rPr>
          <w:sz w:val="22"/>
          <w:szCs w:val="22"/>
        </w:rPr>
        <w:t>y</w:t>
      </w:r>
      <w:r w:rsidRPr="00841D12">
        <w:rPr>
          <w:sz w:val="22"/>
          <w:szCs w:val="22"/>
        </w:rPr>
        <w:t xml:space="preserve"> přede dnem, kdy bude dílo připraveno k odevzdání.</w:t>
      </w:r>
    </w:p>
    <w:p w:rsidR="003752B9" w:rsidRDefault="003752B9" w:rsidP="00D02B12">
      <w:pPr>
        <w:jc w:val="center"/>
        <w:rPr>
          <w:b/>
          <w:sz w:val="22"/>
          <w:szCs w:val="22"/>
        </w:rPr>
      </w:pPr>
    </w:p>
    <w:p w:rsidR="00D02B12" w:rsidRPr="00D914B0" w:rsidRDefault="00D02B12" w:rsidP="00D02B12">
      <w:pPr>
        <w:jc w:val="center"/>
        <w:rPr>
          <w:b/>
          <w:sz w:val="22"/>
          <w:szCs w:val="22"/>
        </w:rPr>
      </w:pPr>
      <w:r w:rsidRPr="00D914B0">
        <w:rPr>
          <w:b/>
          <w:sz w:val="22"/>
          <w:szCs w:val="22"/>
        </w:rPr>
        <w:t>V.</w:t>
      </w:r>
    </w:p>
    <w:p w:rsidR="00D02B12" w:rsidRPr="00D914B0" w:rsidRDefault="00D02B12" w:rsidP="00D02B12">
      <w:pPr>
        <w:jc w:val="center"/>
        <w:rPr>
          <w:b/>
          <w:sz w:val="22"/>
          <w:szCs w:val="22"/>
        </w:rPr>
      </w:pPr>
      <w:r w:rsidRPr="00D914B0">
        <w:rPr>
          <w:b/>
          <w:sz w:val="22"/>
          <w:szCs w:val="22"/>
        </w:rPr>
        <w:t>Cena díla</w:t>
      </w:r>
    </w:p>
    <w:p w:rsidR="00D02B12" w:rsidRPr="00841D12" w:rsidRDefault="00D02B12" w:rsidP="00D02B12">
      <w:pPr>
        <w:jc w:val="center"/>
        <w:rPr>
          <w:sz w:val="22"/>
          <w:szCs w:val="22"/>
        </w:rPr>
      </w:pPr>
    </w:p>
    <w:p w:rsidR="00ED1236" w:rsidRPr="00ED1236" w:rsidRDefault="00ED1236" w:rsidP="00ED1236">
      <w:pPr>
        <w:pStyle w:val="Zkladntextodsazen2"/>
        <w:ind w:left="0"/>
        <w:rPr>
          <w:b/>
          <w:sz w:val="22"/>
          <w:szCs w:val="22"/>
        </w:rPr>
      </w:pPr>
      <w:r>
        <w:rPr>
          <w:sz w:val="22"/>
          <w:szCs w:val="22"/>
        </w:rPr>
        <w:t xml:space="preserve">5.1. </w:t>
      </w:r>
      <w:r w:rsidR="00F135D1">
        <w:rPr>
          <w:sz w:val="22"/>
          <w:szCs w:val="22"/>
        </w:rPr>
        <w:t>Nabídková cena za</w:t>
      </w:r>
      <w:r w:rsidR="000847EC">
        <w:rPr>
          <w:sz w:val="22"/>
          <w:szCs w:val="22"/>
        </w:rPr>
        <w:t xml:space="preserve"> dílo </w:t>
      </w:r>
      <w:r w:rsidRPr="000847EC">
        <w:rPr>
          <w:sz w:val="22"/>
          <w:szCs w:val="22"/>
        </w:rPr>
        <w:t>čl. II, bodu 2.1. Smlouvy:</w:t>
      </w:r>
    </w:p>
    <w:p w:rsidR="00F21A67" w:rsidRDefault="00F21A67" w:rsidP="00ED1236">
      <w:pPr>
        <w:tabs>
          <w:tab w:val="right" w:leader="dot" w:pos="7920"/>
        </w:tabs>
        <w:spacing w:line="276" w:lineRule="auto"/>
        <w:rPr>
          <w:sz w:val="22"/>
          <w:szCs w:val="22"/>
        </w:rPr>
      </w:pPr>
    </w:p>
    <w:p w:rsidR="00ED1236" w:rsidRPr="00534317" w:rsidRDefault="00F21A67" w:rsidP="00ED1236">
      <w:pPr>
        <w:tabs>
          <w:tab w:val="right" w:leader="dot" w:pos="7920"/>
        </w:tabs>
        <w:spacing w:line="276" w:lineRule="auto"/>
        <w:rPr>
          <w:sz w:val="22"/>
          <w:szCs w:val="22"/>
        </w:rPr>
      </w:pPr>
      <w:r>
        <w:rPr>
          <w:sz w:val="22"/>
          <w:szCs w:val="22"/>
        </w:rPr>
        <w:t xml:space="preserve">a) cena bez </w:t>
      </w:r>
      <w:proofErr w:type="gramStart"/>
      <w:r>
        <w:rPr>
          <w:sz w:val="22"/>
          <w:szCs w:val="22"/>
        </w:rPr>
        <w:t>DPH                                                                                                244 400,</w:t>
      </w:r>
      <w:proofErr w:type="gramEnd"/>
      <w:r>
        <w:rPr>
          <w:sz w:val="22"/>
          <w:szCs w:val="22"/>
        </w:rPr>
        <w:t xml:space="preserve">- </w:t>
      </w:r>
      <w:r w:rsidR="00ED1236" w:rsidRPr="00534317">
        <w:rPr>
          <w:sz w:val="22"/>
          <w:szCs w:val="22"/>
        </w:rPr>
        <w:t>Kč</w:t>
      </w:r>
    </w:p>
    <w:p w:rsidR="00ED1236" w:rsidRPr="00534317" w:rsidRDefault="00F21A67" w:rsidP="00ED1236">
      <w:pPr>
        <w:tabs>
          <w:tab w:val="right" w:leader="dot" w:pos="7920"/>
        </w:tabs>
        <w:spacing w:line="276" w:lineRule="auto"/>
        <w:rPr>
          <w:sz w:val="22"/>
          <w:szCs w:val="22"/>
        </w:rPr>
      </w:pPr>
      <w:r>
        <w:rPr>
          <w:sz w:val="22"/>
          <w:szCs w:val="22"/>
        </w:rPr>
        <w:t xml:space="preserve">b) 21% </w:t>
      </w:r>
      <w:proofErr w:type="gramStart"/>
      <w:r>
        <w:rPr>
          <w:sz w:val="22"/>
          <w:szCs w:val="22"/>
        </w:rPr>
        <w:t>DPH                                                                                                        51 324,</w:t>
      </w:r>
      <w:proofErr w:type="gramEnd"/>
      <w:r>
        <w:rPr>
          <w:sz w:val="22"/>
          <w:szCs w:val="22"/>
        </w:rPr>
        <w:t xml:space="preserve">- </w:t>
      </w:r>
      <w:r w:rsidR="00ED1236" w:rsidRPr="00534317">
        <w:rPr>
          <w:sz w:val="22"/>
          <w:szCs w:val="22"/>
        </w:rPr>
        <w:t>Kč</w:t>
      </w:r>
    </w:p>
    <w:p w:rsidR="00ED1236" w:rsidRDefault="00ED1236" w:rsidP="00ED1236">
      <w:pPr>
        <w:tabs>
          <w:tab w:val="right" w:leader="dot" w:pos="7920"/>
        </w:tabs>
        <w:spacing w:line="276" w:lineRule="auto"/>
        <w:rPr>
          <w:sz w:val="22"/>
          <w:szCs w:val="22"/>
        </w:rPr>
      </w:pPr>
      <w:r w:rsidRPr="00534317">
        <w:rPr>
          <w:sz w:val="22"/>
          <w:szCs w:val="22"/>
        </w:rPr>
        <w:t>c) cena včetně 2</w:t>
      </w:r>
      <w:r w:rsidR="00F21A67">
        <w:rPr>
          <w:sz w:val="22"/>
          <w:szCs w:val="22"/>
        </w:rPr>
        <w:t xml:space="preserve">1% </w:t>
      </w:r>
      <w:proofErr w:type="gramStart"/>
      <w:r w:rsidR="00F21A67">
        <w:rPr>
          <w:sz w:val="22"/>
          <w:szCs w:val="22"/>
        </w:rPr>
        <w:t>DPH                                                                                   295 724,</w:t>
      </w:r>
      <w:proofErr w:type="gramEnd"/>
      <w:r w:rsidR="00F21A67">
        <w:rPr>
          <w:sz w:val="22"/>
          <w:szCs w:val="22"/>
        </w:rPr>
        <w:t xml:space="preserve">- </w:t>
      </w:r>
      <w:r w:rsidRPr="00534317">
        <w:rPr>
          <w:sz w:val="22"/>
          <w:szCs w:val="22"/>
        </w:rPr>
        <w:t>Kč</w:t>
      </w:r>
    </w:p>
    <w:p w:rsidR="00D02B12" w:rsidRPr="00841D12" w:rsidRDefault="00D02B12" w:rsidP="00D02B12">
      <w:pPr>
        <w:rPr>
          <w:sz w:val="22"/>
          <w:szCs w:val="22"/>
        </w:rPr>
      </w:pPr>
    </w:p>
    <w:p w:rsidR="00D02B12" w:rsidRDefault="00D02B12" w:rsidP="00D02B12">
      <w:pPr>
        <w:jc w:val="both"/>
        <w:rPr>
          <w:sz w:val="22"/>
          <w:szCs w:val="22"/>
        </w:rPr>
      </w:pPr>
      <w:r w:rsidRPr="00841D12">
        <w:rPr>
          <w:sz w:val="22"/>
          <w:szCs w:val="22"/>
        </w:rPr>
        <w:t xml:space="preserve">5.2. Cena za zhotovení díla je stanovena jako maximální, dle cenové nabídky </w:t>
      </w:r>
      <w:r w:rsidR="00DB5BE8">
        <w:rPr>
          <w:sz w:val="22"/>
          <w:szCs w:val="22"/>
        </w:rPr>
        <w:t>Zhotovit</w:t>
      </w:r>
      <w:r w:rsidRPr="00841D12">
        <w:rPr>
          <w:sz w:val="22"/>
          <w:szCs w:val="22"/>
        </w:rPr>
        <w:t>ele</w:t>
      </w:r>
      <w:r w:rsidR="00C44F7B">
        <w:rPr>
          <w:sz w:val="22"/>
          <w:szCs w:val="22"/>
        </w:rPr>
        <w:t>, která tvoří přílohu č.</w:t>
      </w:r>
      <w:r w:rsidR="007170D2">
        <w:rPr>
          <w:sz w:val="22"/>
          <w:szCs w:val="22"/>
        </w:rPr>
        <w:t xml:space="preserve"> </w:t>
      </w:r>
      <w:r w:rsidR="00C44F7B">
        <w:rPr>
          <w:sz w:val="22"/>
          <w:szCs w:val="22"/>
        </w:rPr>
        <w:t>1 a nedílnou součást S</w:t>
      </w:r>
      <w:r w:rsidR="00990FAD">
        <w:rPr>
          <w:sz w:val="22"/>
          <w:szCs w:val="22"/>
        </w:rPr>
        <w:t>mlouvy</w:t>
      </w:r>
      <w:r w:rsidRPr="00841D12">
        <w:rPr>
          <w:sz w:val="22"/>
          <w:szCs w:val="22"/>
        </w:rPr>
        <w:t xml:space="preserve">. Cena nesmí být zvýšena bez písemného souhlasu </w:t>
      </w:r>
      <w:r w:rsidR="00DB5BE8">
        <w:rPr>
          <w:sz w:val="22"/>
          <w:szCs w:val="22"/>
        </w:rPr>
        <w:t>Objedna</w:t>
      </w:r>
      <w:r w:rsidRPr="00841D12">
        <w:rPr>
          <w:sz w:val="22"/>
          <w:szCs w:val="22"/>
        </w:rPr>
        <w:t xml:space="preserve">tele </w:t>
      </w:r>
      <w:r w:rsidR="00731F2F">
        <w:rPr>
          <w:sz w:val="22"/>
          <w:szCs w:val="22"/>
        </w:rPr>
        <w:t xml:space="preserve">a to </w:t>
      </w:r>
      <w:r w:rsidRPr="00841D12">
        <w:rPr>
          <w:sz w:val="22"/>
          <w:szCs w:val="22"/>
        </w:rPr>
        <w:t xml:space="preserve">formou dodatku k této </w:t>
      </w:r>
      <w:r w:rsidR="00287B4B">
        <w:rPr>
          <w:sz w:val="22"/>
          <w:szCs w:val="22"/>
        </w:rPr>
        <w:t>Smlouv</w:t>
      </w:r>
      <w:r w:rsidRPr="00841D12">
        <w:rPr>
          <w:sz w:val="22"/>
          <w:szCs w:val="22"/>
        </w:rPr>
        <w:t>ě.</w:t>
      </w:r>
      <w:r>
        <w:rPr>
          <w:sz w:val="22"/>
          <w:szCs w:val="22"/>
        </w:rPr>
        <w:t xml:space="preserve"> </w:t>
      </w:r>
    </w:p>
    <w:p w:rsidR="00D02B12" w:rsidRPr="00841D12" w:rsidRDefault="00D02B12" w:rsidP="00D02B12">
      <w:pPr>
        <w:jc w:val="both"/>
        <w:rPr>
          <w:sz w:val="22"/>
          <w:szCs w:val="22"/>
        </w:rPr>
      </w:pPr>
    </w:p>
    <w:p w:rsidR="00D02B12" w:rsidRPr="00A14F5E" w:rsidRDefault="00D02B12" w:rsidP="00D02B12">
      <w:pPr>
        <w:pStyle w:val="Zkladntextodsazen2"/>
        <w:ind w:left="0"/>
        <w:rPr>
          <w:szCs w:val="24"/>
        </w:rPr>
      </w:pPr>
      <w:r w:rsidRPr="00841D12">
        <w:rPr>
          <w:sz w:val="22"/>
          <w:szCs w:val="22"/>
        </w:rPr>
        <w:t xml:space="preserve">5.3. Práce nad rámec předmětu plnění této </w:t>
      </w:r>
      <w:r w:rsidR="00287B4B">
        <w:rPr>
          <w:sz w:val="22"/>
          <w:szCs w:val="22"/>
        </w:rPr>
        <w:t>Smlouv</w:t>
      </w:r>
      <w:r w:rsidR="00DB5BE8">
        <w:rPr>
          <w:sz w:val="22"/>
          <w:szCs w:val="22"/>
        </w:rPr>
        <w:t>y vyžadují předchozí dohodu S</w:t>
      </w:r>
      <w:r w:rsidRPr="00841D12">
        <w:rPr>
          <w:sz w:val="22"/>
          <w:szCs w:val="22"/>
        </w:rPr>
        <w:t xml:space="preserve">mluvních stran formou písemného dodatku k této </w:t>
      </w:r>
      <w:r w:rsidR="00287B4B">
        <w:rPr>
          <w:sz w:val="22"/>
          <w:szCs w:val="22"/>
        </w:rPr>
        <w:t>Smlouv</w:t>
      </w:r>
      <w:r w:rsidRPr="00841D12">
        <w:rPr>
          <w:sz w:val="22"/>
          <w:szCs w:val="22"/>
        </w:rPr>
        <w:t>ě.</w:t>
      </w:r>
      <w:r>
        <w:rPr>
          <w:sz w:val="22"/>
          <w:szCs w:val="22"/>
        </w:rPr>
        <w:t xml:space="preserve"> </w:t>
      </w:r>
      <w:r w:rsidRPr="007170D2">
        <w:rPr>
          <w:sz w:val="22"/>
          <w:szCs w:val="22"/>
        </w:rPr>
        <w:t xml:space="preserve">Pokud </w:t>
      </w:r>
      <w:r w:rsidR="00DB5BE8">
        <w:rPr>
          <w:sz w:val="22"/>
          <w:szCs w:val="22"/>
        </w:rPr>
        <w:t>Zhotovit</w:t>
      </w:r>
      <w:r w:rsidRPr="007170D2">
        <w:rPr>
          <w:sz w:val="22"/>
          <w:szCs w:val="22"/>
        </w:rPr>
        <w:t xml:space="preserve">el rozšíří nebo změní dílo bez předchozího sjednání písemného dodatku k této </w:t>
      </w:r>
      <w:r w:rsidR="00287B4B">
        <w:rPr>
          <w:sz w:val="22"/>
          <w:szCs w:val="22"/>
        </w:rPr>
        <w:t>Smlouv</w:t>
      </w:r>
      <w:r w:rsidRPr="007170D2">
        <w:rPr>
          <w:sz w:val="22"/>
          <w:szCs w:val="22"/>
        </w:rPr>
        <w:t xml:space="preserve">ě, nevznikne mu nárok na zaplacení zvýšené ceny díla </w:t>
      </w:r>
      <w:r w:rsidR="00DB5BE8">
        <w:rPr>
          <w:sz w:val="22"/>
          <w:szCs w:val="22"/>
        </w:rPr>
        <w:t>Objedna</w:t>
      </w:r>
      <w:r w:rsidRPr="007170D2">
        <w:rPr>
          <w:sz w:val="22"/>
          <w:szCs w:val="22"/>
        </w:rPr>
        <w:t xml:space="preserve">telem v důsledku tohoto rozšíření či změny díla. </w:t>
      </w:r>
      <w:r w:rsidR="00DB5BE8">
        <w:rPr>
          <w:sz w:val="22"/>
          <w:szCs w:val="22"/>
        </w:rPr>
        <w:t>Zhotovit</w:t>
      </w:r>
      <w:r w:rsidRPr="007170D2">
        <w:rPr>
          <w:sz w:val="22"/>
          <w:szCs w:val="22"/>
        </w:rPr>
        <w:t>el je povinen s </w:t>
      </w:r>
      <w:r w:rsidR="00DB5BE8">
        <w:rPr>
          <w:sz w:val="22"/>
          <w:szCs w:val="22"/>
        </w:rPr>
        <w:t>Objedna</w:t>
      </w:r>
      <w:r w:rsidRPr="007170D2">
        <w:rPr>
          <w:sz w:val="22"/>
          <w:szCs w:val="22"/>
        </w:rPr>
        <w:t xml:space="preserve">telem dohodnout veškeré změny při realizaci předmětu díla, které zvýší, nebo sníží cenu díla, před jejich provedením formou dodatku k této </w:t>
      </w:r>
      <w:r w:rsidR="00287B4B">
        <w:rPr>
          <w:sz w:val="22"/>
          <w:szCs w:val="22"/>
        </w:rPr>
        <w:t>Smlouv</w:t>
      </w:r>
      <w:r w:rsidRPr="007170D2">
        <w:rPr>
          <w:sz w:val="22"/>
          <w:szCs w:val="22"/>
        </w:rPr>
        <w:t>ě.</w:t>
      </w:r>
      <w:r w:rsidRPr="00A14F5E">
        <w:rPr>
          <w:szCs w:val="24"/>
        </w:rPr>
        <w:t xml:space="preserve"> </w:t>
      </w:r>
    </w:p>
    <w:p w:rsidR="00D02B12" w:rsidRDefault="00D02B12" w:rsidP="00D02B12">
      <w:pPr>
        <w:jc w:val="center"/>
        <w:rPr>
          <w:sz w:val="22"/>
          <w:szCs w:val="22"/>
        </w:rPr>
      </w:pPr>
    </w:p>
    <w:p w:rsidR="00D02B12" w:rsidRPr="00D914B0" w:rsidRDefault="00D02B12" w:rsidP="00D02B12">
      <w:pPr>
        <w:jc w:val="center"/>
        <w:rPr>
          <w:b/>
          <w:sz w:val="22"/>
          <w:szCs w:val="22"/>
        </w:rPr>
      </w:pPr>
      <w:r w:rsidRPr="00D914B0">
        <w:rPr>
          <w:b/>
          <w:sz w:val="22"/>
          <w:szCs w:val="22"/>
        </w:rPr>
        <w:t>VI.</w:t>
      </w:r>
    </w:p>
    <w:p w:rsidR="00D02B12" w:rsidRPr="00D914B0" w:rsidRDefault="00D02B12" w:rsidP="00D02B12">
      <w:pPr>
        <w:jc w:val="center"/>
        <w:rPr>
          <w:b/>
          <w:sz w:val="22"/>
          <w:szCs w:val="22"/>
        </w:rPr>
      </w:pPr>
      <w:r w:rsidRPr="00D914B0">
        <w:rPr>
          <w:b/>
          <w:sz w:val="22"/>
          <w:szCs w:val="22"/>
        </w:rPr>
        <w:t>Platební podmínky</w:t>
      </w:r>
    </w:p>
    <w:p w:rsidR="00D02B12" w:rsidRPr="00841D12" w:rsidRDefault="00D02B12" w:rsidP="00D02B12">
      <w:pPr>
        <w:jc w:val="center"/>
        <w:rPr>
          <w:sz w:val="22"/>
          <w:szCs w:val="22"/>
        </w:rPr>
      </w:pPr>
    </w:p>
    <w:p w:rsidR="00D02B12" w:rsidRDefault="00D02B12" w:rsidP="00F21A67">
      <w:pPr>
        <w:pStyle w:val="Zkladntextodsazen"/>
        <w:tabs>
          <w:tab w:val="num" w:pos="0"/>
        </w:tabs>
        <w:ind w:left="0"/>
        <w:jc w:val="both"/>
        <w:rPr>
          <w:sz w:val="22"/>
          <w:szCs w:val="22"/>
        </w:rPr>
      </w:pPr>
      <w:r w:rsidRPr="00530937">
        <w:rPr>
          <w:sz w:val="22"/>
          <w:szCs w:val="22"/>
        </w:rPr>
        <w:t xml:space="preserve">6.1. </w:t>
      </w:r>
      <w:r w:rsidR="00F21A67">
        <w:rPr>
          <w:sz w:val="22"/>
          <w:szCs w:val="22"/>
        </w:rPr>
        <w:t>Objedna</w:t>
      </w:r>
      <w:r w:rsidR="00F21A67" w:rsidRPr="00A14F5E">
        <w:rPr>
          <w:sz w:val="22"/>
          <w:szCs w:val="22"/>
        </w:rPr>
        <w:t xml:space="preserve">tel uhradí cenu díla až po řádném dokončení díla a jeho předání </w:t>
      </w:r>
      <w:r w:rsidR="00F21A67">
        <w:rPr>
          <w:sz w:val="22"/>
          <w:szCs w:val="22"/>
        </w:rPr>
        <w:t>Zhotovit</w:t>
      </w:r>
      <w:r w:rsidR="00F21A67" w:rsidRPr="00A14F5E">
        <w:rPr>
          <w:sz w:val="22"/>
          <w:szCs w:val="22"/>
        </w:rPr>
        <w:t>elem.</w:t>
      </w:r>
    </w:p>
    <w:p w:rsidR="00F21A67" w:rsidRDefault="00F21A67" w:rsidP="00F21A67">
      <w:pPr>
        <w:pStyle w:val="Zkladntextodsazen"/>
        <w:tabs>
          <w:tab w:val="num" w:pos="0"/>
        </w:tabs>
        <w:ind w:left="0"/>
        <w:jc w:val="both"/>
        <w:rPr>
          <w:szCs w:val="24"/>
        </w:rPr>
      </w:pPr>
    </w:p>
    <w:p w:rsidR="00D02B12" w:rsidRPr="00A95669" w:rsidRDefault="00D02B12" w:rsidP="00D02B12">
      <w:pPr>
        <w:pStyle w:val="Zkladntext"/>
        <w:rPr>
          <w:sz w:val="22"/>
          <w:szCs w:val="22"/>
        </w:rPr>
      </w:pPr>
      <w:r w:rsidRPr="00A95669">
        <w:rPr>
          <w:sz w:val="22"/>
          <w:szCs w:val="22"/>
        </w:rPr>
        <w:t>6.2. Splatnost faktur</w:t>
      </w:r>
      <w:r w:rsidR="006257D0">
        <w:rPr>
          <w:sz w:val="22"/>
          <w:szCs w:val="22"/>
        </w:rPr>
        <w:t>y</w:t>
      </w:r>
      <w:r w:rsidRPr="00A95669">
        <w:rPr>
          <w:sz w:val="22"/>
          <w:szCs w:val="22"/>
        </w:rPr>
        <w:t xml:space="preserve"> se sjednává 30 dnů ode dne </w:t>
      </w:r>
      <w:r>
        <w:rPr>
          <w:sz w:val="22"/>
          <w:szCs w:val="22"/>
        </w:rPr>
        <w:t xml:space="preserve">jejího doručení </w:t>
      </w:r>
      <w:r w:rsidR="00DB5BE8">
        <w:rPr>
          <w:sz w:val="22"/>
          <w:szCs w:val="22"/>
        </w:rPr>
        <w:t>Objedna</w:t>
      </w:r>
      <w:r>
        <w:rPr>
          <w:sz w:val="22"/>
          <w:szCs w:val="22"/>
        </w:rPr>
        <w:t>teli.</w:t>
      </w:r>
      <w:r w:rsidRPr="00A95669">
        <w:rPr>
          <w:sz w:val="22"/>
          <w:szCs w:val="22"/>
        </w:rPr>
        <w:t xml:space="preserve"> Za okamžik uhrazení faktury se považuje datum, kdy byla předmětná částka odepsána z účtu </w:t>
      </w:r>
      <w:r w:rsidR="00DB5BE8">
        <w:rPr>
          <w:sz w:val="22"/>
          <w:szCs w:val="22"/>
        </w:rPr>
        <w:t>Objedna</w:t>
      </w:r>
      <w:r w:rsidRPr="00A95669">
        <w:rPr>
          <w:sz w:val="22"/>
          <w:szCs w:val="22"/>
        </w:rPr>
        <w:t xml:space="preserve">tele. Při nedodržení shora uvedené splatnosti je </w:t>
      </w:r>
      <w:r w:rsidR="00DB5BE8">
        <w:rPr>
          <w:sz w:val="22"/>
          <w:szCs w:val="22"/>
        </w:rPr>
        <w:t>Zhotovit</w:t>
      </w:r>
      <w:r w:rsidRPr="00A95669">
        <w:rPr>
          <w:sz w:val="22"/>
          <w:szCs w:val="22"/>
        </w:rPr>
        <w:t xml:space="preserve">el oprávněn vyúčtovat </w:t>
      </w:r>
      <w:r w:rsidR="00DB5BE8">
        <w:rPr>
          <w:sz w:val="22"/>
          <w:szCs w:val="22"/>
        </w:rPr>
        <w:t>Objedna</w:t>
      </w:r>
      <w:r w:rsidRPr="00A95669">
        <w:rPr>
          <w:sz w:val="22"/>
          <w:szCs w:val="22"/>
        </w:rPr>
        <w:t>teli úrok z prodlení dle platných právních předpisů.</w:t>
      </w:r>
    </w:p>
    <w:p w:rsidR="00D02B12" w:rsidRPr="00841D12" w:rsidRDefault="00D02B12" w:rsidP="00D02B12">
      <w:pPr>
        <w:pStyle w:val="Zkladntextodsazen"/>
        <w:ind w:left="0"/>
        <w:jc w:val="both"/>
        <w:rPr>
          <w:sz w:val="22"/>
          <w:szCs w:val="22"/>
        </w:rPr>
      </w:pPr>
    </w:p>
    <w:p w:rsidR="00D02B12" w:rsidRPr="00841D12" w:rsidRDefault="00D02B12" w:rsidP="00D02B12">
      <w:pPr>
        <w:pStyle w:val="Zkladntextodsazen"/>
        <w:ind w:left="0"/>
        <w:jc w:val="both"/>
        <w:rPr>
          <w:sz w:val="22"/>
          <w:szCs w:val="22"/>
        </w:rPr>
      </w:pPr>
      <w:r w:rsidRPr="00841D12">
        <w:rPr>
          <w:sz w:val="22"/>
          <w:szCs w:val="22"/>
        </w:rPr>
        <w:t>6.</w:t>
      </w:r>
      <w:r>
        <w:rPr>
          <w:sz w:val="22"/>
          <w:szCs w:val="22"/>
        </w:rPr>
        <w:t>3</w:t>
      </w:r>
      <w:r w:rsidRPr="00841D12">
        <w:rPr>
          <w:sz w:val="22"/>
          <w:szCs w:val="22"/>
        </w:rPr>
        <w:t xml:space="preserve">. </w:t>
      </w:r>
      <w:r w:rsidR="00DB5BE8">
        <w:rPr>
          <w:sz w:val="22"/>
          <w:szCs w:val="22"/>
        </w:rPr>
        <w:t>Objedna</w:t>
      </w:r>
      <w:r w:rsidRPr="00841D12">
        <w:rPr>
          <w:sz w:val="22"/>
          <w:szCs w:val="22"/>
        </w:rPr>
        <w:t xml:space="preserve">tel má právo podmínit úhradu faktury odstraněním vad a nedodělků dosavadního plnění. Podmínky úhrady může </w:t>
      </w:r>
      <w:r w:rsidR="00DB5BE8">
        <w:rPr>
          <w:sz w:val="22"/>
          <w:szCs w:val="22"/>
        </w:rPr>
        <w:t>Objedna</w:t>
      </w:r>
      <w:r w:rsidRPr="00841D12">
        <w:rPr>
          <w:sz w:val="22"/>
          <w:szCs w:val="22"/>
        </w:rPr>
        <w:t>tel uplatnit jak před vystavením faktury, tak poté.</w:t>
      </w:r>
    </w:p>
    <w:p w:rsidR="00D02B12" w:rsidRPr="00841D12" w:rsidRDefault="00D02B12" w:rsidP="00D02B12">
      <w:pPr>
        <w:pStyle w:val="Zkladntextodsazen"/>
        <w:ind w:left="0"/>
        <w:jc w:val="both"/>
        <w:rPr>
          <w:sz w:val="22"/>
          <w:szCs w:val="22"/>
        </w:rPr>
      </w:pPr>
    </w:p>
    <w:p w:rsidR="00D02B12" w:rsidRDefault="00D02B12" w:rsidP="00D02B12">
      <w:pPr>
        <w:pStyle w:val="Zkladntextodsazen"/>
        <w:ind w:left="0"/>
        <w:jc w:val="both"/>
        <w:rPr>
          <w:sz w:val="22"/>
          <w:szCs w:val="22"/>
        </w:rPr>
      </w:pPr>
      <w:r w:rsidRPr="00841D12">
        <w:rPr>
          <w:sz w:val="22"/>
          <w:szCs w:val="22"/>
        </w:rPr>
        <w:t>6.</w:t>
      </w:r>
      <w:r>
        <w:rPr>
          <w:sz w:val="22"/>
          <w:szCs w:val="22"/>
        </w:rPr>
        <w:t>4</w:t>
      </w:r>
      <w:r w:rsidR="00250732">
        <w:rPr>
          <w:sz w:val="22"/>
          <w:szCs w:val="22"/>
        </w:rPr>
        <w:t xml:space="preserve">. </w:t>
      </w:r>
      <w:r w:rsidR="00DB5BE8">
        <w:rPr>
          <w:sz w:val="22"/>
          <w:szCs w:val="22"/>
        </w:rPr>
        <w:t>Objedna</w:t>
      </w:r>
      <w:r w:rsidRPr="00841D12">
        <w:rPr>
          <w:sz w:val="22"/>
          <w:szCs w:val="22"/>
        </w:rPr>
        <w:t xml:space="preserve">tel je oprávněn pozastavit úhradu kterékoliv platby ve prospěch </w:t>
      </w:r>
      <w:r w:rsidR="00DB5BE8">
        <w:rPr>
          <w:sz w:val="22"/>
          <w:szCs w:val="22"/>
        </w:rPr>
        <w:t>Zhotovit</w:t>
      </w:r>
      <w:r w:rsidRPr="00841D12">
        <w:rPr>
          <w:sz w:val="22"/>
          <w:szCs w:val="22"/>
        </w:rPr>
        <w:t xml:space="preserve">ele, pokud je </w:t>
      </w:r>
      <w:r w:rsidR="00DB5BE8">
        <w:rPr>
          <w:sz w:val="22"/>
          <w:szCs w:val="22"/>
        </w:rPr>
        <w:t>Zhotovit</w:t>
      </w:r>
      <w:r w:rsidRPr="00841D12">
        <w:rPr>
          <w:sz w:val="22"/>
          <w:szCs w:val="22"/>
        </w:rPr>
        <w:t xml:space="preserve">el v prodlení s plněním jakéhokoliv závazku vůči </w:t>
      </w:r>
      <w:r w:rsidR="00DB5BE8">
        <w:rPr>
          <w:sz w:val="22"/>
          <w:szCs w:val="22"/>
        </w:rPr>
        <w:t>Objedna</w:t>
      </w:r>
      <w:r w:rsidRPr="00841D12">
        <w:rPr>
          <w:sz w:val="22"/>
          <w:szCs w:val="22"/>
        </w:rPr>
        <w:t xml:space="preserve">teli podle této </w:t>
      </w:r>
      <w:r w:rsidR="00287B4B">
        <w:rPr>
          <w:sz w:val="22"/>
          <w:szCs w:val="22"/>
        </w:rPr>
        <w:t>Smlouv</w:t>
      </w:r>
      <w:r w:rsidRPr="00841D12">
        <w:rPr>
          <w:sz w:val="22"/>
          <w:szCs w:val="22"/>
        </w:rPr>
        <w:t>y.</w:t>
      </w:r>
    </w:p>
    <w:p w:rsidR="00D02B12" w:rsidRDefault="00D02B12" w:rsidP="00D02B12">
      <w:pPr>
        <w:pStyle w:val="Zkladntextodsazen"/>
        <w:ind w:left="0"/>
        <w:jc w:val="both"/>
        <w:rPr>
          <w:sz w:val="22"/>
          <w:szCs w:val="22"/>
        </w:rPr>
      </w:pPr>
    </w:p>
    <w:p w:rsidR="00250732" w:rsidRDefault="00D02B12" w:rsidP="00D02B12">
      <w:pPr>
        <w:pStyle w:val="Zkladntextodsazen"/>
        <w:ind w:left="0"/>
        <w:jc w:val="both"/>
        <w:rPr>
          <w:sz w:val="22"/>
          <w:szCs w:val="22"/>
        </w:rPr>
      </w:pPr>
      <w:r>
        <w:rPr>
          <w:sz w:val="22"/>
          <w:szCs w:val="22"/>
        </w:rPr>
        <w:t>6.5. Faktura musí mít náležitosti účetního dokladu podle zákona č.563/1991 Sb., o účetnictví, ve znění pozdějších předpisů a daňového dokladu podle zákona č.235/2004 Sb., o dani z přidané hodnoty, v platném znění.</w:t>
      </w:r>
    </w:p>
    <w:p w:rsidR="00250732" w:rsidRDefault="00250732" w:rsidP="00D02B12">
      <w:pPr>
        <w:pStyle w:val="Zkladntextodsazen"/>
        <w:ind w:left="0"/>
        <w:jc w:val="both"/>
        <w:rPr>
          <w:sz w:val="22"/>
          <w:szCs w:val="22"/>
        </w:rPr>
      </w:pPr>
    </w:p>
    <w:p w:rsidR="00250732" w:rsidRDefault="00250732" w:rsidP="00D02B12">
      <w:pPr>
        <w:pStyle w:val="Zkladntextodsazen"/>
        <w:ind w:left="0"/>
        <w:jc w:val="both"/>
        <w:rPr>
          <w:sz w:val="22"/>
          <w:szCs w:val="22"/>
        </w:rPr>
      </w:pPr>
      <w:proofErr w:type="gramStart"/>
      <w:r>
        <w:rPr>
          <w:sz w:val="22"/>
          <w:szCs w:val="22"/>
        </w:rPr>
        <w:t xml:space="preserve">6.6. </w:t>
      </w:r>
      <w:r w:rsidRPr="00250732">
        <w:rPr>
          <w:sz w:val="22"/>
          <w:szCs w:val="22"/>
        </w:rPr>
        <w:t>DPH</w:t>
      </w:r>
      <w:proofErr w:type="gramEnd"/>
      <w:r w:rsidRPr="00250732">
        <w:rPr>
          <w:sz w:val="22"/>
          <w:szCs w:val="22"/>
        </w:rPr>
        <w:t xml:space="preserve"> vyúčtuje zhotovitel objednateli dle platných daňových zákonů k datu vystavení této faktury.</w:t>
      </w:r>
    </w:p>
    <w:p w:rsidR="00FC2366" w:rsidRDefault="00FC2366" w:rsidP="00D02B12">
      <w:pPr>
        <w:pStyle w:val="Zkladntextodsazen"/>
        <w:ind w:left="0"/>
        <w:jc w:val="both"/>
        <w:rPr>
          <w:sz w:val="22"/>
          <w:szCs w:val="22"/>
        </w:rPr>
      </w:pPr>
    </w:p>
    <w:p w:rsidR="007755C8" w:rsidRPr="00841D12" w:rsidRDefault="007755C8" w:rsidP="00D02B12">
      <w:pPr>
        <w:pStyle w:val="Zkladntextodsazen"/>
        <w:ind w:left="0"/>
        <w:jc w:val="both"/>
        <w:rPr>
          <w:sz w:val="22"/>
          <w:szCs w:val="22"/>
        </w:rPr>
      </w:pPr>
    </w:p>
    <w:p w:rsidR="00D02B12" w:rsidRDefault="00D02B12" w:rsidP="00D02B12">
      <w:pPr>
        <w:jc w:val="center"/>
        <w:rPr>
          <w:sz w:val="22"/>
          <w:szCs w:val="22"/>
        </w:rPr>
      </w:pPr>
    </w:p>
    <w:p w:rsidR="00D02B12" w:rsidRPr="00D914B0" w:rsidRDefault="00D02B12" w:rsidP="00D02B12">
      <w:pPr>
        <w:jc w:val="center"/>
        <w:rPr>
          <w:b/>
          <w:sz w:val="22"/>
          <w:szCs w:val="22"/>
        </w:rPr>
      </w:pPr>
      <w:r w:rsidRPr="00D914B0">
        <w:rPr>
          <w:b/>
          <w:sz w:val="22"/>
          <w:szCs w:val="22"/>
        </w:rPr>
        <w:t>VII.</w:t>
      </w:r>
    </w:p>
    <w:p w:rsidR="00D02B12" w:rsidRPr="00D914B0" w:rsidRDefault="00D02B12" w:rsidP="00D02B12">
      <w:pPr>
        <w:jc w:val="center"/>
        <w:rPr>
          <w:b/>
          <w:sz w:val="22"/>
          <w:szCs w:val="22"/>
        </w:rPr>
      </w:pPr>
      <w:r w:rsidRPr="00D914B0">
        <w:rPr>
          <w:b/>
          <w:sz w:val="22"/>
          <w:szCs w:val="22"/>
        </w:rPr>
        <w:t>Podmínky provádění díla</w:t>
      </w:r>
    </w:p>
    <w:p w:rsidR="00D02B12" w:rsidRPr="00841D12" w:rsidRDefault="00D02B12" w:rsidP="00D02B12">
      <w:pPr>
        <w:rPr>
          <w:sz w:val="22"/>
          <w:szCs w:val="22"/>
        </w:rPr>
      </w:pPr>
    </w:p>
    <w:p w:rsidR="00D02B12" w:rsidRPr="00841D12" w:rsidRDefault="00D02B12" w:rsidP="00D02B12">
      <w:pPr>
        <w:jc w:val="both"/>
        <w:rPr>
          <w:sz w:val="22"/>
          <w:szCs w:val="22"/>
        </w:rPr>
      </w:pPr>
      <w:r w:rsidRPr="00841D12">
        <w:rPr>
          <w:sz w:val="22"/>
          <w:szCs w:val="22"/>
        </w:rPr>
        <w:t xml:space="preserve">7.1. </w:t>
      </w:r>
      <w:r w:rsidR="00DB5BE8">
        <w:rPr>
          <w:sz w:val="22"/>
          <w:szCs w:val="22"/>
        </w:rPr>
        <w:t>Zhotovit</w:t>
      </w:r>
      <w:r w:rsidRPr="00841D12">
        <w:rPr>
          <w:sz w:val="22"/>
          <w:szCs w:val="22"/>
        </w:rPr>
        <w:t xml:space="preserve">el zajišťuje provedení díla svými pracovníky nebo pracovníky třetích osob. </w:t>
      </w:r>
      <w:r w:rsidR="00DB5BE8">
        <w:rPr>
          <w:sz w:val="22"/>
          <w:szCs w:val="22"/>
        </w:rPr>
        <w:t>Zhotovit</w:t>
      </w:r>
      <w:r w:rsidRPr="00841D12">
        <w:rPr>
          <w:sz w:val="22"/>
          <w:szCs w:val="22"/>
        </w:rPr>
        <w:t xml:space="preserve">el nese plnou odpovědnost za neplnění povinností vyplývajících z této </w:t>
      </w:r>
      <w:r w:rsidR="00287B4B">
        <w:rPr>
          <w:sz w:val="22"/>
          <w:szCs w:val="22"/>
        </w:rPr>
        <w:t>Smlouv</w:t>
      </w:r>
      <w:r w:rsidRPr="00841D12">
        <w:rPr>
          <w:sz w:val="22"/>
          <w:szCs w:val="22"/>
        </w:rPr>
        <w:t>y.</w:t>
      </w:r>
    </w:p>
    <w:p w:rsidR="00D02B12" w:rsidRPr="00841D12" w:rsidRDefault="00D02B12" w:rsidP="00D02B12">
      <w:pPr>
        <w:jc w:val="both"/>
        <w:rPr>
          <w:sz w:val="22"/>
          <w:szCs w:val="22"/>
        </w:rPr>
      </w:pPr>
    </w:p>
    <w:p w:rsidR="00D02B12" w:rsidRPr="00841D12" w:rsidRDefault="00D02B12" w:rsidP="00D02B12">
      <w:pPr>
        <w:jc w:val="both"/>
        <w:rPr>
          <w:sz w:val="22"/>
          <w:szCs w:val="22"/>
        </w:rPr>
      </w:pPr>
      <w:r w:rsidRPr="00841D12">
        <w:rPr>
          <w:sz w:val="22"/>
          <w:szCs w:val="22"/>
        </w:rPr>
        <w:t xml:space="preserve">7.2. </w:t>
      </w:r>
      <w:r w:rsidR="00DB5BE8">
        <w:rPr>
          <w:sz w:val="22"/>
          <w:szCs w:val="22"/>
        </w:rPr>
        <w:t>Objedna</w:t>
      </w:r>
      <w:r w:rsidRPr="00841D12">
        <w:rPr>
          <w:sz w:val="22"/>
          <w:szCs w:val="22"/>
        </w:rPr>
        <w:t xml:space="preserve">tel kontroluje provádění prací. Na požádání je </w:t>
      </w:r>
      <w:r w:rsidR="00DB5BE8">
        <w:rPr>
          <w:sz w:val="22"/>
          <w:szCs w:val="22"/>
        </w:rPr>
        <w:t>Zhotovit</w:t>
      </w:r>
      <w:r w:rsidRPr="00841D12">
        <w:rPr>
          <w:sz w:val="22"/>
          <w:szCs w:val="22"/>
        </w:rPr>
        <w:t xml:space="preserve">el povinen předložit </w:t>
      </w:r>
      <w:r w:rsidR="00DB5BE8">
        <w:rPr>
          <w:sz w:val="22"/>
          <w:szCs w:val="22"/>
        </w:rPr>
        <w:t>Objedna</w:t>
      </w:r>
      <w:r w:rsidRPr="00841D12">
        <w:rPr>
          <w:sz w:val="22"/>
          <w:szCs w:val="22"/>
        </w:rPr>
        <w:t>teli veškeré doklady o provádění díla.</w:t>
      </w:r>
    </w:p>
    <w:p w:rsidR="00D02B12" w:rsidRPr="00841D12" w:rsidRDefault="00D02B12" w:rsidP="00D02B12">
      <w:pPr>
        <w:jc w:val="both"/>
        <w:rPr>
          <w:sz w:val="22"/>
          <w:szCs w:val="22"/>
        </w:rPr>
      </w:pPr>
    </w:p>
    <w:p w:rsidR="00D02B12" w:rsidRPr="00841D12" w:rsidRDefault="00D02B12" w:rsidP="00D02B12">
      <w:pPr>
        <w:jc w:val="both"/>
        <w:rPr>
          <w:sz w:val="22"/>
          <w:szCs w:val="22"/>
        </w:rPr>
      </w:pPr>
      <w:r w:rsidRPr="00841D12">
        <w:rPr>
          <w:sz w:val="22"/>
          <w:szCs w:val="22"/>
        </w:rPr>
        <w:t>7.</w:t>
      </w:r>
      <w:r w:rsidR="00CB2D13">
        <w:rPr>
          <w:sz w:val="22"/>
          <w:szCs w:val="22"/>
        </w:rPr>
        <w:t>3</w:t>
      </w:r>
      <w:r w:rsidRPr="00841D12">
        <w:rPr>
          <w:sz w:val="22"/>
          <w:szCs w:val="22"/>
        </w:rPr>
        <w:t xml:space="preserve">. </w:t>
      </w:r>
      <w:r w:rsidR="00DB5BE8">
        <w:rPr>
          <w:sz w:val="22"/>
          <w:szCs w:val="22"/>
        </w:rPr>
        <w:t>Zhotovit</w:t>
      </w:r>
      <w:r w:rsidRPr="00841D12">
        <w:rPr>
          <w:sz w:val="22"/>
          <w:szCs w:val="22"/>
        </w:rPr>
        <w:t xml:space="preserve">el prohlašuje, že k datu podpisu </w:t>
      </w:r>
      <w:r w:rsidR="00287B4B">
        <w:rPr>
          <w:sz w:val="22"/>
          <w:szCs w:val="22"/>
        </w:rPr>
        <w:t>Smlouv</w:t>
      </w:r>
      <w:r w:rsidRPr="00841D12">
        <w:rPr>
          <w:sz w:val="22"/>
          <w:szCs w:val="22"/>
        </w:rPr>
        <w:t>y:</w:t>
      </w:r>
    </w:p>
    <w:p w:rsidR="00D02B12" w:rsidRPr="00841D12" w:rsidRDefault="00D02B12" w:rsidP="00D02B12">
      <w:pPr>
        <w:jc w:val="both"/>
        <w:rPr>
          <w:sz w:val="22"/>
          <w:szCs w:val="22"/>
        </w:rPr>
      </w:pPr>
    </w:p>
    <w:p w:rsidR="00D02B12" w:rsidRPr="007170D2" w:rsidRDefault="00D02B12" w:rsidP="007170D2">
      <w:pPr>
        <w:pStyle w:val="Odstavecseseznamem"/>
        <w:numPr>
          <w:ilvl w:val="0"/>
          <w:numId w:val="4"/>
        </w:numPr>
        <w:jc w:val="both"/>
        <w:rPr>
          <w:sz w:val="22"/>
          <w:szCs w:val="22"/>
        </w:rPr>
      </w:pPr>
      <w:r w:rsidRPr="007170D2">
        <w:rPr>
          <w:sz w:val="22"/>
          <w:szCs w:val="22"/>
        </w:rPr>
        <w:t>všechny nejasné podmínky pro realizaci díla si vyjasnil s opr</w:t>
      </w:r>
      <w:r w:rsidR="007170D2">
        <w:rPr>
          <w:sz w:val="22"/>
          <w:szCs w:val="22"/>
        </w:rPr>
        <w:t xml:space="preserve">ávněnými zástupci </w:t>
      </w:r>
      <w:r w:rsidR="00DB5BE8">
        <w:rPr>
          <w:sz w:val="22"/>
          <w:szCs w:val="22"/>
        </w:rPr>
        <w:t>Objedna</w:t>
      </w:r>
      <w:r w:rsidR="007170D2">
        <w:rPr>
          <w:sz w:val="22"/>
          <w:szCs w:val="22"/>
        </w:rPr>
        <w:t>tele a </w:t>
      </w:r>
      <w:r w:rsidRPr="007170D2">
        <w:rPr>
          <w:sz w:val="22"/>
          <w:szCs w:val="22"/>
        </w:rPr>
        <w:t>místním šetřením,</w:t>
      </w:r>
    </w:p>
    <w:p w:rsidR="00D02B12" w:rsidRPr="007170D2" w:rsidRDefault="00D02B12" w:rsidP="007170D2">
      <w:pPr>
        <w:pStyle w:val="Odstavecseseznamem"/>
        <w:numPr>
          <w:ilvl w:val="0"/>
          <w:numId w:val="4"/>
        </w:numPr>
        <w:jc w:val="both"/>
        <w:rPr>
          <w:sz w:val="22"/>
          <w:szCs w:val="22"/>
        </w:rPr>
      </w:pPr>
      <w:r w:rsidRPr="007170D2">
        <w:rPr>
          <w:sz w:val="22"/>
          <w:szCs w:val="22"/>
        </w:rPr>
        <w:t>všechny technické a dodací podmínky díla zahrnul do kalkulace cen,</w:t>
      </w:r>
    </w:p>
    <w:p w:rsidR="00D02B12" w:rsidRPr="007170D2" w:rsidRDefault="00D02B12" w:rsidP="007170D2">
      <w:pPr>
        <w:pStyle w:val="Odstavecseseznamem"/>
        <w:numPr>
          <w:ilvl w:val="0"/>
          <w:numId w:val="4"/>
        </w:numPr>
        <w:jc w:val="both"/>
        <w:rPr>
          <w:sz w:val="22"/>
          <w:szCs w:val="22"/>
        </w:rPr>
      </w:pPr>
      <w:r w:rsidRPr="007170D2">
        <w:rPr>
          <w:sz w:val="22"/>
          <w:szCs w:val="22"/>
        </w:rPr>
        <w:t xml:space="preserve">veškeré své požadavky na </w:t>
      </w:r>
      <w:r w:rsidR="00DB5BE8">
        <w:rPr>
          <w:sz w:val="22"/>
          <w:szCs w:val="22"/>
        </w:rPr>
        <w:t>Objedna</w:t>
      </w:r>
      <w:r w:rsidRPr="007170D2">
        <w:rPr>
          <w:sz w:val="22"/>
          <w:szCs w:val="22"/>
        </w:rPr>
        <w:t xml:space="preserve">tele uplatnil v této </w:t>
      </w:r>
      <w:r w:rsidR="00287B4B">
        <w:rPr>
          <w:sz w:val="22"/>
          <w:szCs w:val="22"/>
        </w:rPr>
        <w:t>Smlouv</w:t>
      </w:r>
      <w:r w:rsidRPr="007170D2">
        <w:rPr>
          <w:sz w:val="22"/>
          <w:szCs w:val="22"/>
        </w:rPr>
        <w:t>ě,</w:t>
      </w:r>
    </w:p>
    <w:p w:rsidR="00D02B12" w:rsidRPr="007170D2" w:rsidRDefault="00D02B12" w:rsidP="007170D2">
      <w:pPr>
        <w:pStyle w:val="Odstavecseseznamem"/>
        <w:numPr>
          <w:ilvl w:val="0"/>
          <w:numId w:val="4"/>
        </w:numPr>
        <w:jc w:val="both"/>
        <w:rPr>
          <w:sz w:val="22"/>
          <w:szCs w:val="22"/>
        </w:rPr>
      </w:pPr>
      <w:r w:rsidRPr="007170D2">
        <w:rPr>
          <w:sz w:val="22"/>
          <w:szCs w:val="22"/>
        </w:rPr>
        <w:t>řádně překontroloval předané podkladové materiály pro zpracování projektové dokumentace.</w:t>
      </w:r>
    </w:p>
    <w:p w:rsidR="00D02B12" w:rsidRPr="00841D12" w:rsidRDefault="00D02B12" w:rsidP="00D02B12">
      <w:pPr>
        <w:jc w:val="both"/>
        <w:rPr>
          <w:sz w:val="22"/>
          <w:szCs w:val="22"/>
        </w:rPr>
      </w:pPr>
    </w:p>
    <w:p w:rsidR="00D02B12" w:rsidRPr="00841D12" w:rsidRDefault="00D02B12" w:rsidP="00D02B12">
      <w:pPr>
        <w:jc w:val="both"/>
        <w:rPr>
          <w:sz w:val="22"/>
          <w:szCs w:val="22"/>
        </w:rPr>
      </w:pPr>
      <w:r w:rsidRPr="00841D12">
        <w:rPr>
          <w:sz w:val="22"/>
          <w:szCs w:val="22"/>
        </w:rPr>
        <w:t>7.</w:t>
      </w:r>
      <w:r w:rsidR="00990FAD">
        <w:rPr>
          <w:sz w:val="22"/>
          <w:szCs w:val="22"/>
        </w:rPr>
        <w:t>4</w:t>
      </w:r>
      <w:r w:rsidRPr="00841D12">
        <w:rPr>
          <w:sz w:val="22"/>
          <w:szCs w:val="22"/>
        </w:rPr>
        <w:t xml:space="preserve">. Vlastnické právo k předmětu díla podle této </w:t>
      </w:r>
      <w:r w:rsidR="00287B4B">
        <w:rPr>
          <w:sz w:val="22"/>
          <w:szCs w:val="22"/>
        </w:rPr>
        <w:t>Smlouv</w:t>
      </w:r>
      <w:r w:rsidRPr="00841D12">
        <w:rPr>
          <w:sz w:val="22"/>
          <w:szCs w:val="22"/>
        </w:rPr>
        <w:t xml:space="preserve">y nabývá </w:t>
      </w:r>
      <w:r w:rsidR="00DB5BE8">
        <w:rPr>
          <w:sz w:val="22"/>
          <w:szCs w:val="22"/>
        </w:rPr>
        <w:t>Objedna</w:t>
      </w:r>
      <w:r w:rsidRPr="00841D12">
        <w:rPr>
          <w:sz w:val="22"/>
          <w:szCs w:val="22"/>
        </w:rPr>
        <w:t xml:space="preserve">tel zaplacením ceny díla. </w:t>
      </w:r>
      <w:r w:rsidR="00DB5BE8" w:rsidRPr="00AE5745">
        <w:rPr>
          <w:sz w:val="22"/>
          <w:szCs w:val="22"/>
        </w:rPr>
        <w:t>Zhotovit</w:t>
      </w:r>
      <w:r w:rsidRPr="00AE5745">
        <w:rPr>
          <w:sz w:val="22"/>
          <w:szCs w:val="22"/>
        </w:rPr>
        <w:t xml:space="preserve">el sjednává v případném subdodavatelském systému vlastnický režim, který není v kolizi s vlastnickým režimem podle této </w:t>
      </w:r>
      <w:r w:rsidR="00287B4B" w:rsidRPr="00AE5745">
        <w:rPr>
          <w:sz w:val="22"/>
          <w:szCs w:val="22"/>
        </w:rPr>
        <w:t>Smlouv</w:t>
      </w:r>
      <w:r w:rsidRPr="00AE5745">
        <w:rPr>
          <w:sz w:val="22"/>
          <w:szCs w:val="22"/>
        </w:rPr>
        <w:t>y.</w:t>
      </w:r>
    </w:p>
    <w:p w:rsidR="00D02B12" w:rsidRPr="00841D12" w:rsidRDefault="00D02B12" w:rsidP="00D02B12">
      <w:pPr>
        <w:jc w:val="both"/>
        <w:rPr>
          <w:sz w:val="22"/>
          <w:szCs w:val="22"/>
        </w:rPr>
      </w:pPr>
    </w:p>
    <w:p w:rsidR="00D02B12" w:rsidRDefault="00990FAD" w:rsidP="003B26D8">
      <w:pPr>
        <w:jc w:val="both"/>
        <w:rPr>
          <w:sz w:val="22"/>
          <w:szCs w:val="22"/>
        </w:rPr>
      </w:pPr>
      <w:r>
        <w:rPr>
          <w:sz w:val="22"/>
          <w:szCs w:val="22"/>
        </w:rPr>
        <w:t>7.5</w:t>
      </w:r>
      <w:r w:rsidR="00D02B12" w:rsidRPr="00841D12">
        <w:rPr>
          <w:sz w:val="22"/>
          <w:szCs w:val="22"/>
        </w:rPr>
        <w:t xml:space="preserve">. </w:t>
      </w:r>
      <w:r w:rsidR="00DB5BE8">
        <w:rPr>
          <w:sz w:val="22"/>
          <w:szCs w:val="22"/>
        </w:rPr>
        <w:t>Zhotovit</w:t>
      </w:r>
      <w:r w:rsidR="00D02B12" w:rsidRPr="00841D12">
        <w:rPr>
          <w:sz w:val="22"/>
          <w:szCs w:val="22"/>
        </w:rPr>
        <w:t xml:space="preserve">el je povinen v průběhu </w:t>
      </w:r>
      <w:r w:rsidR="00F21A67">
        <w:rPr>
          <w:sz w:val="22"/>
          <w:szCs w:val="22"/>
        </w:rPr>
        <w:t>realizace</w:t>
      </w:r>
      <w:r w:rsidR="00D02B12" w:rsidRPr="00841D12">
        <w:rPr>
          <w:sz w:val="22"/>
          <w:szCs w:val="22"/>
        </w:rPr>
        <w:t xml:space="preserve"> předložit</w:t>
      </w:r>
      <w:r w:rsidR="00D72E61">
        <w:rPr>
          <w:sz w:val="22"/>
          <w:szCs w:val="22"/>
        </w:rPr>
        <w:t xml:space="preserve"> na žádost</w:t>
      </w:r>
      <w:r w:rsidR="00D02B12" w:rsidRPr="00841D12">
        <w:rPr>
          <w:sz w:val="22"/>
          <w:szCs w:val="22"/>
        </w:rPr>
        <w:t xml:space="preserve"> </w:t>
      </w:r>
      <w:r w:rsidR="00DB5BE8">
        <w:rPr>
          <w:sz w:val="22"/>
          <w:szCs w:val="22"/>
        </w:rPr>
        <w:t>Objedna</w:t>
      </w:r>
      <w:r w:rsidR="00D72E61">
        <w:rPr>
          <w:sz w:val="22"/>
          <w:szCs w:val="22"/>
        </w:rPr>
        <w:t>tele</w:t>
      </w:r>
      <w:r w:rsidR="00D02B12" w:rsidRPr="00841D12">
        <w:rPr>
          <w:sz w:val="22"/>
          <w:szCs w:val="22"/>
        </w:rPr>
        <w:t xml:space="preserve"> dílo jedenkrát ke schválení. </w:t>
      </w:r>
      <w:r w:rsidR="00D02B12" w:rsidRPr="00711A4C">
        <w:rPr>
          <w:sz w:val="22"/>
          <w:szCs w:val="22"/>
        </w:rPr>
        <w:t>Případné připomínky</w:t>
      </w:r>
      <w:r w:rsidR="000F1CA3" w:rsidRPr="00711A4C">
        <w:rPr>
          <w:sz w:val="22"/>
          <w:szCs w:val="22"/>
        </w:rPr>
        <w:t xml:space="preserve"> a změny</w:t>
      </w:r>
      <w:r w:rsidR="00F14970">
        <w:rPr>
          <w:sz w:val="22"/>
          <w:szCs w:val="22"/>
        </w:rPr>
        <w:t>, které nejsou nad rámec rozsahu díla a jsou uplatněny nejpozději 1 měsíc před předložením díla ke schválení,</w:t>
      </w:r>
      <w:r w:rsidR="00D02B12" w:rsidRPr="00711A4C">
        <w:rPr>
          <w:sz w:val="22"/>
          <w:szCs w:val="22"/>
        </w:rPr>
        <w:t xml:space="preserve"> je </w:t>
      </w:r>
      <w:r w:rsidR="00DB5BE8" w:rsidRPr="00711A4C">
        <w:rPr>
          <w:sz w:val="22"/>
          <w:szCs w:val="22"/>
        </w:rPr>
        <w:t>Zhotovit</w:t>
      </w:r>
      <w:r w:rsidR="00D02B12" w:rsidRPr="00711A4C">
        <w:rPr>
          <w:sz w:val="22"/>
          <w:szCs w:val="22"/>
        </w:rPr>
        <w:t>el</w:t>
      </w:r>
      <w:r w:rsidR="00D02B12" w:rsidRPr="00841D12">
        <w:rPr>
          <w:sz w:val="22"/>
          <w:szCs w:val="22"/>
        </w:rPr>
        <w:t xml:space="preserve"> povinen zapracovat do prováděného díla, čímž se nezvyšuje sjednaná cena díla</w:t>
      </w:r>
      <w:r w:rsidR="00D02B12" w:rsidRPr="00E816D0">
        <w:rPr>
          <w:sz w:val="22"/>
          <w:szCs w:val="22"/>
        </w:rPr>
        <w:t xml:space="preserve">. </w:t>
      </w:r>
      <w:r w:rsidR="00964C3A">
        <w:rPr>
          <w:sz w:val="22"/>
          <w:szCs w:val="22"/>
        </w:rPr>
        <w:t xml:space="preserve">Dokončení PD bude předcházet schválení </w:t>
      </w:r>
      <w:r w:rsidR="00D72E61">
        <w:rPr>
          <w:sz w:val="22"/>
          <w:szCs w:val="22"/>
        </w:rPr>
        <w:t>rozpracovaných výkresů</w:t>
      </w:r>
      <w:r w:rsidR="00964C3A">
        <w:rPr>
          <w:sz w:val="22"/>
          <w:szCs w:val="22"/>
        </w:rPr>
        <w:t xml:space="preserve"> </w:t>
      </w:r>
      <w:r w:rsidR="00D72E61">
        <w:rPr>
          <w:sz w:val="22"/>
          <w:szCs w:val="22"/>
        </w:rPr>
        <w:t xml:space="preserve">jednotlivých laboratoří </w:t>
      </w:r>
      <w:r w:rsidR="00964C3A">
        <w:rPr>
          <w:sz w:val="22"/>
          <w:szCs w:val="22"/>
        </w:rPr>
        <w:t xml:space="preserve">objednatelem. </w:t>
      </w:r>
      <w:r w:rsidR="008B722D" w:rsidRPr="002C6476">
        <w:rPr>
          <w:sz w:val="22"/>
          <w:szCs w:val="22"/>
        </w:rPr>
        <w:t>Odsouhlasení dokumentace, postupů nebo činností, které objednatel provede dle této smlouvy, však nezbavuje zhotovitele odpovědnosti za řádné provedení díla.</w:t>
      </w:r>
    </w:p>
    <w:p w:rsidR="000E36F4" w:rsidRPr="00D72E61" w:rsidRDefault="000E36F4" w:rsidP="003B26D8">
      <w:pPr>
        <w:jc w:val="both"/>
        <w:rPr>
          <w:sz w:val="22"/>
          <w:szCs w:val="22"/>
        </w:rPr>
      </w:pPr>
      <w:r>
        <w:rPr>
          <w:sz w:val="22"/>
          <w:szCs w:val="22"/>
        </w:rPr>
        <w:t xml:space="preserve"> </w:t>
      </w:r>
    </w:p>
    <w:p w:rsidR="00D02B12" w:rsidRDefault="00990FAD" w:rsidP="00CB2D13">
      <w:pPr>
        <w:pStyle w:val="Zkladntext3"/>
        <w:rPr>
          <w:sz w:val="22"/>
          <w:szCs w:val="22"/>
        </w:rPr>
      </w:pPr>
      <w:r>
        <w:rPr>
          <w:sz w:val="22"/>
          <w:szCs w:val="22"/>
        </w:rPr>
        <w:t>7.6</w:t>
      </w:r>
      <w:r w:rsidR="00D02B12" w:rsidRPr="00841D12">
        <w:rPr>
          <w:sz w:val="22"/>
          <w:szCs w:val="22"/>
        </w:rPr>
        <w:t xml:space="preserve">.  </w:t>
      </w:r>
      <w:r w:rsidR="00DB5BE8">
        <w:rPr>
          <w:sz w:val="22"/>
          <w:szCs w:val="22"/>
        </w:rPr>
        <w:t>Objedna</w:t>
      </w:r>
      <w:r w:rsidR="00D02B12" w:rsidRPr="00841D12">
        <w:rPr>
          <w:sz w:val="22"/>
          <w:szCs w:val="22"/>
        </w:rPr>
        <w:t xml:space="preserve">tel prohlašuje, že má k datu podpisu této </w:t>
      </w:r>
      <w:r w:rsidR="00287B4B">
        <w:rPr>
          <w:sz w:val="22"/>
          <w:szCs w:val="22"/>
        </w:rPr>
        <w:t>Smlouv</w:t>
      </w:r>
      <w:r w:rsidR="00D02B12" w:rsidRPr="00841D12">
        <w:rPr>
          <w:sz w:val="22"/>
          <w:szCs w:val="22"/>
        </w:rPr>
        <w:t>y o dílo takové právo k nemovitosti, které jej opravňuje ke stavební činnosti na této nemovitosti podle z</w:t>
      </w:r>
      <w:r w:rsidR="00CB2D13">
        <w:rPr>
          <w:sz w:val="22"/>
          <w:szCs w:val="22"/>
        </w:rPr>
        <w:t>hotovené projektové dokumentace.</w:t>
      </w:r>
    </w:p>
    <w:p w:rsidR="007170D2" w:rsidRDefault="007170D2" w:rsidP="00CB2D13">
      <w:pPr>
        <w:pStyle w:val="Zkladntext3"/>
        <w:rPr>
          <w:sz w:val="22"/>
          <w:szCs w:val="22"/>
        </w:rPr>
      </w:pPr>
    </w:p>
    <w:p w:rsidR="00D02B12" w:rsidRPr="00D914B0" w:rsidRDefault="00D02B12" w:rsidP="00D02B12">
      <w:pPr>
        <w:jc w:val="center"/>
        <w:rPr>
          <w:b/>
          <w:sz w:val="22"/>
          <w:szCs w:val="22"/>
        </w:rPr>
      </w:pPr>
      <w:r w:rsidRPr="00D914B0">
        <w:rPr>
          <w:b/>
          <w:sz w:val="22"/>
          <w:szCs w:val="22"/>
        </w:rPr>
        <w:t>VIII.</w:t>
      </w:r>
    </w:p>
    <w:p w:rsidR="00D02B12" w:rsidRPr="00D914B0" w:rsidRDefault="00D02B12" w:rsidP="00D02B12">
      <w:pPr>
        <w:jc w:val="center"/>
        <w:rPr>
          <w:b/>
          <w:sz w:val="22"/>
          <w:szCs w:val="22"/>
        </w:rPr>
      </w:pPr>
      <w:r w:rsidRPr="00D914B0">
        <w:rPr>
          <w:b/>
          <w:sz w:val="22"/>
          <w:szCs w:val="22"/>
        </w:rPr>
        <w:t xml:space="preserve">Součinnost </w:t>
      </w:r>
      <w:r w:rsidR="00DB5BE8">
        <w:rPr>
          <w:b/>
          <w:sz w:val="22"/>
          <w:szCs w:val="22"/>
        </w:rPr>
        <w:t>Objedna</w:t>
      </w:r>
      <w:r w:rsidRPr="00D914B0">
        <w:rPr>
          <w:b/>
          <w:sz w:val="22"/>
          <w:szCs w:val="22"/>
        </w:rPr>
        <w:t>tele</w:t>
      </w:r>
    </w:p>
    <w:p w:rsidR="00E71A3C" w:rsidRPr="00841D12" w:rsidRDefault="00E71A3C" w:rsidP="00D02B12">
      <w:pPr>
        <w:jc w:val="center"/>
        <w:rPr>
          <w:sz w:val="22"/>
          <w:szCs w:val="22"/>
        </w:rPr>
      </w:pPr>
    </w:p>
    <w:p w:rsidR="00D02B12" w:rsidRDefault="00E71A3C" w:rsidP="007170D2">
      <w:pPr>
        <w:jc w:val="both"/>
        <w:rPr>
          <w:sz w:val="22"/>
          <w:szCs w:val="22"/>
        </w:rPr>
      </w:pPr>
      <w:r>
        <w:rPr>
          <w:sz w:val="22"/>
          <w:szCs w:val="22"/>
        </w:rPr>
        <w:t xml:space="preserve">8.1.  </w:t>
      </w:r>
      <w:r w:rsidR="00DB5BE8">
        <w:rPr>
          <w:sz w:val="22"/>
          <w:szCs w:val="22"/>
        </w:rPr>
        <w:t>Objedna</w:t>
      </w:r>
      <w:r>
        <w:rPr>
          <w:sz w:val="22"/>
          <w:szCs w:val="22"/>
        </w:rPr>
        <w:t xml:space="preserve">tel předá </w:t>
      </w:r>
      <w:r w:rsidR="00DB5BE8">
        <w:rPr>
          <w:sz w:val="22"/>
          <w:szCs w:val="22"/>
        </w:rPr>
        <w:t>Zhotovit</w:t>
      </w:r>
      <w:r>
        <w:rPr>
          <w:sz w:val="22"/>
          <w:szCs w:val="22"/>
        </w:rPr>
        <w:t xml:space="preserve">eli veškeré informace, podklady a rozhodnutí nezbytné pro výkon jeho činnosti dle </w:t>
      </w:r>
      <w:r w:rsidR="005F09FC">
        <w:rPr>
          <w:sz w:val="22"/>
          <w:szCs w:val="22"/>
        </w:rPr>
        <w:t>článku II.</w:t>
      </w:r>
      <w:r>
        <w:rPr>
          <w:sz w:val="22"/>
          <w:szCs w:val="22"/>
        </w:rPr>
        <w:t xml:space="preserve"> této </w:t>
      </w:r>
      <w:r w:rsidR="00287B4B">
        <w:rPr>
          <w:sz w:val="22"/>
          <w:szCs w:val="22"/>
        </w:rPr>
        <w:t>Smlouv</w:t>
      </w:r>
      <w:r>
        <w:rPr>
          <w:sz w:val="22"/>
          <w:szCs w:val="22"/>
        </w:rPr>
        <w:t xml:space="preserve">y. Zároveň se </w:t>
      </w:r>
      <w:r w:rsidR="00DB5BE8">
        <w:rPr>
          <w:sz w:val="22"/>
          <w:szCs w:val="22"/>
        </w:rPr>
        <w:t>Zhotovit</w:t>
      </w:r>
      <w:r>
        <w:rPr>
          <w:sz w:val="22"/>
          <w:szCs w:val="22"/>
        </w:rPr>
        <w:t>el</w:t>
      </w:r>
      <w:r w:rsidR="00475033">
        <w:rPr>
          <w:sz w:val="22"/>
          <w:szCs w:val="22"/>
        </w:rPr>
        <w:t>e</w:t>
      </w:r>
      <w:r>
        <w:rPr>
          <w:sz w:val="22"/>
          <w:szCs w:val="22"/>
        </w:rPr>
        <w:t xml:space="preserve"> zavazuje informovat o všech skutečnostech, které by mohly mít vliv na činnost </w:t>
      </w:r>
      <w:r w:rsidR="00DB5BE8">
        <w:rPr>
          <w:sz w:val="22"/>
          <w:szCs w:val="22"/>
        </w:rPr>
        <w:t>Zhotovit</w:t>
      </w:r>
      <w:r>
        <w:rPr>
          <w:sz w:val="22"/>
          <w:szCs w:val="22"/>
        </w:rPr>
        <w:t>ele.</w:t>
      </w:r>
    </w:p>
    <w:p w:rsidR="00E71A3C" w:rsidRPr="00841D12" w:rsidRDefault="00E71A3C" w:rsidP="00D02B12">
      <w:pPr>
        <w:rPr>
          <w:sz w:val="22"/>
          <w:szCs w:val="22"/>
        </w:rPr>
      </w:pPr>
    </w:p>
    <w:p w:rsidR="00D02B12" w:rsidRDefault="00D02B12" w:rsidP="00D02B12">
      <w:pPr>
        <w:jc w:val="both"/>
        <w:rPr>
          <w:sz w:val="22"/>
          <w:szCs w:val="22"/>
        </w:rPr>
      </w:pPr>
      <w:r w:rsidRPr="00841D12">
        <w:rPr>
          <w:sz w:val="22"/>
          <w:szCs w:val="22"/>
        </w:rPr>
        <w:t>8.</w:t>
      </w:r>
      <w:r w:rsidR="00E71A3C">
        <w:rPr>
          <w:sz w:val="22"/>
          <w:szCs w:val="22"/>
        </w:rPr>
        <w:t>2</w:t>
      </w:r>
      <w:r w:rsidRPr="00841D12">
        <w:rPr>
          <w:sz w:val="22"/>
          <w:szCs w:val="22"/>
        </w:rPr>
        <w:t xml:space="preserve">. </w:t>
      </w:r>
      <w:r w:rsidR="00DB5BE8">
        <w:rPr>
          <w:sz w:val="22"/>
          <w:szCs w:val="22"/>
        </w:rPr>
        <w:t>Objedna</w:t>
      </w:r>
      <w:r w:rsidRPr="00841D12">
        <w:rPr>
          <w:sz w:val="22"/>
          <w:szCs w:val="22"/>
        </w:rPr>
        <w:t xml:space="preserve">tel se zavazuje spolupracovat se </w:t>
      </w:r>
      <w:r w:rsidR="00DB5BE8">
        <w:rPr>
          <w:sz w:val="22"/>
          <w:szCs w:val="22"/>
        </w:rPr>
        <w:t>Zhotovit</w:t>
      </w:r>
      <w:r w:rsidRPr="00841D12">
        <w:rPr>
          <w:sz w:val="22"/>
          <w:szCs w:val="22"/>
        </w:rPr>
        <w:t>elem na provádění díla tak, že</w:t>
      </w:r>
      <w:r w:rsidR="00475033">
        <w:rPr>
          <w:sz w:val="22"/>
          <w:szCs w:val="22"/>
        </w:rPr>
        <w:t xml:space="preserve"> </w:t>
      </w:r>
      <w:r w:rsidRPr="00841D12">
        <w:rPr>
          <w:sz w:val="22"/>
          <w:szCs w:val="22"/>
        </w:rPr>
        <w:t xml:space="preserve">jeho odpovědný zástupce ve věcech technických se bude v případě potřeby zúčastňovat na písemné vyzvání </w:t>
      </w:r>
      <w:r w:rsidR="00DB5BE8">
        <w:rPr>
          <w:sz w:val="22"/>
          <w:szCs w:val="22"/>
        </w:rPr>
        <w:t>Zhotovit</w:t>
      </w:r>
      <w:r w:rsidRPr="00841D12">
        <w:rPr>
          <w:sz w:val="22"/>
          <w:szCs w:val="22"/>
        </w:rPr>
        <w:t>ele (postačující je v tomto případě i výzva faxem nebo elektronickou poštou) koordinačních jednání při zpracování dokumentace, případně při jednáních s orgány státní správy,</w:t>
      </w:r>
      <w:r w:rsidR="00D914B0">
        <w:rPr>
          <w:sz w:val="22"/>
          <w:szCs w:val="22"/>
        </w:rPr>
        <w:t xml:space="preserve"> </w:t>
      </w:r>
      <w:r w:rsidRPr="00841D12">
        <w:rPr>
          <w:sz w:val="22"/>
          <w:szCs w:val="22"/>
        </w:rPr>
        <w:t xml:space="preserve">zabezpečí součinnost příslušných pracovníků </w:t>
      </w:r>
      <w:r w:rsidR="00DB5BE8">
        <w:rPr>
          <w:sz w:val="22"/>
          <w:szCs w:val="22"/>
        </w:rPr>
        <w:t>Objedna</w:t>
      </w:r>
      <w:r w:rsidRPr="00841D12">
        <w:rPr>
          <w:sz w:val="22"/>
          <w:szCs w:val="22"/>
        </w:rPr>
        <w:t>tele.</w:t>
      </w:r>
    </w:p>
    <w:p w:rsidR="00F14970" w:rsidRDefault="00F14970" w:rsidP="00D02B12">
      <w:pPr>
        <w:jc w:val="both"/>
        <w:rPr>
          <w:sz w:val="22"/>
          <w:szCs w:val="22"/>
        </w:rPr>
      </w:pPr>
    </w:p>
    <w:p w:rsidR="00F14970" w:rsidRDefault="00F14970" w:rsidP="00D02B12">
      <w:pPr>
        <w:jc w:val="both"/>
        <w:rPr>
          <w:sz w:val="22"/>
          <w:szCs w:val="22"/>
        </w:rPr>
      </w:pPr>
      <w:r>
        <w:rPr>
          <w:sz w:val="22"/>
          <w:szCs w:val="22"/>
        </w:rPr>
        <w:t xml:space="preserve">8.3 Objednatel se zavazuje předat Zhotoviteli připomínky k předané dokumentaci nejpozději do 5 </w:t>
      </w:r>
      <w:r w:rsidR="00BF385A">
        <w:rPr>
          <w:sz w:val="22"/>
          <w:szCs w:val="22"/>
        </w:rPr>
        <w:t xml:space="preserve">pracovních </w:t>
      </w:r>
      <w:r>
        <w:rPr>
          <w:sz w:val="22"/>
          <w:szCs w:val="22"/>
        </w:rPr>
        <w:t xml:space="preserve">dní po předání dokumentace </w:t>
      </w:r>
      <w:r w:rsidR="00CB5E13">
        <w:rPr>
          <w:sz w:val="22"/>
          <w:szCs w:val="22"/>
        </w:rPr>
        <w:t>ke schválení Zhotovitelem Objed</w:t>
      </w:r>
      <w:r>
        <w:rPr>
          <w:sz w:val="22"/>
          <w:szCs w:val="22"/>
        </w:rPr>
        <w:t>n</w:t>
      </w:r>
      <w:r w:rsidR="00CB5E13">
        <w:rPr>
          <w:sz w:val="22"/>
          <w:szCs w:val="22"/>
        </w:rPr>
        <w:t>a</w:t>
      </w:r>
      <w:r>
        <w:rPr>
          <w:sz w:val="22"/>
          <w:szCs w:val="22"/>
        </w:rPr>
        <w:t>teli.</w:t>
      </w:r>
    </w:p>
    <w:p w:rsidR="00D914B0" w:rsidRPr="00841D12" w:rsidRDefault="00D914B0" w:rsidP="00D02B12">
      <w:pPr>
        <w:rPr>
          <w:sz w:val="22"/>
          <w:szCs w:val="22"/>
        </w:rPr>
      </w:pPr>
    </w:p>
    <w:p w:rsidR="00D02B12" w:rsidRPr="00D914B0" w:rsidRDefault="00D02B12" w:rsidP="00D02B12">
      <w:pPr>
        <w:jc w:val="center"/>
        <w:rPr>
          <w:b/>
          <w:sz w:val="22"/>
          <w:szCs w:val="22"/>
        </w:rPr>
      </w:pPr>
      <w:r w:rsidRPr="00D914B0">
        <w:rPr>
          <w:b/>
          <w:sz w:val="22"/>
          <w:szCs w:val="22"/>
        </w:rPr>
        <w:t>IX.</w:t>
      </w:r>
    </w:p>
    <w:p w:rsidR="00D02B12" w:rsidRPr="00D914B0" w:rsidRDefault="00D02B12" w:rsidP="00D02B12">
      <w:pPr>
        <w:jc w:val="center"/>
        <w:rPr>
          <w:b/>
          <w:sz w:val="22"/>
          <w:szCs w:val="22"/>
        </w:rPr>
      </w:pPr>
      <w:r w:rsidRPr="00D914B0">
        <w:rPr>
          <w:b/>
          <w:sz w:val="22"/>
          <w:szCs w:val="22"/>
        </w:rPr>
        <w:t>Odpovědnost za vady</w:t>
      </w:r>
    </w:p>
    <w:p w:rsidR="00D02B12" w:rsidRPr="00841D12" w:rsidRDefault="00D02B12" w:rsidP="00D02B12">
      <w:pPr>
        <w:jc w:val="center"/>
        <w:rPr>
          <w:sz w:val="22"/>
          <w:szCs w:val="22"/>
        </w:rPr>
      </w:pPr>
    </w:p>
    <w:p w:rsidR="00D02B12" w:rsidRPr="00841D12" w:rsidRDefault="00D02B12" w:rsidP="00D02B12">
      <w:pPr>
        <w:widowControl w:val="0"/>
        <w:jc w:val="both"/>
        <w:rPr>
          <w:snapToGrid w:val="0"/>
          <w:sz w:val="22"/>
          <w:szCs w:val="22"/>
        </w:rPr>
      </w:pPr>
      <w:r w:rsidRPr="00841D12">
        <w:rPr>
          <w:snapToGrid w:val="0"/>
          <w:sz w:val="22"/>
          <w:szCs w:val="22"/>
        </w:rPr>
        <w:t xml:space="preserve">9.1. </w:t>
      </w:r>
      <w:r w:rsidR="00DB5BE8">
        <w:rPr>
          <w:snapToGrid w:val="0"/>
          <w:sz w:val="22"/>
          <w:szCs w:val="22"/>
        </w:rPr>
        <w:t>Zhotovit</w:t>
      </w:r>
      <w:r w:rsidRPr="00841D12">
        <w:rPr>
          <w:snapToGrid w:val="0"/>
          <w:sz w:val="22"/>
          <w:szCs w:val="22"/>
        </w:rPr>
        <w:t xml:space="preserve">el odpovídá za správnost, úplnost a proveditelnost zhotovené projektové dokumentace. Statický výpočet musí být zpracován v takové formě, aby byl kontrolovatelný. </w:t>
      </w:r>
      <w:r w:rsidR="00DB5BE8">
        <w:rPr>
          <w:snapToGrid w:val="0"/>
          <w:sz w:val="22"/>
          <w:szCs w:val="22"/>
        </w:rPr>
        <w:t>Zhotovit</w:t>
      </w:r>
      <w:r w:rsidRPr="00841D12">
        <w:rPr>
          <w:snapToGrid w:val="0"/>
          <w:sz w:val="22"/>
          <w:szCs w:val="22"/>
        </w:rPr>
        <w:t>el je povinen přizvat ke zpracování dílčích částí projektové dokumentace další oprávněné projektanty s příslušnou specializací, není-li způsobilý některou část projektové dokumentace zpracovat sám.</w:t>
      </w:r>
    </w:p>
    <w:p w:rsidR="00D02B12" w:rsidRPr="00841D12" w:rsidRDefault="00D02B12" w:rsidP="00D02B12">
      <w:pPr>
        <w:jc w:val="both"/>
        <w:rPr>
          <w:sz w:val="22"/>
          <w:szCs w:val="22"/>
        </w:rPr>
      </w:pPr>
    </w:p>
    <w:p w:rsidR="00D02B12" w:rsidRPr="00841D12" w:rsidRDefault="00D02B12" w:rsidP="00D02B12">
      <w:pPr>
        <w:jc w:val="both"/>
        <w:rPr>
          <w:sz w:val="22"/>
          <w:szCs w:val="22"/>
        </w:rPr>
      </w:pPr>
      <w:r w:rsidRPr="00841D12">
        <w:rPr>
          <w:sz w:val="22"/>
          <w:szCs w:val="22"/>
        </w:rPr>
        <w:lastRenderedPageBreak/>
        <w:t xml:space="preserve">9.2. </w:t>
      </w:r>
      <w:r w:rsidR="00DB5BE8">
        <w:rPr>
          <w:sz w:val="22"/>
          <w:szCs w:val="22"/>
        </w:rPr>
        <w:t>Zhotovit</w:t>
      </w:r>
      <w:r w:rsidRPr="00841D12">
        <w:rPr>
          <w:sz w:val="22"/>
          <w:szCs w:val="22"/>
        </w:rPr>
        <w:t xml:space="preserve">el odstraní prokázané vady do 5 kalendářních dnů od doručení písemné reklamace </w:t>
      </w:r>
      <w:r w:rsidR="00DB5BE8">
        <w:rPr>
          <w:sz w:val="22"/>
          <w:szCs w:val="22"/>
        </w:rPr>
        <w:t>Zhotovit</w:t>
      </w:r>
      <w:r w:rsidRPr="00841D12">
        <w:rPr>
          <w:sz w:val="22"/>
          <w:szCs w:val="22"/>
        </w:rPr>
        <w:t xml:space="preserve">eli, pokud si </w:t>
      </w:r>
      <w:r w:rsidR="00DB5BE8">
        <w:rPr>
          <w:sz w:val="22"/>
          <w:szCs w:val="22"/>
        </w:rPr>
        <w:t>S</w:t>
      </w:r>
      <w:r w:rsidRPr="00841D12">
        <w:rPr>
          <w:sz w:val="22"/>
          <w:szCs w:val="22"/>
        </w:rPr>
        <w:t>mluvní strany nedohodnou lhůtu delší z důvodů faktické nemožnosti odstranění vady ve výše uvedené lhůtě, nejdéle však do 20 pracovních dnů.</w:t>
      </w:r>
    </w:p>
    <w:p w:rsidR="00D02B12" w:rsidRPr="00841D12" w:rsidRDefault="00D02B12" w:rsidP="00D02B12">
      <w:pPr>
        <w:jc w:val="both"/>
        <w:rPr>
          <w:sz w:val="22"/>
          <w:szCs w:val="22"/>
        </w:rPr>
      </w:pPr>
    </w:p>
    <w:p w:rsidR="00D02B12" w:rsidRPr="00841D12" w:rsidRDefault="00D02B12" w:rsidP="00D02B12">
      <w:pPr>
        <w:jc w:val="both"/>
        <w:rPr>
          <w:sz w:val="22"/>
          <w:szCs w:val="22"/>
        </w:rPr>
      </w:pPr>
      <w:r w:rsidRPr="00841D12">
        <w:rPr>
          <w:sz w:val="22"/>
          <w:szCs w:val="22"/>
        </w:rPr>
        <w:t xml:space="preserve">9.3. Neodstraní-li </w:t>
      </w:r>
      <w:r w:rsidR="00DB5BE8">
        <w:rPr>
          <w:sz w:val="22"/>
          <w:szCs w:val="22"/>
        </w:rPr>
        <w:t>Zhotovit</w:t>
      </w:r>
      <w:r w:rsidRPr="00841D12">
        <w:rPr>
          <w:sz w:val="22"/>
          <w:szCs w:val="22"/>
        </w:rPr>
        <w:t xml:space="preserve">el vytčené vady či nedodělky ve lhůtě stanovené v odstavci </w:t>
      </w:r>
      <w:proofErr w:type="gramStart"/>
      <w:r w:rsidRPr="00841D12">
        <w:rPr>
          <w:sz w:val="22"/>
          <w:szCs w:val="22"/>
        </w:rPr>
        <w:t>9.2., anebo</w:t>
      </w:r>
      <w:proofErr w:type="gramEnd"/>
      <w:r w:rsidRPr="00841D12">
        <w:rPr>
          <w:sz w:val="22"/>
          <w:szCs w:val="22"/>
        </w:rPr>
        <w:t xml:space="preserve"> oznámí před jejím uplynutím, že vady neodstraní, </w:t>
      </w:r>
      <w:r w:rsidR="00DB5BE8">
        <w:rPr>
          <w:sz w:val="22"/>
          <w:szCs w:val="22"/>
        </w:rPr>
        <w:t>Objedna</w:t>
      </w:r>
      <w:r w:rsidRPr="00841D12">
        <w:rPr>
          <w:sz w:val="22"/>
          <w:szCs w:val="22"/>
        </w:rPr>
        <w:t xml:space="preserve">tel uplatní přiměřenou slevu ze sjednané ceny, nebo zadá provedení oprav jiné </w:t>
      </w:r>
      <w:r w:rsidR="00475033">
        <w:rPr>
          <w:sz w:val="22"/>
          <w:szCs w:val="22"/>
        </w:rPr>
        <w:t>osobě</w:t>
      </w:r>
      <w:r w:rsidR="00475033" w:rsidRPr="00841D12">
        <w:rPr>
          <w:sz w:val="22"/>
          <w:szCs w:val="22"/>
        </w:rPr>
        <w:t xml:space="preserve"> </w:t>
      </w:r>
      <w:r w:rsidRPr="00841D12">
        <w:rPr>
          <w:sz w:val="22"/>
          <w:szCs w:val="22"/>
        </w:rPr>
        <w:t>a cenu je</w:t>
      </w:r>
      <w:r w:rsidR="00B377EA">
        <w:rPr>
          <w:sz w:val="22"/>
          <w:szCs w:val="22"/>
        </w:rPr>
        <w:t>jí</w:t>
      </w:r>
      <w:r w:rsidRPr="00841D12">
        <w:rPr>
          <w:sz w:val="22"/>
          <w:szCs w:val="22"/>
        </w:rPr>
        <w:t xml:space="preserve">ho plnění uhradí </w:t>
      </w:r>
      <w:r w:rsidR="00DB5BE8">
        <w:rPr>
          <w:sz w:val="22"/>
          <w:szCs w:val="22"/>
        </w:rPr>
        <w:t>Zhotovit</w:t>
      </w:r>
      <w:r w:rsidRPr="00841D12">
        <w:rPr>
          <w:sz w:val="22"/>
          <w:szCs w:val="22"/>
        </w:rPr>
        <w:t>el.</w:t>
      </w:r>
    </w:p>
    <w:p w:rsidR="00D02B12" w:rsidRPr="00841D12" w:rsidRDefault="00D02B12" w:rsidP="00D02B12">
      <w:pPr>
        <w:jc w:val="both"/>
        <w:rPr>
          <w:sz w:val="22"/>
          <w:szCs w:val="22"/>
        </w:rPr>
      </w:pPr>
    </w:p>
    <w:p w:rsidR="00D02B12" w:rsidRDefault="00D02B12" w:rsidP="00D02B12">
      <w:pPr>
        <w:jc w:val="both"/>
        <w:rPr>
          <w:sz w:val="22"/>
          <w:szCs w:val="22"/>
        </w:rPr>
      </w:pPr>
      <w:r w:rsidRPr="00841D12">
        <w:rPr>
          <w:sz w:val="22"/>
          <w:szCs w:val="22"/>
        </w:rPr>
        <w:t>9.4. Nároky z odpovědnosti za vady se nedotýkají nároků na náhradu škody nebo na smluvní pokutu.</w:t>
      </w:r>
    </w:p>
    <w:p w:rsidR="00DF6E00" w:rsidRDefault="00DF6E00" w:rsidP="00D02B12">
      <w:pPr>
        <w:jc w:val="both"/>
        <w:rPr>
          <w:sz w:val="22"/>
          <w:szCs w:val="22"/>
        </w:rPr>
      </w:pPr>
    </w:p>
    <w:p w:rsidR="00DF6E00" w:rsidRDefault="00DF6E00" w:rsidP="00D02B12">
      <w:pPr>
        <w:jc w:val="both"/>
        <w:rPr>
          <w:sz w:val="22"/>
          <w:szCs w:val="22"/>
        </w:rPr>
      </w:pPr>
      <w:r w:rsidRPr="00D72E61">
        <w:rPr>
          <w:sz w:val="22"/>
          <w:szCs w:val="22"/>
        </w:rPr>
        <w:t xml:space="preserve">9.5. Záruční doba na </w:t>
      </w:r>
      <w:r w:rsidR="009C6843">
        <w:rPr>
          <w:sz w:val="22"/>
          <w:szCs w:val="22"/>
        </w:rPr>
        <w:t>dílo</w:t>
      </w:r>
      <w:r w:rsidRPr="00D72E61">
        <w:rPr>
          <w:sz w:val="22"/>
          <w:szCs w:val="22"/>
        </w:rPr>
        <w:t xml:space="preserve"> je </w:t>
      </w:r>
      <w:r w:rsidR="009C6843">
        <w:rPr>
          <w:sz w:val="22"/>
          <w:szCs w:val="22"/>
        </w:rPr>
        <w:t xml:space="preserve">sjednána na </w:t>
      </w:r>
      <w:r w:rsidRPr="00D72E61">
        <w:rPr>
          <w:sz w:val="22"/>
          <w:szCs w:val="22"/>
        </w:rPr>
        <w:t xml:space="preserve">dva </w:t>
      </w:r>
      <w:r w:rsidR="009C6843">
        <w:rPr>
          <w:sz w:val="22"/>
          <w:szCs w:val="22"/>
        </w:rPr>
        <w:t>roky ode dne předání díla objednateli.</w:t>
      </w:r>
    </w:p>
    <w:p w:rsidR="00D02B12" w:rsidRPr="00841D12" w:rsidRDefault="00D02B12" w:rsidP="00D02B12">
      <w:pPr>
        <w:jc w:val="center"/>
        <w:rPr>
          <w:sz w:val="22"/>
          <w:szCs w:val="22"/>
        </w:rPr>
      </w:pPr>
    </w:p>
    <w:p w:rsidR="00D02B12" w:rsidRPr="00D914B0" w:rsidRDefault="00D02B12" w:rsidP="00D02B12">
      <w:pPr>
        <w:jc w:val="center"/>
        <w:rPr>
          <w:b/>
          <w:sz w:val="22"/>
          <w:szCs w:val="22"/>
        </w:rPr>
      </w:pPr>
      <w:r w:rsidRPr="00D914B0">
        <w:rPr>
          <w:b/>
          <w:sz w:val="22"/>
          <w:szCs w:val="22"/>
        </w:rPr>
        <w:t>X.</w:t>
      </w:r>
    </w:p>
    <w:p w:rsidR="00D02B12" w:rsidRPr="00D914B0" w:rsidRDefault="00D02B12" w:rsidP="00D02B12">
      <w:pPr>
        <w:jc w:val="center"/>
        <w:rPr>
          <w:b/>
          <w:sz w:val="22"/>
          <w:szCs w:val="22"/>
        </w:rPr>
      </w:pPr>
      <w:r w:rsidRPr="00D914B0">
        <w:rPr>
          <w:b/>
          <w:sz w:val="22"/>
          <w:szCs w:val="22"/>
        </w:rPr>
        <w:t xml:space="preserve">Odstoupení od </w:t>
      </w:r>
      <w:r w:rsidR="00287B4B">
        <w:rPr>
          <w:b/>
          <w:sz w:val="22"/>
          <w:szCs w:val="22"/>
        </w:rPr>
        <w:t>Smlouv</w:t>
      </w:r>
      <w:r w:rsidRPr="00D914B0">
        <w:rPr>
          <w:b/>
          <w:sz w:val="22"/>
          <w:szCs w:val="22"/>
        </w:rPr>
        <w:t>y</w:t>
      </w:r>
    </w:p>
    <w:p w:rsidR="00D02B12" w:rsidRPr="00841D12" w:rsidRDefault="00D02B12" w:rsidP="00D02B12">
      <w:pPr>
        <w:rPr>
          <w:sz w:val="22"/>
          <w:szCs w:val="22"/>
        </w:rPr>
      </w:pPr>
    </w:p>
    <w:p w:rsidR="00D02B12" w:rsidRPr="00A14F5E" w:rsidRDefault="00D02B12" w:rsidP="00D02B12">
      <w:pPr>
        <w:jc w:val="both"/>
        <w:rPr>
          <w:sz w:val="22"/>
          <w:szCs w:val="22"/>
        </w:rPr>
      </w:pPr>
      <w:r w:rsidRPr="00841D12">
        <w:rPr>
          <w:sz w:val="22"/>
          <w:szCs w:val="22"/>
        </w:rPr>
        <w:t xml:space="preserve">10.1. </w:t>
      </w:r>
      <w:r w:rsidRPr="00A14F5E">
        <w:rPr>
          <w:sz w:val="22"/>
          <w:szCs w:val="22"/>
        </w:rPr>
        <w:t>Smluvní strany mohou odstoup</w:t>
      </w:r>
      <w:r w:rsidR="00DB5BE8">
        <w:rPr>
          <w:sz w:val="22"/>
          <w:szCs w:val="22"/>
        </w:rPr>
        <w:t xml:space="preserve">it od </w:t>
      </w:r>
      <w:r w:rsidR="00287B4B">
        <w:rPr>
          <w:sz w:val="22"/>
          <w:szCs w:val="22"/>
        </w:rPr>
        <w:t>Smlouv</w:t>
      </w:r>
      <w:r w:rsidR="00DB5BE8">
        <w:rPr>
          <w:sz w:val="22"/>
          <w:szCs w:val="22"/>
        </w:rPr>
        <w:t>y, poruší-li druhá S</w:t>
      </w:r>
      <w:r w:rsidRPr="00A14F5E">
        <w:rPr>
          <w:sz w:val="22"/>
          <w:szCs w:val="22"/>
        </w:rPr>
        <w:t>mluvní strana podstatným způsobem své smluvní povinnosti a byla-li na tuto skutečnost prokazatelnou f</w:t>
      </w:r>
      <w:r w:rsidR="00DB5BE8">
        <w:rPr>
          <w:sz w:val="22"/>
          <w:szCs w:val="22"/>
        </w:rPr>
        <w:t>ormou (doporučený dopis) první S</w:t>
      </w:r>
      <w:r w:rsidRPr="00A14F5E">
        <w:rPr>
          <w:sz w:val="22"/>
          <w:szCs w:val="22"/>
        </w:rPr>
        <w:t xml:space="preserve">mluvní stranou upozorněna. </w:t>
      </w:r>
    </w:p>
    <w:p w:rsidR="00D02B12" w:rsidRDefault="00D02B12" w:rsidP="00D02B12">
      <w:pPr>
        <w:jc w:val="both"/>
        <w:rPr>
          <w:sz w:val="22"/>
          <w:szCs w:val="22"/>
        </w:rPr>
      </w:pPr>
    </w:p>
    <w:p w:rsidR="00D02B12" w:rsidRPr="00A14F5E" w:rsidRDefault="00D02B12" w:rsidP="00D02B12">
      <w:pPr>
        <w:jc w:val="both"/>
        <w:rPr>
          <w:sz w:val="22"/>
          <w:szCs w:val="22"/>
        </w:rPr>
      </w:pPr>
      <w:r w:rsidRPr="00A14F5E">
        <w:rPr>
          <w:sz w:val="22"/>
          <w:szCs w:val="22"/>
        </w:rPr>
        <w:t xml:space="preserve">10.2. Podstatným porušením této </w:t>
      </w:r>
      <w:r w:rsidR="00287B4B">
        <w:rPr>
          <w:sz w:val="22"/>
          <w:szCs w:val="22"/>
        </w:rPr>
        <w:t>Smlouv</w:t>
      </w:r>
      <w:r w:rsidRPr="00A14F5E">
        <w:rPr>
          <w:sz w:val="22"/>
          <w:szCs w:val="22"/>
        </w:rPr>
        <w:t xml:space="preserve">y ze strany </w:t>
      </w:r>
      <w:r w:rsidR="00DB5BE8">
        <w:rPr>
          <w:sz w:val="22"/>
          <w:szCs w:val="22"/>
        </w:rPr>
        <w:t>Zhotovit</w:t>
      </w:r>
      <w:r w:rsidRPr="00A14F5E">
        <w:rPr>
          <w:sz w:val="22"/>
          <w:szCs w:val="22"/>
        </w:rPr>
        <w:t xml:space="preserve">ele se rozumí zejména nesplnění jakéhokoliv ze smluvních termínů podle této </w:t>
      </w:r>
      <w:r w:rsidR="00287B4B">
        <w:rPr>
          <w:sz w:val="22"/>
          <w:szCs w:val="22"/>
        </w:rPr>
        <w:t>Smlouv</w:t>
      </w:r>
      <w:r w:rsidRPr="00A14F5E">
        <w:rPr>
          <w:sz w:val="22"/>
          <w:szCs w:val="22"/>
        </w:rPr>
        <w:t>y</w:t>
      </w:r>
      <w:r w:rsidR="00E71A3C">
        <w:rPr>
          <w:sz w:val="22"/>
          <w:szCs w:val="22"/>
        </w:rPr>
        <w:t xml:space="preserve"> s prodlením delším </w:t>
      </w:r>
      <w:r w:rsidR="00E71A3C" w:rsidRPr="00142B4F">
        <w:rPr>
          <w:sz w:val="22"/>
          <w:szCs w:val="22"/>
        </w:rPr>
        <w:t>20</w:t>
      </w:r>
      <w:r w:rsidR="00E71A3C">
        <w:rPr>
          <w:sz w:val="22"/>
          <w:szCs w:val="22"/>
        </w:rPr>
        <w:t xml:space="preserve"> dnů.</w:t>
      </w:r>
      <w:r w:rsidRPr="00A14F5E">
        <w:rPr>
          <w:sz w:val="22"/>
          <w:szCs w:val="22"/>
        </w:rPr>
        <w:t xml:space="preserve"> Podstatným porušením </w:t>
      </w:r>
      <w:r w:rsidR="00287B4B">
        <w:rPr>
          <w:sz w:val="22"/>
          <w:szCs w:val="22"/>
        </w:rPr>
        <w:t>Smlouv</w:t>
      </w:r>
      <w:r w:rsidRPr="00A14F5E">
        <w:rPr>
          <w:sz w:val="22"/>
          <w:szCs w:val="22"/>
        </w:rPr>
        <w:t xml:space="preserve">y ze strany </w:t>
      </w:r>
      <w:r w:rsidR="00DB5BE8">
        <w:rPr>
          <w:sz w:val="22"/>
          <w:szCs w:val="22"/>
        </w:rPr>
        <w:t>Objedna</w:t>
      </w:r>
      <w:r w:rsidRPr="00A14F5E">
        <w:rPr>
          <w:sz w:val="22"/>
          <w:szCs w:val="22"/>
        </w:rPr>
        <w:t>tele se rozumí prodlení se zaplacením ceny díla delším než 15 dnů.</w:t>
      </w:r>
    </w:p>
    <w:p w:rsidR="00D02B12" w:rsidRPr="00A14F5E" w:rsidRDefault="00D02B12" w:rsidP="00D02B12">
      <w:pPr>
        <w:jc w:val="both"/>
        <w:rPr>
          <w:sz w:val="22"/>
          <w:szCs w:val="22"/>
        </w:rPr>
      </w:pPr>
    </w:p>
    <w:p w:rsidR="00D02B12" w:rsidRPr="00841D12" w:rsidRDefault="00D02B12" w:rsidP="00D02B12">
      <w:pPr>
        <w:jc w:val="both"/>
        <w:rPr>
          <w:sz w:val="22"/>
          <w:szCs w:val="22"/>
        </w:rPr>
      </w:pPr>
      <w:r w:rsidRPr="00841D12">
        <w:rPr>
          <w:sz w:val="22"/>
          <w:szCs w:val="22"/>
        </w:rPr>
        <w:t xml:space="preserve">10.3. Odstoupení od </w:t>
      </w:r>
      <w:r w:rsidR="00287B4B">
        <w:rPr>
          <w:sz w:val="22"/>
          <w:szCs w:val="22"/>
        </w:rPr>
        <w:t>Smlouv</w:t>
      </w:r>
      <w:r w:rsidRPr="00841D12">
        <w:rPr>
          <w:sz w:val="22"/>
          <w:szCs w:val="22"/>
        </w:rPr>
        <w:t xml:space="preserve">y strana oprávněná oznámí straně povinné bez zbytečného odkladu poté, kdy strana povinná poruší své povinnosti ve smyslu </w:t>
      </w:r>
      <w:proofErr w:type="spellStart"/>
      <w:r w:rsidRPr="00841D12">
        <w:rPr>
          <w:sz w:val="22"/>
          <w:szCs w:val="22"/>
        </w:rPr>
        <w:t>ust</w:t>
      </w:r>
      <w:proofErr w:type="spellEnd"/>
      <w:r w:rsidRPr="00841D12">
        <w:rPr>
          <w:sz w:val="22"/>
          <w:szCs w:val="22"/>
        </w:rPr>
        <w:t xml:space="preserve">. </w:t>
      </w:r>
      <w:proofErr w:type="gramStart"/>
      <w:r w:rsidRPr="00841D12">
        <w:rPr>
          <w:sz w:val="22"/>
          <w:szCs w:val="22"/>
        </w:rPr>
        <w:t>10.2. této</w:t>
      </w:r>
      <w:proofErr w:type="gramEnd"/>
      <w:r w:rsidRPr="00841D12">
        <w:rPr>
          <w:sz w:val="22"/>
          <w:szCs w:val="22"/>
        </w:rPr>
        <w:t xml:space="preserve"> </w:t>
      </w:r>
      <w:r w:rsidR="00287B4B">
        <w:rPr>
          <w:sz w:val="22"/>
          <w:szCs w:val="22"/>
        </w:rPr>
        <w:t>Smlouv</w:t>
      </w:r>
      <w:r w:rsidRPr="00841D12">
        <w:rPr>
          <w:sz w:val="22"/>
          <w:szCs w:val="22"/>
        </w:rPr>
        <w:t>y.</w:t>
      </w:r>
    </w:p>
    <w:p w:rsidR="00D02B12" w:rsidRPr="00841D12" w:rsidRDefault="00D02B12" w:rsidP="00D02B12">
      <w:pPr>
        <w:jc w:val="both"/>
        <w:rPr>
          <w:sz w:val="22"/>
          <w:szCs w:val="22"/>
        </w:rPr>
      </w:pPr>
    </w:p>
    <w:p w:rsidR="00D02B12" w:rsidRPr="00841D12" w:rsidRDefault="00D02B12" w:rsidP="00D02B12">
      <w:pPr>
        <w:jc w:val="both"/>
        <w:rPr>
          <w:sz w:val="22"/>
          <w:szCs w:val="22"/>
        </w:rPr>
      </w:pPr>
      <w:r w:rsidRPr="00841D12">
        <w:rPr>
          <w:sz w:val="22"/>
          <w:szCs w:val="22"/>
        </w:rPr>
        <w:t xml:space="preserve">10.4. Stanoví-li oprávněná strana pro dodatečné plnění lhůtu, vzniká jí právo odstoupit od </w:t>
      </w:r>
      <w:r w:rsidR="00287B4B">
        <w:rPr>
          <w:sz w:val="22"/>
          <w:szCs w:val="22"/>
        </w:rPr>
        <w:t>Smlouv</w:t>
      </w:r>
      <w:r w:rsidRPr="00841D12">
        <w:rPr>
          <w:sz w:val="22"/>
          <w:szCs w:val="22"/>
        </w:rPr>
        <w:t xml:space="preserve">y po marném uplynutí této lhůty. Jestliže však strana, která je v prodlení, písemně prohlásí, že svůj závazek nesplní, může oprávněná strana odstoupit od </w:t>
      </w:r>
      <w:r w:rsidR="00287B4B">
        <w:rPr>
          <w:sz w:val="22"/>
          <w:szCs w:val="22"/>
        </w:rPr>
        <w:t>Smlouv</w:t>
      </w:r>
      <w:r w:rsidRPr="00841D12">
        <w:rPr>
          <w:sz w:val="22"/>
          <w:szCs w:val="22"/>
        </w:rPr>
        <w:t>y před uplynutím lhůty dodatečného plnění, kterou stanovila, tzn. ihned poté, co prohlášení povinné strany obdrží.</w:t>
      </w:r>
    </w:p>
    <w:p w:rsidR="00D02B12" w:rsidRPr="00841D12" w:rsidRDefault="00D02B12" w:rsidP="00D02B12">
      <w:pPr>
        <w:jc w:val="both"/>
        <w:rPr>
          <w:sz w:val="22"/>
          <w:szCs w:val="22"/>
        </w:rPr>
      </w:pPr>
    </w:p>
    <w:p w:rsidR="00D02B12" w:rsidRDefault="00D02B12" w:rsidP="00D02B12">
      <w:pPr>
        <w:jc w:val="both"/>
        <w:rPr>
          <w:sz w:val="22"/>
          <w:szCs w:val="22"/>
        </w:rPr>
      </w:pPr>
      <w:r w:rsidRPr="00841D12">
        <w:rPr>
          <w:sz w:val="22"/>
          <w:szCs w:val="22"/>
        </w:rPr>
        <w:t xml:space="preserve">10.5. Odstoupením od </w:t>
      </w:r>
      <w:r w:rsidR="00287B4B">
        <w:rPr>
          <w:sz w:val="22"/>
          <w:szCs w:val="22"/>
        </w:rPr>
        <w:t>Smlouv</w:t>
      </w:r>
      <w:r w:rsidRPr="00841D12">
        <w:rPr>
          <w:sz w:val="22"/>
          <w:szCs w:val="22"/>
        </w:rPr>
        <w:t xml:space="preserve">y zanikají všechna práva a povinnosti stran ze </w:t>
      </w:r>
      <w:r w:rsidR="00287B4B">
        <w:rPr>
          <w:sz w:val="22"/>
          <w:szCs w:val="22"/>
        </w:rPr>
        <w:t>Smlouv</w:t>
      </w:r>
      <w:r w:rsidRPr="00841D12">
        <w:rPr>
          <w:sz w:val="22"/>
          <w:szCs w:val="22"/>
        </w:rPr>
        <w:t xml:space="preserve">y. Odstoupení od </w:t>
      </w:r>
      <w:r w:rsidR="00287B4B">
        <w:rPr>
          <w:sz w:val="22"/>
          <w:szCs w:val="22"/>
        </w:rPr>
        <w:t>Smlouv</w:t>
      </w:r>
      <w:r w:rsidRPr="00841D12">
        <w:rPr>
          <w:sz w:val="22"/>
          <w:szCs w:val="22"/>
        </w:rPr>
        <w:t>y se však nedotýká nároku na náhradu škody vzniklé poruše</w:t>
      </w:r>
      <w:r w:rsidR="00DB5BE8">
        <w:rPr>
          <w:sz w:val="22"/>
          <w:szCs w:val="22"/>
        </w:rPr>
        <w:t xml:space="preserve">ním </w:t>
      </w:r>
      <w:r w:rsidR="00287B4B">
        <w:rPr>
          <w:sz w:val="22"/>
          <w:szCs w:val="22"/>
        </w:rPr>
        <w:t>Smlouv</w:t>
      </w:r>
      <w:r w:rsidR="00DB5BE8">
        <w:rPr>
          <w:sz w:val="22"/>
          <w:szCs w:val="22"/>
        </w:rPr>
        <w:t>y, řešení sporů mezi S</w:t>
      </w:r>
      <w:r w:rsidRPr="00841D12">
        <w:rPr>
          <w:sz w:val="22"/>
          <w:szCs w:val="22"/>
        </w:rPr>
        <w:t xml:space="preserve">mluvními stranami, nároků na smluvní pokuty a jiných nároků, které podle této </w:t>
      </w:r>
      <w:r w:rsidR="00287B4B">
        <w:rPr>
          <w:sz w:val="22"/>
          <w:szCs w:val="22"/>
        </w:rPr>
        <w:t>Smlouv</w:t>
      </w:r>
      <w:r w:rsidRPr="00841D12">
        <w:rPr>
          <w:sz w:val="22"/>
          <w:szCs w:val="22"/>
        </w:rPr>
        <w:t xml:space="preserve">y nebo vzhledem ke své povaze mají trvat i po ukončení </w:t>
      </w:r>
      <w:r w:rsidR="00287B4B">
        <w:rPr>
          <w:sz w:val="22"/>
          <w:szCs w:val="22"/>
        </w:rPr>
        <w:t>Smlouv</w:t>
      </w:r>
      <w:r w:rsidRPr="00841D12">
        <w:rPr>
          <w:sz w:val="22"/>
          <w:szCs w:val="22"/>
        </w:rPr>
        <w:t>y.</w:t>
      </w:r>
    </w:p>
    <w:p w:rsidR="00142B4F" w:rsidRPr="00841D12" w:rsidRDefault="00142B4F" w:rsidP="00D02B12">
      <w:pPr>
        <w:jc w:val="both"/>
        <w:rPr>
          <w:sz w:val="22"/>
          <w:szCs w:val="22"/>
        </w:rPr>
      </w:pPr>
    </w:p>
    <w:p w:rsidR="00D02B12" w:rsidRPr="00D914B0" w:rsidRDefault="00D02B12" w:rsidP="00D02B12">
      <w:pPr>
        <w:jc w:val="center"/>
        <w:rPr>
          <w:b/>
          <w:sz w:val="22"/>
          <w:szCs w:val="22"/>
        </w:rPr>
      </w:pPr>
      <w:r w:rsidRPr="00D914B0">
        <w:rPr>
          <w:b/>
          <w:sz w:val="22"/>
          <w:szCs w:val="22"/>
        </w:rPr>
        <w:t>XI.</w:t>
      </w:r>
    </w:p>
    <w:p w:rsidR="00D02B12" w:rsidRPr="00D914B0" w:rsidRDefault="00D02B12" w:rsidP="00D02B12">
      <w:pPr>
        <w:jc w:val="center"/>
        <w:rPr>
          <w:b/>
          <w:sz w:val="22"/>
          <w:szCs w:val="22"/>
        </w:rPr>
      </w:pPr>
      <w:r w:rsidRPr="00D914B0">
        <w:rPr>
          <w:b/>
          <w:sz w:val="22"/>
          <w:szCs w:val="22"/>
        </w:rPr>
        <w:t>Smluvní pokuty</w:t>
      </w:r>
    </w:p>
    <w:p w:rsidR="00D02B12" w:rsidRPr="00D5041C" w:rsidRDefault="00D02B12" w:rsidP="00D02B12">
      <w:pPr>
        <w:rPr>
          <w:sz w:val="22"/>
          <w:szCs w:val="22"/>
        </w:rPr>
      </w:pPr>
    </w:p>
    <w:p w:rsidR="00D02B12" w:rsidRDefault="00D02B12" w:rsidP="00D02B12">
      <w:pPr>
        <w:jc w:val="both"/>
        <w:rPr>
          <w:sz w:val="22"/>
          <w:szCs w:val="22"/>
        </w:rPr>
      </w:pPr>
      <w:r w:rsidRPr="00D5041C">
        <w:rPr>
          <w:sz w:val="22"/>
          <w:szCs w:val="22"/>
        </w:rPr>
        <w:t xml:space="preserve">11.1. V případě, že </w:t>
      </w:r>
      <w:r w:rsidR="00DB5BE8">
        <w:rPr>
          <w:sz w:val="22"/>
          <w:szCs w:val="22"/>
        </w:rPr>
        <w:t>Zhotovit</w:t>
      </w:r>
      <w:r w:rsidRPr="00D5041C">
        <w:rPr>
          <w:sz w:val="22"/>
          <w:szCs w:val="22"/>
        </w:rPr>
        <w:t>el bude v prodlení se svojí povinností s</w:t>
      </w:r>
      <w:r w:rsidR="00D914B0">
        <w:rPr>
          <w:sz w:val="22"/>
          <w:szCs w:val="22"/>
        </w:rPr>
        <w:t xml:space="preserve">plnit včas předmět </w:t>
      </w:r>
      <w:r w:rsidR="00287B4B">
        <w:rPr>
          <w:sz w:val="22"/>
          <w:szCs w:val="22"/>
        </w:rPr>
        <w:t>Smlouv</w:t>
      </w:r>
      <w:r w:rsidR="00D914B0">
        <w:rPr>
          <w:sz w:val="22"/>
          <w:szCs w:val="22"/>
        </w:rPr>
        <w:t>y, tj. </w:t>
      </w:r>
      <w:r w:rsidRPr="00D5041C">
        <w:rPr>
          <w:sz w:val="22"/>
          <w:szCs w:val="22"/>
        </w:rPr>
        <w:t>nedodrží termín stanovený v čl.</w:t>
      </w:r>
      <w:r w:rsidR="00D914B0">
        <w:rPr>
          <w:sz w:val="22"/>
          <w:szCs w:val="22"/>
        </w:rPr>
        <w:t xml:space="preserve"> </w:t>
      </w:r>
      <w:r w:rsidRPr="00D5041C">
        <w:rPr>
          <w:sz w:val="22"/>
          <w:szCs w:val="22"/>
        </w:rPr>
        <w:t xml:space="preserve">III. této </w:t>
      </w:r>
      <w:r w:rsidR="00287B4B">
        <w:rPr>
          <w:sz w:val="22"/>
          <w:szCs w:val="22"/>
        </w:rPr>
        <w:t>Smlouv</w:t>
      </w:r>
      <w:r w:rsidRPr="00D5041C">
        <w:rPr>
          <w:sz w:val="22"/>
          <w:szCs w:val="22"/>
        </w:rPr>
        <w:t xml:space="preserve">y, je povinen zaplatit </w:t>
      </w:r>
      <w:r w:rsidR="00DB5BE8">
        <w:rPr>
          <w:sz w:val="22"/>
          <w:szCs w:val="22"/>
        </w:rPr>
        <w:t>Objedna</w:t>
      </w:r>
      <w:r w:rsidRPr="00D5041C">
        <w:rPr>
          <w:sz w:val="22"/>
          <w:szCs w:val="22"/>
        </w:rPr>
        <w:t xml:space="preserve">teli smluvní pokutu ve výši </w:t>
      </w:r>
      <w:r w:rsidR="00B354C5">
        <w:rPr>
          <w:sz w:val="22"/>
          <w:szCs w:val="22"/>
        </w:rPr>
        <w:t>25</w:t>
      </w:r>
      <w:r w:rsidR="00064EEB">
        <w:rPr>
          <w:sz w:val="22"/>
          <w:szCs w:val="22"/>
        </w:rPr>
        <w:t>00</w:t>
      </w:r>
      <w:r w:rsidR="00D914B0">
        <w:rPr>
          <w:sz w:val="22"/>
          <w:szCs w:val="22"/>
        </w:rPr>
        <w:t>,- Kč</w:t>
      </w:r>
      <w:r w:rsidRPr="00D5041C">
        <w:rPr>
          <w:sz w:val="22"/>
          <w:szCs w:val="22"/>
        </w:rPr>
        <w:t xml:space="preserve"> za každý, by</w:t>
      </w:r>
      <w:r w:rsidR="00D914B0">
        <w:rPr>
          <w:sz w:val="22"/>
          <w:szCs w:val="22"/>
        </w:rPr>
        <w:t xml:space="preserve">ť i jen započatý den prodlení. V </w:t>
      </w:r>
      <w:r w:rsidRPr="00D5041C">
        <w:rPr>
          <w:sz w:val="22"/>
          <w:szCs w:val="22"/>
        </w:rPr>
        <w:t xml:space="preserve">případě, že </w:t>
      </w:r>
      <w:r w:rsidR="00DB5BE8">
        <w:rPr>
          <w:sz w:val="22"/>
          <w:szCs w:val="22"/>
        </w:rPr>
        <w:t>Zhotovit</w:t>
      </w:r>
      <w:r w:rsidRPr="00D5041C">
        <w:rPr>
          <w:sz w:val="22"/>
          <w:szCs w:val="22"/>
        </w:rPr>
        <w:t xml:space="preserve">el prokáže, že prodlení vzniklo z viny na straně </w:t>
      </w:r>
      <w:r w:rsidR="00DB5BE8">
        <w:rPr>
          <w:sz w:val="22"/>
          <w:szCs w:val="22"/>
        </w:rPr>
        <w:t>Objedna</w:t>
      </w:r>
      <w:r w:rsidRPr="00D5041C">
        <w:rPr>
          <w:sz w:val="22"/>
          <w:szCs w:val="22"/>
        </w:rPr>
        <w:t xml:space="preserve">tele, zanikne </w:t>
      </w:r>
      <w:r w:rsidR="00DB5BE8">
        <w:rPr>
          <w:sz w:val="22"/>
          <w:szCs w:val="22"/>
        </w:rPr>
        <w:t>Objedna</w:t>
      </w:r>
      <w:r w:rsidRPr="00D5041C">
        <w:rPr>
          <w:sz w:val="22"/>
          <w:szCs w:val="22"/>
        </w:rPr>
        <w:t xml:space="preserve">teli právo smluvní pokutu uplatňovat. </w:t>
      </w:r>
    </w:p>
    <w:p w:rsidR="00D02B12" w:rsidRPr="00D5041C" w:rsidRDefault="00D02B12" w:rsidP="00D02B12">
      <w:pPr>
        <w:jc w:val="both"/>
        <w:rPr>
          <w:sz w:val="22"/>
          <w:szCs w:val="22"/>
        </w:rPr>
      </w:pPr>
    </w:p>
    <w:p w:rsidR="00D02B12" w:rsidRPr="00D5041C" w:rsidRDefault="00D02B12" w:rsidP="00D02B12">
      <w:pPr>
        <w:jc w:val="both"/>
        <w:rPr>
          <w:sz w:val="22"/>
          <w:szCs w:val="22"/>
        </w:rPr>
      </w:pPr>
      <w:r w:rsidRPr="00D5041C">
        <w:rPr>
          <w:sz w:val="22"/>
          <w:szCs w:val="22"/>
        </w:rPr>
        <w:t>11.</w:t>
      </w:r>
      <w:r w:rsidR="00142B4F">
        <w:rPr>
          <w:sz w:val="22"/>
          <w:szCs w:val="22"/>
        </w:rPr>
        <w:t>2</w:t>
      </w:r>
      <w:r w:rsidRPr="00D5041C">
        <w:rPr>
          <w:sz w:val="22"/>
          <w:szCs w:val="22"/>
        </w:rPr>
        <w:t xml:space="preserve">. V případě, že </w:t>
      </w:r>
      <w:r w:rsidR="00DB5BE8">
        <w:rPr>
          <w:sz w:val="22"/>
          <w:szCs w:val="22"/>
        </w:rPr>
        <w:t>Zhotovit</w:t>
      </w:r>
      <w:r w:rsidRPr="00D5041C">
        <w:rPr>
          <w:sz w:val="22"/>
          <w:szCs w:val="22"/>
        </w:rPr>
        <w:t xml:space="preserve">el nedodrží lhůtu pro odstranění vad dle čl. IX. odst. </w:t>
      </w:r>
      <w:proofErr w:type="gramStart"/>
      <w:r w:rsidRPr="00D5041C">
        <w:rPr>
          <w:sz w:val="22"/>
          <w:szCs w:val="22"/>
        </w:rPr>
        <w:t>9.2. této</w:t>
      </w:r>
      <w:proofErr w:type="gramEnd"/>
      <w:r w:rsidRPr="00D5041C">
        <w:rPr>
          <w:sz w:val="22"/>
          <w:szCs w:val="22"/>
        </w:rPr>
        <w:t xml:space="preserve"> </w:t>
      </w:r>
      <w:r w:rsidR="00287B4B">
        <w:rPr>
          <w:sz w:val="22"/>
          <w:szCs w:val="22"/>
        </w:rPr>
        <w:t>Smlouv</w:t>
      </w:r>
      <w:r w:rsidRPr="00D5041C">
        <w:rPr>
          <w:sz w:val="22"/>
          <w:szCs w:val="22"/>
        </w:rPr>
        <w:t xml:space="preserve">y, je povinen zaplatit </w:t>
      </w:r>
      <w:r w:rsidR="00DB5BE8">
        <w:rPr>
          <w:sz w:val="22"/>
          <w:szCs w:val="22"/>
        </w:rPr>
        <w:t>Objedna</w:t>
      </w:r>
      <w:r w:rsidR="00D914B0">
        <w:rPr>
          <w:sz w:val="22"/>
          <w:szCs w:val="22"/>
        </w:rPr>
        <w:t xml:space="preserve">teli smluvní pokutu ve výši </w:t>
      </w:r>
      <w:r w:rsidR="00BC3716">
        <w:rPr>
          <w:sz w:val="22"/>
          <w:szCs w:val="22"/>
        </w:rPr>
        <w:t>1000</w:t>
      </w:r>
      <w:r w:rsidR="00D914B0">
        <w:rPr>
          <w:sz w:val="22"/>
          <w:szCs w:val="22"/>
        </w:rPr>
        <w:t>,</w:t>
      </w:r>
      <w:r w:rsidRPr="00D5041C">
        <w:rPr>
          <w:sz w:val="22"/>
          <w:szCs w:val="22"/>
        </w:rPr>
        <w:t>- Kč za každý, byť i jen započatý den prodlení.</w:t>
      </w:r>
    </w:p>
    <w:p w:rsidR="00D02B12" w:rsidRPr="00D5041C" w:rsidRDefault="00D02B12" w:rsidP="00D02B12">
      <w:pPr>
        <w:jc w:val="both"/>
        <w:rPr>
          <w:sz w:val="22"/>
          <w:szCs w:val="22"/>
        </w:rPr>
      </w:pPr>
    </w:p>
    <w:p w:rsidR="00D02B12" w:rsidRDefault="00D02B12" w:rsidP="00D02B12">
      <w:pPr>
        <w:pStyle w:val="Zkladntextodsazen2"/>
        <w:ind w:left="0"/>
        <w:rPr>
          <w:sz w:val="22"/>
          <w:szCs w:val="22"/>
        </w:rPr>
      </w:pPr>
      <w:r w:rsidRPr="00D5041C">
        <w:rPr>
          <w:sz w:val="22"/>
          <w:szCs w:val="22"/>
        </w:rPr>
        <w:t>11</w:t>
      </w:r>
      <w:r w:rsidR="00142B4F">
        <w:rPr>
          <w:sz w:val="22"/>
          <w:szCs w:val="22"/>
        </w:rPr>
        <w:t>.3</w:t>
      </w:r>
      <w:r w:rsidRPr="00D5041C">
        <w:rPr>
          <w:sz w:val="22"/>
          <w:szCs w:val="22"/>
        </w:rPr>
        <w:t xml:space="preserve">. Smluvní pokuty, sjednané touto </w:t>
      </w:r>
      <w:r w:rsidR="00287B4B">
        <w:rPr>
          <w:sz w:val="22"/>
          <w:szCs w:val="22"/>
        </w:rPr>
        <w:t>Smlouv</w:t>
      </w:r>
      <w:r w:rsidRPr="00D5041C">
        <w:rPr>
          <w:sz w:val="22"/>
          <w:szCs w:val="22"/>
        </w:rPr>
        <w:t>ou, hradí povinná strana nezávisle na tom, zda a v jaké výši vznikne druhé straně škoda, kterou lze vymáhat samostatně</w:t>
      </w:r>
      <w:r w:rsidR="00F14970">
        <w:rPr>
          <w:sz w:val="22"/>
          <w:szCs w:val="22"/>
        </w:rPr>
        <w:t xml:space="preserve">. Celková výše náhrady škody jednoznačně vyplývající z pochybení smluvní strany včetně odpovědnosti za škody z vad, smluvních pokut je omezena částkou 15% ceny díla bez </w:t>
      </w:r>
      <w:proofErr w:type="gramStart"/>
      <w:r w:rsidR="00F14970">
        <w:rPr>
          <w:sz w:val="22"/>
          <w:szCs w:val="22"/>
        </w:rPr>
        <w:t>DPH.</w:t>
      </w:r>
      <w:r w:rsidRPr="00D5041C">
        <w:rPr>
          <w:sz w:val="22"/>
          <w:szCs w:val="22"/>
        </w:rPr>
        <w:t>.</w:t>
      </w:r>
      <w:proofErr w:type="gramEnd"/>
      <w:r w:rsidRPr="00D5041C">
        <w:rPr>
          <w:sz w:val="22"/>
          <w:szCs w:val="22"/>
        </w:rPr>
        <w:t xml:space="preserve"> Pro výpočet smluvní pokuty určené procentem a úroku z prodlení je rozhodná cena díla </w:t>
      </w:r>
      <w:proofErr w:type="gramStart"/>
      <w:r w:rsidR="00F14970">
        <w:rPr>
          <w:sz w:val="22"/>
          <w:szCs w:val="22"/>
        </w:rPr>
        <w:t xml:space="preserve">bez </w:t>
      </w:r>
      <w:r w:rsidRPr="00D5041C">
        <w:rPr>
          <w:sz w:val="22"/>
          <w:szCs w:val="22"/>
        </w:rPr>
        <w:t xml:space="preserve"> DPH</w:t>
      </w:r>
      <w:proofErr w:type="gramEnd"/>
      <w:r w:rsidRPr="00D5041C">
        <w:rPr>
          <w:sz w:val="22"/>
          <w:szCs w:val="22"/>
        </w:rPr>
        <w:t xml:space="preserve">. </w:t>
      </w:r>
    </w:p>
    <w:p w:rsidR="004A113A" w:rsidRDefault="004A113A" w:rsidP="00D02B12">
      <w:pPr>
        <w:pStyle w:val="Zkladntextodsazen2"/>
        <w:ind w:left="0"/>
        <w:rPr>
          <w:sz w:val="22"/>
          <w:szCs w:val="22"/>
        </w:rPr>
      </w:pPr>
    </w:p>
    <w:p w:rsidR="00FC2366" w:rsidRDefault="00FC2366" w:rsidP="00D02B12">
      <w:pPr>
        <w:pStyle w:val="Zkladntextodsazen2"/>
        <w:ind w:left="0"/>
        <w:rPr>
          <w:sz w:val="22"/>
          <w:szCs w:val="22"/>
        </w:rPr>
      </w:pPr>
    </w:p>
    <w:p w:rsidR="00367602" w:rsidRPr="00C527A2" w:rsidRDefault="00367602" w:rsidP="00D02B12">
      <w:pPr>
        <w:pStyle w:val="Zkladntextodsazen2"/>
        <w:ind w:left="0"/>
        <w:rPr>
          <w:sz w:val="22"/>
          <w:szCs w:val="22"/>
        </w:rPr>
      </w:pPr>
    </w:p>
    <w:p w:rsidR="00990FAD" w:rsidRPr="00263AD4" w:rsidRDefault="00990FAD" w:rsidP="00990FAD">
      <w:pPr>
        <w:jc w:val="center"/>
        <w:rPr>
          <w:b/>
          <w:sz w:val="22"/>
          <w:szCs w:val="22"/>
        </w:rPr>
      </w:pPr>
      <w:r w:rsidRPr="00263AD4">
        <w:rPr>
          <w:b/>
          <w:sz w:val="22"/>
          <w:szCs w:val="22"/>
        </w:rPr>
        <w:t>XI</w:t>
      </w:r>
      <w:r>
        <w:rPr>
          <w:b/>
          <w:sz w:val="22"/>
          <w:szCs w:val="22"/>
        </w:rPr>
        <w:t>I</w:t>
      </w:r>
      <w:r w:rsidRPr="00263AD4">
        <w:rPr>
          <w:b/>
          <w:sz w:val="22"/>
          <w:szCs w:val="22"/>
        </w:rPr>
        <w:t>.</w:t>
      </w:r>
    </w:p>
    <w:p w:rsidR="00990FAD" w:rsidRDefault="00990FAD" w:rsidP="00990FAD">
      <w:pPr>
        <w:jc w:val="center"/>
        <w:rPr>
          <w:b/>
          <w:sz w:val="22"/>
          <w:szCs w:val="22"/>
        </w:rPr>
      </w:pPr>
      <w:r w:rsidRPr="00263AD4">
        <w:rPr>
          <w:b/>
          <w:sz w:val="22"/>
          <w:szCs w:val="22"/>
        </w:rPr>
        <w:t>Osoby zmocněné k</w:t>
      </w:r>
      <w:r w:rsidR="004A113A">
        <w:rPr>
          <w:b/>
          <w:sz w:val="22"/>
          <w:szCs w:val="22"/>
        </w:rPr>
        <w:t> </w:t>
      </w:r>
      <w:r w:rsidRPr="00263AD4">
        <w:rPr>
          <w:b/>
          <w:sz w:val="22"/>
          <w:szCs w:val="22"/>
        </w:rPr>
        <w:t>jednání</w:t>
      </w:r>
    </w:p>
    <w:p w:rsidR="004A113A" w:rsidRPr="00263AD4" w:rsidRDefault="004A113A" w:rsidP="00990FAD">
      <w:pPr>
        <w:jc w:val="center"/>
        <w:rPr>
          <w:b/>
          <w:sz w:val="22"/>
          <w:szCs w:val="22"/>
        </w:rPr>
      </w:pPr>
    </w:p>
    <w:p w:rsidR="00990FAD" w:rsidRPr="00263AD4" w:rsidRDefault="00990FAD" w:rsidP="00990FAD">
      <w:pPr>
        <w:jc w:val="center"/>
        <w:rPr>
          <w:b/>
          <w:sz w:val="22"/>
          <w:szCs w:val="22"/>
        </w:rPr>
      </w:pPr>
    </w:p>
    <w:p w:rsidR="00990FAD" w:rsidRPr="00B377EA" w:rsidRDefault="00990FAD" w:rsidP="00990FAD">
      <w:pPr>
        <w:pStyle w:val="Normlnweb"/>
        <w:spacing w:before="0" w:beforeAutospacing="0" w:after="0" w:afterAutospacing="0"/>
        <w:jc w:val="both"/>
        <w:rPr>
          <w:sz w:val="22"/>
          <w:szCs w:val="22"/>
        </w:rPr>
      </w:pPr>
      <w:r w:rsidRPr="00B377EA">
        <w:rPr>
          <w:sz w:val="22"/>
          <w:szCs w:val="22"/>
        </w:rPr>
        <w:t>12.1 Každá ze smluvních stran jmenuje odpovědného zástupce pro plnění této smlouvy. Nebude-li dohodnuto jinak, bude veškerá komunikace probíhat prostřednictvím odpovědných zástupců.</w:t>
      </w:r>
    </w:p>
    <w:p w:rsidR="00990FAD" w:rsidRPr="00B377EA" w:rsidRDefault="00990FAD" w:rsidP="00990FAD">
      <w:pPr>
        <w:pStyle w:val="Normlnweb"/>
        <w:spacing w:before="0" w:beforeAutospacing="0" w:after="0" w:afterAutospacing="0"/>
        <w:ind w:left="360"/>
        <w:jc w:val="both"/>
        <w:rPr>
          <w:sz w:val="22"/>
          <w:szCs w:val="22"/>
        </w:rPr>
      </w:pPr>
    </w:p>
    <w:p w:rsidR="00990FAD" w:rsidRPr="00B377EA" w:rsidRDefault="00990FAD" w:rsidP="00990FAD">
      <w:pPr>
        <w:pStyle w:val="Normlnweb"/>
        <w:spacing w:before="0" w:beforeAutospacing="0" w:after="0" w:afterAutospacing="0"/>
        <w:jc w:val="both"/>
        <w:rPr>
          <w:sz w:val="22"/>
          <w:szCs w:val="22"/>
        </w:rPr>
      </w:pPr>
      <w:r w:rsidRPr="00B377EA">
        <w:rPr>
          <w:sz w:val="22"/>
          <w:szCs w:val="22"/>
        </w:rPr>
        <w:t>Odpovědnými za plnění povinností z této smlouvy jsou tito zaměstnanci:</w:t>
      </w:r>
    </w:p>
    <w:p w:rsidR="00990FAD" w:rsidRPr="00B377EA" w:rsidRDefault="00990FAD" w:rsidP="00990FAD">
      <w:pPr>
        <w:ind w:left="298"/>
        <w:jc w:val="both"/>
        <w:rPr>
          <w:sz w:val="22"/>
          <w:szCs w:val="22"/>
        </w:rPr>
      </w:pPr>
    </w:p>
    <w:p w:rsidR="00990FAD" w:rsidRPr="00FC2366" w:rsidRDefault="00990FAD" w:rsidP="00FC2366">
      <w:pPr>
        <w:jc w:val="both"/>
        <w:rPr>
          <w:b/>
          <w:sz w:val="22"/>
          <w:szCs w:val="22"/>
        </w:rPr>
      </w:pPr>
      <w:r w:rsidRPr="00FC2366">
        <w:rPr>
          <w:b/>
          <w:sz w:val="22"/>
          <w:szCs w:val="22"/>
        </w:rPr>
        <w:t>Za zhotovitele:</w:t>
      </w:r>
    </w:p>
    <w:p w:rsidR="00CB5E13" w:rsidRDefault="00990FAD" w:rsidP="00FC2366">
      <w:pPr>
        <w:jc w:val="both"/>
        <w:rPr>
          <w:sz w:val="22"/>
          <w:szCs w:val="22"/>
        </w:rPr>
      </w:pPr>
      <w:r w:rsidRPr="00FC2366">
        <w:rPr>
          <w:sz w:val="22"/>
          <w:szCs w:val="22"/>
        </w:rPr>
        <w:t xml:space="preserve">ve věcech technických: </w:t>
      </w:r>
    </w:p>
    <w:p w:rsidR="00990FAD" w:rsidRPr="00FC2366" w:rsidRDefault="007A26A3" w:rsidP="00FC2366">
      <w:pPr>
        <w:jc w:val="both"/>
        <w:rPr>
          <w:sz w:val="22"/>
          <w:szCs w:val="22"/>
        </w:rPr>
      </w:pPr>
      <w:proofErr w:type="spellStart"/>
      <w:r>
        <w:rPr>
          <w:sz w:val="22"/>
          <w:szCs w:val="22"/>
        </w:rPr>
        <w:t>xxxxxxxxxxxxxxxxxxxx</w:t>
      </w:r>
      <w:proofErr w:type="spellEnd"/>
    </w:p>
    <w:p w:rsidR="00CB5E13" w:rsidRDefault="00990FAD" w:rsidP="00FC2366">
      <w:pPr>
        <w:jc w:val="both"/>
        <w:rPr>
          <w:sz w:val="22"/>
          <w:szCs w:val="22"/>
        </w:rPr>
      </w:pPr>
      <w:r w:rsidRPr="00FC2366">
        <w:rPr>
          <w:sz w:val="22"/>
          <w:szCs w:val="22"/>
        </w:rPr>
        <w:t xml:space="preserve">ve věcech smluvních: </w:t>
      </w:r>
    </w:p>
    <w:p w:rsidR="00CB5E13" w:rsidRDefault="007A26A3" w:rsidP="00FC2366">
      <w:pPr>
        <w:jc w:val="both"/>
        <w:rPr>
          <w:sz w:val="22"/>
          <w:szCs w:val="22"/>
        </w:rPr>
      </w:pPr>
      <w:proofErr w:type="spellStart"/>
      <w:r>
        <w:rPr>
          <w:sz w:val="22"/>
          <w:szCs w:val="22"/>
        </w:rPr>
        <w:t>xxxxxxxxxxxxxxxxxxxxxx</w:t>
      </w:r>
      <w:proofErr w:type="spellEnd"/>
    </w:p>
    <w:p w:rsidR="00CB5E13" w:rsidRDefault="007A26A3" w:rsidP="00FC2366">
      <w:pPr>
        <w:jc w:val="both"/>
        <w:rPr>
          <w:sz w:val="22"/>
          <w:szCs w:val="22"/>
        </w:rPr>
      </w:pPr>
      <w:proofErr w:type="spellStart"/>
      <w:r>
        <w:rPr>
          <w:sz w:val="22"/>
          <w:szCs w:val="22"/>
        </w:rPr>
        <w:t>xxxxxxxxxxxxxxxxxxxxxxxxxxxxxxx</w:t>
      </w:r>
      <w:proofErr w:type="spellEnd"/>
    </w:p>
    <w:p w:rsidR="00990FAD" w:rsidRPr="00FC2366" w:rsidRDefault="00990FAD" w:rsidP="00FC2366">
      <w:pPr>
        <w:jc w:val="both"/>
        <w:rPr>
          <w:sz w:val="22"/>
          <w:szCs w:val="22"/>
        </w:rPr>
      </w:pPr>
    </w:p>
    <w:p w:rsidR="00990FAD" w:rsidRPr="00B377EA" w:rsidRDefault="00990FAD" w:rsidP="00990FAD">
      <w:pPr>
        <w:jc w:val="both"/>
        <w:rPr>
          <w:sz w:val="22"/>
          <w:szCs w:val="22"/>
        </w:rPr>
      </w:pPr>
    </w:p>
    <w:p w:rsidR="00990FAD" w:rsidRPr="00FC2366" w:rsidRDefault="00990FAD" w:rsidP="00FC2366">
      <w:pPr>
        <w:jc w:val="both"/>
        <w:rPr>
          <w:b/>
          <w:sz w:val="22"/>
          <w:szCs w:val="22"/>
        </w:rPr>
      </w:pPr>
      <w:r w:rsidRPr="00FC2366">
        <w:rPr>
          <w:b/>
          <w:sz w:val="22"/>
          <w:szCs w:val="22"/>
        </w:rPr>
        <w:t xml:space="preserve">Za objednatele: </w:t>
      </w:r>
    </w:p>
    <w:p w:rsidR="00990FAD" w:rsidRPr="00FC2366" w:rsidRDefault="00990FAD" w:rsidP="00FC2366">
      <w:pPr>
        <w:jc w:val="both"/>
        <w:rPr>
          <w:sz w:val="22"/>
          <w:szCs w:val="22"/>
        </w:rPr>
      </w:pPr>
      <w:r w:rsidRPr="00FC2366">
        <w:rPr>
          <w:sz w:val="22"/>
          <w:szCs w:val="22"/>
        </w:rPr>
        <w:t xml:space="preserve">ve věcech technických: </w:t>
      </w:r>
    </w:p>
    <w:p w:rsidR="00AE6E31" w:rsidRPr="0046704C" w:rsidRDefault="007A26A3" w:rsidP="0046704C">
      <w:pPr>
        <w:rPr>
          <w:sz w:val="22"/>
          <w:szCs w:val="22"/>
        </w:rPr>
      </w:pPr>
      <w:proofErr w:type="spellStart"/>
      <w:r>
        <w:rPr>
          <w:sz w:val="22"/>
          <w:szCs w:val="22"/>
        </w:rPr>
        <w:t>xxxxxxxxxxxxxxxxxx</w:t>
      </w:r>
      <w:proofErr w:type="spellEnd"/>
    </w:p>
    <w:p w:rsidR="00AE6E31" w:rsidRPr="0046704C" w:rsidRDefault="007A26A3" w:rsidP="00FC2366">
      <w:pPr>
        <w:rPr>
          <w:sz w:val="22"/>
          <w:szCs w:val="22"/>
        </w:rPr>
      </w:pPr>
      <w:proofErr w:type="spellStart"/>
      <w:r>
        <w:rPr>
          <w:sz w:val="22"/>
          <w:szCs w:val="22"/>
        </w:rPr>
        <w:t>xxxxxxxxxxxxxxxxxxxxx</w:t>
      </w:r>
      <w:proofErr w:type="spellEnd"/>
    </w:p>
    <w:p w:rsidR="00AE6E31" w:rsidRPr="0046704C" w:rsidRDefault="007A26A3" w:rsidP="00FC2366">
      <w:pPr>
        <w:jc w:val="both"/>
        <w:rPr>
          <w:rStyle w:val="Hypertextovodkaz"/>
          <w:color w:val="auto"/>
          <w:sz w:val="22"/>
          <w:szCs w:val="22"/>
        </w:rPr>
      </w:pPr>
      <w:proofErr w:type="spellStart"/>
      <w:r>
        <w:rPr>
          <w:sz w:val="22"/>
          <w:szCs w:val="22"/>
        </w:rPr>
        <w:t>xxxxxxxxxxxxxxxxxxxxx</w:t>
      </w:r>
      <w:proofErr w:type="spellEnd"/>
    </w:p>
    <w:p w:rsidR="00990FAD" w:rsidRPr="00B377EA" w:rsidRDefault="00AE6E31" w:rsidP="00990FAD">
      <w:pPr>
        <w:jc w:val="both"/>
        <w:rPr>
          <w:sz w:val="22"/>
          <w:szCs w:val="22"/>
        </w:rPr>
      </w:pPr>
      <w:r w:rsidRPr="00B377EA">
        <w:rPr>
          <w:sz w:val="22"/>
          <w:szCs w:val="22"/>
        </w:rPr>
        <w:t xml:space="preserve"> </w:t>
      </w:r>
    </w:p>
    <w:p w:rsidR="00990FAD" w:rsidRPr="00FC2366" w:rsidRDefault="007A26A3" w:rsidP="00FC2366">
      <w:pPr>
        <w:jc w:val="both"/>
        <w:rPr>
          <w:sz w:val="22"/>
          <w:szCs w:val="22"/>
        </w:rPr>
      </w:pPr>
      <w:r>
        <w:rPr>
          <w:sz w:val="22"/>
          <w:szCs w:val="22"/>
        </w:rPr>
        <w:t>ve věcech smluvních: xxxxxxxxxxxxxxxx</w:t>
      </w:r>
      <w:bookmarkStart w:id="0" w:name="_GoBack"/>
      <w:bookmarkEnd w:id="0"/>
      <w:r w:rsidR="00B377EA" w:rsidRPr="00FC2366">
        <w:rPr>
          <w:sz w:val="22"/>
          <w:szCs w:val="22"/>
        </w:rPr>
        <w:t xml:space="preserve"> kvestorka</w:t>
      </w:r>
    </w:p>
    <w:p w:rsidR="00990FAD" w:rsidRPr="00B377EA" w:rsidRDefault="00990FAD" w:rsidP="00990FAD">
      <w:pPr>
        <w:jc w:val="both"/>
        <w:rPr>
          <w:sz w:val="22"/>
          <w:szCs w:val="22"/>
        </w:rPr>
      </w:pPr>
    </w:p>
    <w:p w:rsidR="00990FAD" w:rsidRPr="00B377EA" w:rsidRDefault="00990FAD" w:rsidP="00990FAD">
      <w:pPr>
        <w:jc w:val="both"/>
        <w:rPr>
          <w:sz w:val="22"/>
          <w:szCs w:val="22"/>
        </w:rPr>
      </w:pPr>
      <w:r w:rsidRPr="00B377EA">
        <w:rPr>
          <w:sz w:val="22"/>
          <w:szCs w:val="22"/>
        </w:rPr>
        <w:t>12.2. Před zahájením prací bude protokolárně stanoven způsob a pravidla komunikace a vytvořeny podmínky pro dostupnost odpovědných osob k řešení operativních postupů.</w:t>
      </w:r>
    </w:p>
    <w:p w:rsidR="004A113A" w:rsidRPr="00B377EA" w:rsidRDefault="004A113A" w:rsidP="00D02B12">
      <w:pPr>
        <w:jc w:val="center"/>
        <w:rPr>
          <w:b/>
          <w:sz w:val="22"/>
          <w:szCs w:val="22"/>
        </w:rPr>
      </w:pPr>
    </w:p>
    <w:p w:rsidR="004A113A" w:rsidRDefault="004A113A" w:rsidP="00D02B12">
      <w:pPr>
        <w:jc w:val="center"/>
        <w:rPr>
          <w:b/>
          <w:sz w:val="22"/>
          <w:szCs w:val="22"/>
        </w:rPr>
      </w:pPr>
    </w:p>
    <w:p w:rsidR="004A113A" w:rsidRDefault="004A113A" w:rsidP="00D02B12">
      <w:pPr>
        <w:jc w:val="center"/>
        <w:rPr>
          <w:b/>
          <w:sz w:val="22"/>
          <w:szCs w:val="22"/>
        </w:rPr>
      </w:pPr>
    </w:p>
    <w:p w:rsidR="00D02B12" w:rsidRPr="00D914B0" w:rsidRDefault="00D02B12" w:rsidP="00D02B12">
      <w:pPr>
        <w:jc w:val="center"/>
        <w:rPr>
          <w:b/>
          <w:sz w:val="22"/>
          <w:szCs w:val="22"/>
        </w:rPr>
      </w:pPr>
      <w:r w:rsidRPr="00D914B0">
        <w:rPr>
          <w:b/>
          <w:sz w:val="22"/>
          <w:szCs w:val="22"/>
        </w:rPr>
        <w:t>XII</w:t>
      </w:r>
      <w:r w:rsidR="00990FAD">
        <w:rPr>
          <w:b/>
          <w:sz w:val="22"/>
          <w:szCs w:val="22"/>
        </w:rPr>
        <w:t>I</w:t>
      </w:r>
      <w:r w:rsidRPr="00D914B0">
        <w:rPr>
          <w:b/>
          <w:sz w:val="22"/>
          <w:szCs w:val="22"/>
        </w:rPr>
        <w:t>.</w:t>
      </w:r>
    </w:p>
    <w:p w:rsidR="00D02B12" w:rsidRPr="00D914B0" w:rsidRDefault="00D02B12" w:rsidP="00D02B12">
      <w:pPr>
        <w:jc w:val="center"/>
        <w:rPr>
          <w:b/>
          <w:sz w:val="22"/>
          <w:szCs w:val="22"/>
        </w:rPr>
      </w:pPr>
      <w:r w:rsidRPr="00D914B0">
        <w:rPr>
          <w:b/>
          <w:sz w:val="22"/>
          <w:szCs w:val="22"/>
        </w:rPr>
        <w:t>Závěrečná ustanovení</w:t>
      </w:r>
    </w:p>
    <w:p w:rsidR="00D02B12" w:rsidRPr="00841D12" w:rsidRDefault="00D02B12" w:rsidP="00D02B12">
      <w:pPr>
        <w:rPr>
          <w:sz w:val="22"/>
          <w:szCs w:val="22"/>
        </w:rPr>
      </w:pPr>
    </w:p>
    <w:p w:rsidR="009A3421" w:rsidRPr="00590F4A" w:rsidRDefault="00D02B12" w:rsidP="009A3421">
      <w:pPr>
        <w:jc w:val="both"/>
        <w:rPr>
          <w:sz w:val="22"/>
          <w:szCs w:val="22"/>
        </w:rPr>
      </w:pPr>
      <w:r w:rsidRPr="00590F4A">
        <w:rPr>
          <w:sz w:val="22"/>
          <w:szCs w:val="22"/>
        </w:rPr>
        <w:t>1</w:t>
      </w:r>
      <w:r w:rsidR="00990FAD" w:rsidRPr="00590F4A">
        <w:rPr>
          <w:sz w:val="22"/>
          <w:szCs w:val="22"/>
        </w:rPr>
        <w:t>3</w:t>
      </w:r>
      <w:r w:rsidRPr="00590F4A">
        <w:rPr>
          <w:sz w:val="22"/>
          <w:szCs w:val="22"/>
        </w:rPr>
        <w:t xml:space="preserve">.1. </w:t>
      </w:r>
      <w:r w:rsidR="009A3421" w:rsidRPr="00590F4A">
        <w:rPr>
          <w:sz w:val="22"/>
          <w:szCs w:val="22"/>
        </w:rPr>
        <w:t>Tato Smlouva a veškeré právní vztahy z ní vzniklé se řídí právním řádem České republiky</w:t>
      </w:r>
      <w:r w:rsidR="009F4145">
        <w:rPr>
          <w:sz w:val="22"/>
          <w:szCs w:val="22"/>
        </w:rPr>
        <w:t xml:space="preserve"> zejména pak zákonem č. 89/2012 Sb. Občanským zákoníkem</w:t>
      </w:r>
      <w:r w:rsidR="009A3421" w:rsidRPr="00590F4A">
        <w:rPr>
          <w:sz w:val="22"/>
          <w:szCs w:val="22"/>
        </w:rPr>
        <w:t>.</w:t>
      </w:r>
    </w:p>
    <w:p w:rsidR="00594F3C" w:rsidRPr="00594F3C" w:rsidRDefault="00594F3C" w:rsidP="00594F3C">
      <w:pPr>
        <w:jc w:val="both"/>
        <w:rPr>
          <w:sz w:val="22"/>
          <w:szCs w:val="22"/>
        </w:rPr>
      </w:pPr>
      <w:r w:rsidRPr="00590F4A">
        <w:rPr>
          <w:sz w:val="22"/>
          <w:szCs w:val="22"/>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rsidR="00D02B12" w:rsidRPr="00841D12" w:rsidRDefault="00D02B12" w:rsidP="00D02B12">
      <w:pPr>
        <w:jc w:val="both"/>
        <w:rPr>
          <w:sz w:val="22"/>
          <w:szCs w:val="22"/>
        </w:rPr>
      </w:pPr>
    </w:p>
    <w:p w:rsidR="00D02B12" w:rsidRPr="00841D12" w:rsidRDefault="00D02B12" w:rsidP="00D02B12">
      <w:pPr>
        <w:jc w:val="both"/>
        <w:rPr>
          <w:sz w:val="22"/>
          <w:szCs w:val="22"/>
        </w:rPr>
      </w:pPr>
      <w:r>
        <w:rPr>
          <w:sz w:val="22"/>
          <w:szCs w:val="22"/>
        </w:rPr>
        <w:t>1</w:t>
      </w:r>
      <w:r w:rsidR="00990FAD">
        <w:rPr>
          <w:sz w:val="22"/>
          <w:szCs w:val="22"/>
        </w:rPr>
        <w:t>3</w:t>
      </w:r>
      <w:r w:rsidRPr="00841D12">
        <w:rPr>
          <w:sz w:val="22"/>
          <w:szCs w:val="22"/>
        </w:rPr>
        <w:t>.2. Jakákoliv ústní ujednání při provádění díla, která nejsou písemně potvr</w:t>
      </w:r>
      <w:r w:rsidR="00DB5BE8">
        <w:rPr>
          <w:sz w:val="22"/>
          <w:szCs w:val="22"/>
        </w:rPr>
        <w:t>zena oprávněnými zástupci obou S</w:t>
      </w:r>
      <w:r w:rsidRPr="00841D12">
        <w:rPr>
          <w:sz w:val="22"/>
          <w:szCs w:val="22"/>
        </w:rPr>
        <w:t>mluvních stran, jsou právně neúčinná.</w:t>
      </w:r>
    </w:p>
    <w:p w:rsidR="00D02B12" w:rsidRPr="00841D12" w:rsidRDefault="00D02B12" w:rsidP="00D02B12">
      <w:pPr>
        <w:jc w:val="both"/>
        <w:rPr>
          <w:sz w:val="22"/>
          <w:szCs w:val="22"/>
        </w:rPr>
      </w:pPr>
    </w:p>
    <w:p w:rsidR="00D02B12" w:rsidRPr="00841D12" w:rsidRDefault="00D02B12" w:rsidP="00D02B12">
      <w:pPr>
        <w:jc w:val="both"/>
        <w:rPr>
          <w:sz w:val="22"/>
          <w:szCs w:val="22"/>
        </w:rPr>
      </w:pPr>
      <w:r w:rsidRPr="00841D12">
        <w:rPr>
          <w:sz w:val="22"/>
          <w:szCs w:val="22"/>
        </w:rPr>
        <w:t>1</w:t>
      </w:r>
      <w:r w:rsidR="00990FAD">
        <w:rPr>
          <w:sz w:val="22"/>
          <w:szCs w:val="22"/>
        </w:rPr>
        <w:t>3</w:t>
      </w:r>
      <w:r w:rsidRPr="00841D12">
        <w:rPr>
          <w:sz w:val="22"/>
          <w:szCs w:val="22"/>
        </w:rPr>
        <w:t xml:space="preserve">.3. </w:t>
      </w:r>
      <w:r w:rsidR="00287B4B">
        <w:rPr>
          <w:sz w:val="22"/>
          <w:szCs w:val="22"/>
        </w:rPr>
        <w:t>Smlouv</w:t>
      </w:r>
      <w:r w:rsidRPr="00841D12">
        <w:rPr>
          <w:sz w:val="22"/>
          <w:szCs w:val="22"/>
        </w:rPr>
        <w:t>u lze měnit pouze písemnými dodatky, podepsa</w:t>
      </w:r>
      <w:r w:rsidR="00DB5BE8">
        <w:rPr>
          <w:sz w:val="22"/>
          <w:szCs w:val="22"/>
        </w:rPr>
        <w:t>nými oprávněnými zástupci obou S</w:t>
      </w:r>
      <w:r w:rsidRPr="00841D12">
        <w:rPr>
          <w:sz w:val="22"/>
          <w:szCs w:val="22"/>
        </w:rPr>
        <w:t>mluvních stran.</w:t>
      </w:r>
    </w:p>
    <w:p w:rsidR="00D02B12" w:rsidRPr="00841D12" w:rsidRDefault="00D02B12" w:rsidP="00D02B12">
      <w:pPr>
        <w:jc w:val="both"/>
        <w:rPr>
          <w:sz w:val="22"/>
          <w:szCs w:val="22"/>
        </w:rPr>
      </w:pPr>
    </w:p>
    <w:p w:rsidR="00D02B12" w:rsidRPr="00841D12" w:rsidRDefault="00D02B12" w:rsidP="00D02B12">
      <w:pPr>
        <w:jc w:val="both"/>
        <w:rPr>
          <w:sz w:val="22"/>
          <w:szCs w:val="22"/>
        </w:rPr>
      </w:pPr>
      <w:r w:rsidRPr="00841D12">
        <w:rPr>
          <w:sz w:val="22"/>
          <w:szCs w:val="22"/>
        </w:rPr>
        <w:t>1</w:t>
      </w:r>
      <w:r w:rsidR="00990FAD">
        <w:rPr>
          <w:sz w:val="22"/>
          <w:szCs w:val="22"/>
        </w:rPr>
        <w:t>3</w:t>
      </w:r>
      <w:r w:rsidRPr="00841D12">
        <w:rPr>
          <w:sz w:val="22"/>
          <w:szCs w:val="22"/>
        </w:rPr>
        <w:t xml:space="preserve">.4. Veškerá textová dokumentace, kterou při plnění </w:t>
      </w:r>
      <w:r w:rsidR="00287B4B">
        <w:rPr>
          <w:sz w:val="22"/>
          <w:szCs w:val="22"/>
        </w:rPr>
        <w:t>Smlouv</w:t>
      </w:r>
      <w:r w:rsidRPr="00841D12">
        <w:rPr>
          <w:sz w:val="22"/>
          <w:szCs w:val="22"/>
        </w:rPr>
        <w:t xml:space="preserve">y předává či předkládá </w:t>
      </w:r>
      <w:r w:rsidR="00DB5BE8">
        <w:rPr>
          <w:sz w:val="22"/>
          <w:szCs w:val="22"/>
        </w:rPr>
        <w:t>Zhotovit</w:t>
      </w:r>
      <w:r w:rsidRPr="00841D12">
        <w:rPr>
          <w:sz w:val="22"/>
          <w:szCs w:val="22"/>
        </w:rPr>
        <w:t xml:space="preserve">el </w:t>
      </w:r>
      <w:r w:rsidR="00DB5BE8">
        <w:rPr>
          <w:sz w:val="22"/>
          <w:szCs w:val="22"/>
        </w:rPr>
        <w:t>Objedna</w:t>
      </w:r>
      <w:r w:rsidRPr="00841D12">
        <w:rPr>
          <w:sz w:val="22"/>
          <w:szCs w:val="22"/>
        </w:rPr>
        <w:t>teli, musí být předána či předložena v českém jazyce.</w:t>
      </w:r>
    </w:p>
    <w:p w:rsidR="00D02B12" w:rsidRDefault="00D02B12" w:rsidP="00D02B12">
      <w:pPr>
        <w:jc w:val="both"/>
        <w:rPr>
          <w:sz w:val="22"/>
          <w:szCs w:val="22"/>
        </w:rPr>
      </w:pPr>
    </w:p>
    <w:p w:rsidR="00D02B12" w:rsidRPr="00841D12" w:rsidRDefault="00D02B12" w:rsidP="00D02B12">
      <w:pPr>
        <w:jc w:val="both"/>
        <w:rPr>
          <w:sz w:val="22"/>
          <w:szCs w:val="22"/>
        </w:rPr>
      </w:pPr>
      <w:r w:rsidRPr="00841D12">
        <w:rPr>
          <w:sz w:val="22"/>
          <w:szCs w:val="22"/>
        </w:rPr>
        <w:lastRenderedPageBreak/>
        <w:t>1</w:t>
      </w:r>
      <w:r w:rsidR="00990FAD">
        <w:rPr>
          <w:sz w:val="22"/>
          <w:szCs w:val="22"/>
        </w:rPr>
        <w:t>3</w:t>
      </w:r>
      <w:r w:rsidRPr="00841D12">
        <w:rPr>
          <w:sz w:val="22"/>
          <w:szCs w:val="22"/>
        </w:rPr>
        <w:t xml:space="preserve">.5. Tato </w:t>
      </w:r>
      <w:r w:rsidR="00287B4B">
        <w:rPr>
          <w:sz w:val="22"/>
          <w:szCs w:val="22"/>
        </w:rPr>
        <w:t>Smlouv</w:t>
      </w:r>
      <w:r w:rsidRPr="00841D12">
        <w:rPr>
          <w:sz w:val="22"/>
          <w:szCs w:val="22"/>
        </w:rPr>
        <w:t>a je vyhotovena v</w:t>
      </w:r>
      <w:r>
        <w:rPr>
          <w:sz w:val="22"/>
          <w:szCs w:val="22"/>
        </w:rPr>
        <w:t>e</w:t>
      </w:r>
      <w:r w:rsidRPr="00841D12">
        <w:rPr>
          <w:sz w:val="22"/>
          <w:szCs w:val="22"/>
        </w:rPr>
        <w:t> </w:t>
      </w:r>
      <w:r w:rsidR="001415F1">
        <w:rPr>
          <w:sz w:val="22"/>
          <w:szCs w:val="22"/>
        </w:rPr>
        <w:t>4</w:t>
      </w:r>
      <w:r w:rsidRPr="00841D12">
        <w:rPr>
          <w:sz w:val="22"/>
          <w:szCs w:val="22"/>
        </w:rPr>
        <w:t xml:space="preserve"> vyhotoveních s platností originálu, přičemž každé vyhotovení obsahuje i úplný soubor příloh. </w:t>
      </w:r>
      <w:r w:rsidR="00DB5BE8">
        <w:rPr>
          <w:sz w:val="22"/>
          <w:szCs w:val="22"/>
        </w:rPr>
        <w:t>Zhotovit</w:t>
      </w:r>
      <w:r w:rsidRPr="00841D12">
        <w:rPr>
          <w:sz w:val="22"/>
          <w:szCs w:val="22"/>
        </w:rPr>
        <w:t xml:space="preserve">el </w:t>
      </w:r>
      <w:r w:rsidR="001415F1">
        <w:rPr>
          <w:sz w:val="22"/>
          <w:szCs w:val="22"/>
        </w:rPr>
        <w:t xml:space="preserve">i </w:t>
      </w:r>
      <w:r w:rsidR="00DB5BE8">
        <w:rPr>
          <w:sz w:val="22"/>
          <w:szCs w:val="22"/>
        </w:rPr>
        <w:t>Objedna</w:t>
      </w:r>
      <w:r w:rsidRPr="00841D12">
        <w:rPr>
          <w:sz w:val="22"/>
          <w:szCs w:val="22"/>
        </w:rPr>
        <w:t>tel</w:t>
      </w:r>
      <w:r w:rsidR="001415F1">
        <w:rPr>
          <w:sz w:val="22"/>
          <w:szCs w:val="22"/>
        </w:rPr>
        <w:t xml:space="preserve"> </w:t>
      </w:r>
      <w:r w:rsidR="001415F1" w:rsidRPr="00841D12">
        <w:rPr>
          <w:sz w:val="22"/>
          <w:szCs w:val="22"/>
        </w:rPr>
        <w:t xml:space="preserve">obdrží </w:t>
      </w:r>
      <w:r w:rsidR="001415F1">
        <w:rPr>
          <w:sz w:val="22"/>
          <w:szCs w:val="22"/>
        </w:rPr>
        <w:t xml:space="preserve">2 </w:t>
      </w:r>
      <w:r w:rsidR="001415F1" w:rsidRPr="00841D12">
        <w:rPr>
          <w:sz w:val="22"/>
          <w:szCs w:val="22"/>
        </w:rPr>
        <w:t>vyhotovení</w:t>
      </w:r>
      <w:r w:rsidR="001415F1">
        <w:rPr>
          <w:sz w:val="22"/>
          <w:szCs w:val="22"/>
        </w:rPr>
        <w:t xml:space="preserve"> </w:t>
      </w:r>
      <w:r w:rsidR="00287B4B">
        <w:rPr>
          <w:sz w:val="22"/>
          <w:szCs w:val="22"/>
        </w:rPr>
        <w:t>Smlouv</w:t>
      </w:r>
      <w:r w:rsidR="001415F1">
        <w:rPr>
          <w:sz w:val="22"/>
          <w:szCs w:val="22"/>
        </w:rPr>
        <w:t>y o dílo.</w:t>
      </w:r>
    </w:p>
    <w:p w:rsidR="00367602" w:rsidRDefault="00367602" w:rsidP="00D02B12">
      <w:pPr>
        <w:jc w:val="both"/>
        <w:rPr>
          <w:sz w:val="22"/>
          <w:szCs w:val="22"/>
        </w:rPr>
      </w:pPr>
    </w:p>
    <w:p w:rsidR="00E71A3C" w:rsidRDefault="00D02B12" w:rsidP="00D02B12">
      <w:pPr>
        <w:jc w:val="both"/>
        <w:rPr>
          <w:sz w:val="22"/>
          <w:szCs w:val="22"/>
        </w:rPr>
      </w:pPr>
      <w:r w:rsidRPr="00841D12">
        <w:rPr>
          <w:sz w:val="22"/>
          <w:szCs w:val="22"/>
        </w:rPr>
        <w:t>1</w:t>
      </w:r>
      <w:r w:rsidR="00990FAD">
        <w:rPr>
          <w:sz w:val="22"/>
          <w:szCs w:val="22"/>
        </w:rPr>
        <w:t>3</w:t>
      </w:r>
      <w:r w:rsidRPr="00841D12">
        <w:rPr>
          <w:sz w:val="22"/>
          <w:szCs w:val="22"/>
        </w:rPr>
        <w:t>.</w:t>
      </w:r>
      <w:r w:rsidR="00367602">
        <w:rPr>
          <w:sz w:val="22"/>
          <w:szCs w:val="22"/>
        </w:rPr>
        <w:t>6</w:t>
      </w:r>
      <w:r w:rsidRPr="00841D12">
        <w:rPr>
          <w:sz w:val="22"/>
          <w:szCs w:val="22"/>
        </w:rPr>
        <w:t xml:space="preserve">. Písemnosti mezi stranami této </w:t>
      </w:r>
      <w:r w:rsidR="00287B4B">
        <w:rPr>
          <w:sz w:val="22"/>
          <w:szCs w:val="22"/>
        </w:rPr>
        <w:t>Smlouv</w:t>
      </w:r>
      <w:r w:rsidRPr="00841D12">
        <w:rPr>
          <w:sz w:val="22"/>
          <w:szCs w:val="22"/>
        </w:rPr>
        <w:t xml:space="preserve">y, s jejichž obsahem je spojen vznik, změna nebo zánik práv a povinností upravených touto </w:t>
      </w:r>
      <w:r w:rsidR="00287B4B">
        <w:rPr>
          <w:sz w:val="22"/>
          <w:szCs w:val="22"/>
        </w:rPr>
        <w:t>Smlouv</w:t>
      </w:r>
      <w:r w:rsidRPr="00841D12">
        <w:rPr>
          <w:sz w:val="22"/>
          <w:szCs w:val="22"/>
        </w:rPr>
        <w:t xml:space="preserve">ou (zejména odstoupení od </w:t>
      </w:r>
      <w:r w:rsidR="00287B4B">
        <w:rPr>
          <w:sz w:val="22"/>
          <w:szCs w:val="22"/>
        </w:rPr>
        <w:t>Smlouv</w:t>
      </w:r>
      <w:r w:rsidRPr="00841D12">
        <w:rPr>
          <w:sz w:val="22"/>
          <w:szCs w:val="22"/>
        </w:rPr>
        <w:t xml:space="preserve">y) se doručují do vlastních rukou. </w:t>
      </w:r>
    </w:p>
    <w:p w:rsidR="00250732" w:rsidRDefault="00250732" w:rsidP="00D02B12">
      <w:pPr>
        <w:jc w:val="both"/>
        <w:rPr>
          <w:sz w:val="22"/>
          <w:szCs w:val="22"/>
        </w:rPr>
      </w:pPr>
    </w:p>
    <w:p w:rsidR="00250732" w:rsidRPr="00250732" w:rsidRDefault="00250732" w:rsidP="00250732">
      <w:pPr>
        <w:jc w:val="both"/>
        <w:rPr>
          <w:sz w:val="22"/>
          <w:szCs w:val="22"/>
        </w:rPr>
      </w:pPr>
      <w:r>
        <w:rPr>
          <w:sz w:val="22"/>
          <w:szCs w:val="22"/>
        </w:rPr>
        <w:t>1</w:t>
      </w:r>
      <w:r w:rsidR="00990FAD">
        <w:rPr>
          <w:sz w:val="22"/>
          <w:szCs w:val="22"/>
        </w:rPr>
        <w:t>3</w:t>
      </w:r>
      <w:r>
        <w:rPr>
          <w:sz w:val="22"/>
          <w:szCs w:val="22"/>
        </w:rPr>
        <w:t xml:space="preserve">.7. </w:t>
      </w:r>
      <w:r w:rsidRPr="00250732">
        <w:rPr>
          <w:sz w:val="22"/>
          <w:szCs w:val="22"/>
        </w:rPr>
        <w:t>Zhotovitel prohlašuje, že si je vědom povinnosti, že ve smysl</w:t>
      </w:r>
      <w:r w:rsidR="00C26540">
        <w:rPr>
          <w:sz w:val="22"/>
          <w:szCs w:val="22"/>
        </w:rPr>
        <w:t>u § 2 písm. e) a § 13 zákona č. </w:t>
      </w:r>
      <w:r w:rsidRPr="00250732">
        <w:rPr>
          <w:sz w:val="22"/>
          <w:szCs w:val="22"/>
        </w:rPr>
        <w:t>320/2001 Sb., o finanční kontrole ve veřejné správě a o změně některých zákonů (zákon o finanční kontrole), ve znění pozdějších předpisů, spolupůsobit při výkonu finanční kontroly tj. poskytnout kontrolnímu orgánu doklady o dodávkách stavebních prací, zboží a služeb hrazených z veřejných výdajů nebo z veřejné finanční podpory v rozsahu nezbytném pro ověření příslušné operace. Zhotovitel prohlašuje, že tuto povinnost bude smluvně požadovat i po svých dodavatelích.</w:t>
      </w:r>
    </w:p>
    <w:p w:rsidR="00250732" w:rsidRPr="00250732" w:rsidRDefault="00250732" w:rsidP="00250732">
      <w:pPr>
        <w:jc w:val="both"/>
        <w:rPr>
          <w:sz w:val="22"/>
          <w:szCs w:val="22"/>
        </w:rPr>
      </w:pPr>
    </w:p>
    <w:p w:rsidR="00A73749" w:rsidRDefault="00A73749" w:rsidP="00250732">
      <w:pPr>
        <w:jc w:val="both"/>
        <w:rPr>
          <w:sz w:val="22"/>
          <w:szCs w:val="22"/>
        </w:rPr>
      </w:pPr>
    </w:p>
    <w:p w:rsidR="00A73749" w:rsidRDefault="00A73749" w:rsidP="00250732">
      <w:pPr>
        <w:jc w:val="both"/>
        <w:rPr>
          <w:sz w:val="22"/>
          <w:szCs w:val="22"/>
        </w:rPr>
      </w:pPr>
      <w:r>
        <w:rPr>
          <w:sz w:val="22"/>
          <w:szCs w:val="22"/>
        </w:rPr>
        <w:t xml:space="preserve">13. 8 Objednatel je </w:t>
      </w:r>
      <w:r w:rsidRPr="00FC2366">
        <w:rPr>
          <w:sz w:val="22"/>
          <w:szCs w:val="22"/>
        </w:rPr>
        <w:t>povinným subjektem dle zákona č. 340/2015 Sb., o zvláštních podmínkách účinnosti některých smluv, uveřejňování těchto smluv a registru smluv, v platném znění (dále jen „zákon o registru smluv“). Zhotovitel bere na vědomí a výslovně souhlasí s tím, aby Smlouva byla uveřejněna v souladu se zákonem o registru smluv. Smluvní strany se dohodly, že uveřejnění Smlouvy prostřednictvím registru smluv v souladu se zákonem o registru smluv zajistí Objednatel.</w:t>
      </w:r>
    </w:p>
    <w:p w:rsidR="00E71A3C" w:rsidRDefault="00E71A3C" w:rsidP="00D02B12">
      <w:pPr>
        <w:jc w:val="both"/>
        <w:rPr>
          <w:sz w:val="22"/>
          <w:szCs w:val="22"/>
        </w:rPr>
      </w:pPr>
    </w:p>
    <w:p w:rsidR="00D02B12" w:rsidRPr="00841D12" w:rsidRDefault="00D02B12" w:rsidP="00D02B12">
      <w:pPr>
        <w:jc w:val="both"/>
        <w:rPr>
          <w:sz w:val="22"/>
          <w:szCs w:val="22"/>
        </w:rPr>
      </w:pPr>
      <w:r w:rsidRPr="00841D12">
        <w:rPr>
          <w:sz w:val="22"/>
          <w:szCs w:val="22"/>
        </w:rPr>
        <w:t>1</w:t>
      </w:r>
      <w:r w:rsidR="0047186E">
        <w:rPr>
          <w:sz w:val="22"/>
          <w:szCs w:val="22"/>
        </w:rPr>
        <w:t>3</w:t>
      </w:r>
      <w:r w:rsidRPr="00841D12">
        <w:rPr>
          <w:sz w:val="22"/>
          <w:szCs w:val="22"/>
        </w:rPr>
        <w:t>.</w:t>
      </w:r>
      <w:r w:rsidR="00A73749">
        <w:rPr>
          <w:sz w:val="22"/>
          <w:szCs w:val="22"/>
        </w:rPr>
        <w:t>9</w:t>
      </w:r>
      <w:r w:rsidRPr="00841D12">
        <w:rPr>
          <w:sz w:val="22"/>
          <w:szCs w:val="22"/>
        </w:rPr>
        <w:t xml:space="preserve"> Smluvní strany prohlašují, že si </w:t>
      </w:r>
      <w:r w:rsidR="00287B4B">
        <w:rPr>
          <w:sz w:val="22"/>
          <w:szCs w:val="22"/>
        </w:rPr>
        <w:t>Smlouv</w:t>
      </w:r>
      <w:r w:rsidRPr="00841D12">
        <w:rPr>
          <w:sz w:val="22"/>
          <w:szCs w:val="22"/>
        </w:rPr>
        <w:t>u včetně jejích příloh přečetly, s obsahem souhlasí a na důkaz jejich svobodné, pravé a vážné vůle připojují své podpisy.</w:t>
      </w:r>
    </w:p>
    <w:p w:rsidR="00D02B12" w:rsidRDefault="00D02B12" w:rsidP="00D02B12">
      <w:pPr>
        <w:rPr>
          <w:sz w:val="22"/>
          <w:szCs w:val="22"/>
        </w:rPr>
      </w:pPr>
    </w:p>
    <w:p w:rsidR="006257D0" w:rsidRPr="00841D12" w:rsidRDefault="006257D0" w:rsidP="00D02B12">
      <w:pPr>
        <w:rPr>
          <w:sz w:val="22"/>
          <w:szCs w:val="22"/>
        </w:rPr>
      </w:pPr>
    </w:p>
    <w:p w:rsidR="00D914B0" w:rsidRPr="00841D12" w:rsidRDefault="00D914B0" w:rsidP="00D914B0">
      <w:pPr>
        <w:rPr>
          <w:sz w:val="22"/>
          <w:szCs w:val="22"/>
        </w:rPr>
      </w:pPr>
      <w:r w:rsidRPr="00841D12">
        <w:rPr>
          <w:sz w:val="22"/>
          <w:szCs w:val="22"/>
        </w:rPr>
        <w:t xml:space="preserve">Přílohy: </w:t>
      </w:r>
    </w:p>
    <w:p w:rsidR="00D914B0" w:rsidRPr="00841D12" w:rsidRDefault="00D914B0" w:rsidP="00D914B0">
      <w:pPr>
        <w:rPr>
          <w:sz w:val="22"/>
          <w:szCs w:val="22"/>
        </w:rPr>
      </w:pPr>
    </w:p>
    <w:p w:rsidR="00D914B0" w:rsidRDefault="00D914B0" w:rsidP="00D914B0">
      <w:r w:rsidRPr="00841D12">
        <w:rPr>
          <w:i/>
          <w:sz w:val="22"/>
          <w:szCs w:val="22"/>
        </w:rPr>
        <w:t>Příloha č.</w:t>
      </w:r>
      <w:r>
        <w:rPr>
          <w:i/>
          <w:sz w:val="22"/>
          <w:szCs w:val="22"/>
        </w:rPr>
        <w:t xml:space="preserve"> </w:t>
      </w:r>
      <w:r w:rsidRPr="00841D12">
        <w:rPr>
          <w:i/>
          <w:sz w:val="22"/>
          <w:szCs w:val="22"/>
        </w:rPr>
        <w:t xml:space="preserve">1 - Cenová nabídka </w:t>
      </w:r>
      <w:r w:rsidR="00DB5BE8">
        <w:rPr>
          <w:i/>
          <w:sz w:val="22"/>
          <w:szCs w:val="22"/>
        </w:rPr>
        <w:t>Zhotovit</w:t>
      </w:r>
      <w:r w:rsidRPr="00841D12">
        <w:rPr>
          <w:i/>
          <w:sz w:val="22"/>
          <w:szCs w:val="22"/>
        </w:rPr>
        <w:t>ele</w:t>
      </w:r>
      <w:r>
        <w:rPr>
          <w:sz w:val="22"/>
          <w:szCs w:val="22"/>
        </w:rPr>
        <w:t xml:space="preserve"> </w:t>
      </w:r>
    </w:p>
    <w:p w:rsidR="00D914B0" w:rsidRDefault="00D914B0" w:rsidP="00D02B12">
      <w:pPr>
        <w:rPr>
          <w:sz w:val="22"/>
          <w:szCs w:val="22"/>
        </w:rPr>
      </w:pPr>
    </w:p>
    <w:p w:rsidR="00D914B0" w:rsidRDefault="00D914B0" w:rsidP="00D02B12">
      <w:pPr>
        <w:rPr>
          <w:sz w:val="22"/>
          <w:szCs w:val="22"/>
        </w:rPr>
      </w:pPr>
    </w:p>
    <w:p w:rsidR="00D02B12" w:rsidRPr="00841D12" w:rsidRDefault="00D02B12" w:rsidP="00D02B12">
      <w:pPr>
        <w:rPr>
          <w:sz w:val="22"/>
          <w:szCs w:val="22"/>
        </w:rPr>
      </w:pPr>
      <w:r w:rsidRPr="00841D12">
        <w:rPr>
          <w:sz w:val="22"/>
          <w:szCs w:val="22"/>
        </w:rPr>
        <w:t>V Praze dne………………</w:t>
      </w:r>
      <w:proofErr w:type="gramStart"/>
      <w:r w:rsidRPr="00841D12">
        <w:rPr>
          <w:sz w:val="22"/>
          <w:szCs w:val="22"/>
        </w:rPr>
        <w:t>…..</w:t>
      </w:r>
      <w:proofErr w:type="gramEnd"/>
    </w:p>
    <w:p w:rsidR="00D02B12" w:rsidRPr="00841D12" w:rsidRDefault="00D02B12" w:rsidP="00D02B12">
      <w:pPr>
        <w:rPr>
          <w:sz w:val="22"/>
          <w:szCs w:val="22"/>
        </w:rPr>
      </w:pPr>
    </w:p>
    <w:p w:rsidR="00D02B12" w:rsidRDefault="00D02B12" w:rsidP="00D02B12">
      <w:pPr>
        <w:rPr>
          <w:sz w:val="22"/>
          <w:szCs w:val="22"/>
        </w:rPr>
      </w:pPr>
    </w:p>
    <w:p w:rsidR="00D02B12" w:rsidRPr="00841D12" w:rsidRDefault="00D02B12" w:rsidP="00D02B12">
      <w:pPr>
        <w:rPr>
          <w:sz w:val="22"/>
          <w:szCs w:val="22"/>
        </w:rPr>
      </w:pPr>
    </w:p>
    <w:p w:rsidR="006257D0" w:rsidRPr="00841D12" w:rsidRDefault="00D02B12" w:rsidP="00D02B12">
      <w:pPr>
        <w:rPr>
          <w:sz w:val="22"/>
          <w:szCs w:val="22"/>
        </w:rPr>
      </w:pPr>
      <w:r w:rsidRPr="00841D12">
        <w:rPr>
          <w:sz w:val="22"/>
          <w:szCs w:val="22"/>
        </w:rPr>
        <w:t xml:space="preserve">                 ……………………….        </w:t>
      </w:r>
      <w:r w:rsidR="00D914B0">
        <w:rPr>
          <w:sz w:val="22"/>
          <w:szCs w:val="22"/>
        </w:rPr>
        <w:t xml:space="preserve">                    …………………………</w:t>
      </w:r>
    </w:p>
    <w:p w:rsidR="00D02B12" w:rsidRDefault="00D02B12" w:rsidP="00D02B12">
      <w:pPr>
        <w:pStyle w:val="Zpat"/>
        <w:tabs>
          <w:tab w:val="clear" w:pos="4536"/>
          <w:tab w:val="clear" w:pos="9072"/>
        </w:tabs>
        <w:rPr>
          <w:sz w:val="22"/>
          <w:szCs w:val="22"/>
        </w:rPr>
      </w:pPr>
      <w:r w:rsidRPr="00841D12">
        <w:rPr>
          <w:sz w:val="22"/>
          <w:szCs w:val="22"/>
        </w:rPr>
        <w:t xml:space="preserve">                 za </w:t>
      </w:r>
      <w:proofErr w:type="gramStart"/>
      <w:r w:rsidR="00DB5BE8">
        <w:rPr>
          <w:sz w:val="22"/>
          <w:szCs w:val="22"/>
        </w:rPr>
        <w:t>Objedna</w:t>
      </w:r>
      <w:r w:rsidRPr="00841D12">
        <w:rPr>
          <w:sz w:val="22"/>
          <w:szCs w:val="22"/>
        </w:rPr>
        <w:t>tele                                          za</w:t>
      </w:r>
      <w:proofErr w:type="gramEnd"/>
      <w:r w:rsidRPr="00841D12">
        <w:rPr>
          <w:sz w:val="22"/>
          <w:szCs w:val="22"/>
        </w:rPr>
        <w:t xml:space="preserve"> </w:t>
      </w:r>
      <w:r w:rsidR="00DB5BE8">
        <w:rPr>
          <w:sz w:val="22"/>
          <w:szCs w:val="22"/>
        </w:rPr>
        <w:t>Zhotovit</w:t>
      </w:r>
      <w:r w:rsidRPr="00841D12">
        <w:rPr>
          <w:sz w:val="22"/>
          <w:szCs w:val="22"/>
        </w:rPr>
        <w:t>ele</w:t>
      </w:r>
    </w:p>
    <w:sectPr w:rsidR="00D02B12" w:rsidSect="00172D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EB6C44AE"/>
    <w:name w:val="WW8Num3"/>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Times New Roman" w:hAnsi="Times New Roman" w:cs="Times New Roman"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97230A"/>
    <w:multiLevelType w:val="multilevel"/>
    <w:tmpl w:val="CC2C33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1E0481"/>
    <w:multiLevelType w:val="hybridMultilevel"/>
    <w:tmpl w:val="3B186E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024630"/>
    <w:multiLevelType w:val="multilevel"/>
    <w:tmpl w:val="7340D78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nsid w:val="1295204B"/>
    <w:multiLevelType w:val="multilevel"/>
    <w:tmpl w:val="43A46B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2F334D8"/>
    <w:multiLevelType w:val="multilevel"/>
    <w:tmpl w:val="25244D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1987776"/>
    <w:multiLevelType w:val="multilevel"/>
    <w:tmpl w:val="8A1275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4F1997"/>
    <w:multiLevelType w:val="hybridMultilevel"/>
    <w:tmpl w:val="B4FE08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6D5F07"/>
    <w:multiLevelType w:val="hybridMultilevel"/>
    <w:tmpl w:val="4572797C"/>
    <w:lvl w:ilvl="0" w:tplc="CAAC9B94">
      <w:start w:val="1"/>
      <w:numFmt w:val="decimal"/>
      <w:lvlText w:val="%1."/>
      <w:lvlJc w:val="left"/>
      <w:pPr>
        <w:ind w:left="720" w:hanging="360"/>
      </w:pPr>
      <w:rPr>
        <w:i w:val="0"/>
      </w:rPr>
    </w:lvl>
    <w:lvl w:ilvl="1" w:tplc="24C4C4D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F0024A"/>
    <w:multiLevelType w:val="multilevel"/>
    <w:tmpl w:val="032040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7F10047"/>
    <w:multiLevelType w:val="hybridMultilevel"/>
    <w:tmpl w:val="3D30B682"/>
    <w:lvl w:ilvl="0" w:tplc="62E2E9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0740F8"/>
    <w:multiLevelType w:val="singleLevel"/>
    <w:tmpl w:val="5B7E781C"/>
    <w:lvl w:ilvl="0">
      <w:start w:val="1"/>
      <w:numFmt w:val="lowerLetter"/>
      <w:lvlText w:val="%1)"/>
      <w:lvlJc w:val="left"/>
      <w:pPr>
        <w:tabs>
          <w:tab w:val="num" w:pos="720"/>
        </w:tabs>
        <w:ind w:left="720" w:hanging="360"/>
      </w:pPr>
      <w:rPr>
        <w:rFonts w:hint="default"/>
      </w:rPr>
    </w:lvl>
  </w:abstractNum>
  <w:abstractNum w:abstractNumId="12">
    <w:nsid w:val="32605B69"/>
    <w:multiLevelType w:val="multilevel"/>
    <w:tmpl w:val="30A23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FFE2518"/>
    <w:multiLevelType w:val="multilevel"/>
    <w:tmpl w:val="7036273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6920BD4"/>
    <w:multiLevelType w:val="hybridMultilevel"/>
    <w:tmpl w:val="C0BEE3C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79141C7"/>
    <w:multiLevelType w:val="hybridMultilevel"/>
    <w:tmpl w:val="1F82340E"/>
    <w:lvl w:ilvl="0" w:tplc="4E64C656">
      <w:start w:val="1"/>
      <w:numFmt w:val="lowerLetter"/>
      <w:lvlText w:val="%1)"/>
      <w:lvlJc w:val="left"/>
      <w:pPr>
        <w:ind w:left="720" w:hanging="360"/>
      </w:pPr>
      <w:rPr>
        <w:b/>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9F1613E"/>
    <w:multiLevelType w:val="hybridMultilevel"/>
    <w:tmpl w:val="C0BEE3C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4C290B1A"/>
    <w:multiLevelType w:val="multilevel"/>
    <w:tmpl w:val="30DE39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7AD4297"/>
    <w:multiLevelType w:val="hybridMultilevel"/>
    <w:tmpl w:val="A5E60C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97716F"/>
    <w:multiLevelType w:val="multilevel"/>
    <w:tmpl w:val="BB24F1CC"/>
    <w:lvl w:ilvl="0">
      <w:start w:val="1"/>
      <w:numFmt w:val="decimal"/>
      <w:pStyle w:val="Nadpis1"/>
      <w:lvlText w:val="%1."/>
      <w:lvlJc w:val="left"/>
      <w:pPr>
        <w:tabs>
          <w:tab w:val="num" w:pos="1844"/>
        </w:tabs>
        <w:ind w:left="1844" w:hanging="1134"/>
      </w:pPr>
      <w:rPr>
        <w:rFonts w:hint="default"/>
        <w:i w:val="0"/>
      </w:rPr>
    </w:lvl>
    <w:lvl w:ilvl="1">
      <w:start w:val="1"/>
      <w:numFmt w:val="decimal"/>
      <w:pStyle w:val="Nadpis2"/>
      <w:lvlText w:val="%1.%2."/>
      <w:lvlJc w:val="left"/>
      <w:pPr>
        <w:tabs>
          <w:tab w:val="num" w:pos="1134"/>
        </w:tabs>
        <w:ind w:left="567" w:hanging="567"/>
      </w:pPr>
      <w:rPr>
        <w:rFonts w:hint="default"/>
        <w:b w:val="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0">
    <w:nsid w:val="67B71832"/>
    <w:multiLevelType w:val="hybridMultilevel"/>
    <w:tmpl w:val="C6786338"/>
    <w:lvl w:ilvl="0" w:tplc="04050017">
      <w:start w:val="1"/>
      <w:numFmt w:val="lowerLetter"/>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D267565"/>
    <w:multiLevelType w:val="hybridMultilevel"/>
    <w:tmpl w:val="178218FE"/>
    <w:lvl w:ilvl="0" w:tplc="27AEA1F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20"/>
  </w:num>
  <w:num w:numId="4">
    <w:abstractNumId w:val="18"/>
  </w:num>
  <w:num w:numId="5">
    <w:abstractNumId w:val="6"/>
  </w:num>
  <w:num w:numId="6">
    <w:abstractNumId w:val="4"/>
  </w:num>
  <w:num w:numId="7">
    <w:abstractNumId w:val="12"/>
  </w:num>
  <w:num w:numId="8">
    <w:abstractNumId w:val="10"/>
  </w:num>
  <w:num w:numId="9">
    <w:abstractNumId w:val="9"/>
  </w:num>
  <w:num w:numId="10">
    <w:abstractNumId w:val="5"/>
  </w:num>
  <w:num w:numId="11">
    <w:abstractNumId w:val="17"/>
  </w:num>
  <w:num w:numId="12">
    <w:abstractNumId w:val="1"/>
  </w:num>
  <w:num w:numId="13">
    <w:abstractNumId w:val="21"/>
  </w:num>
  <w:num w:numId="14">
    <w:abstractNumId w:val="8"/>
  </w:num>
  <w:num w:numId="15">
    <w:abstractNumId w:val="7"/>
  </w:num>
  <w:num w:numId="16">
    <w:abstractNumId w:val="15"/>
  </w:num>
  <w:num w:numId="17">
    <w:abstractNumId w:val="16"/>
  </w:num>
  <w:num w:numId="18">
    <w:abstractNumId w:val="14"/>
  </w:num>
  <w:num w:numId="19">
    <w:abstractNumId w:val="19"/>
  </w:num>
  <w:num w:numId="20">
    <w:abstractNumId w:val="0"/>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12"/>
    <w:rsid w:val="00001D8B"/>
    <w:rsid w:val="000450AE"/>
    <w:rsid w:val="000557F7"/>
    <w:rsid w:val="000559FC"/>
    <w:rsid w:val="00064EEB"/>
    <w:rsid w:val="000847EC"/>
    <w:rsid w:val="00090810"/>
    <w:rsid w:val="000C7375"/>
    <w:rsid w:val="000E36F4"/>
    <w:rsid w:val="000F1CA3"/>
    <w:rsid w:val="000F3191"/>
    <w:rsid w:val="00120698"/>
    <w:rsid w:val="001415F1"/>
    <w:rsid w:val="00142B4F"/>
    <w:rsid w:val="00150DD1"/>
    <w:rsid w:val="00172D45"/>
    <w:rsid w:val="00175854"/>
    <w:rsid w:val="00184A11"/>
    <w:rsid w:val="00187A11"/>
    <w:rsid w:val="0019598A"/>
    <w:rsid w:val="001A6125"/>
    <w:rsid w:val="001C54DD"/>
    <w:rsid w:val="00202F63"/>
    <w:rsid w:val="00216994"/>
    <w:rsid w:val="0024579A"/>
    <w:rsid w:val="00250732"/>
    <w:rsid w:val="00275109"/>
    <w:rsid w:val="00284582"/>
    <w:rsid w:val="00287B4B"/>
    <w:rsid w:val="0029036F"/>
    <w:rsid w:val="002D3F4C"/>
    <w:rsid w:val="002E250B"/>
    <w:rsid w:val="0030240A"/>
    <w:rsid w:val="00304018"/>
    <w:rsid w:val="00304582"/>
    <w:rsid w:val="00331F35"/>
    <w:rsid w:val="00351A10"/>
    <w:rsid w:val="00354748"/>
    <w:rsid w:val="00367602"/>
    <w:rsid w:val="003752B9"/>
    <w:rsid w:val="003841F2"/>
    <w:rsid w:val="003A40CF"/>
    <w:rsid w:val="003A53E4"/>
    <w:rsid w:val="003B26D8"/>
    <w:rsid w:val="003C007B"/>
    <w:rsid w:val="003C46F5"/>
    <w:rsid w:val="003D29D3"/>
    <w:rsid w:val="003F014B"/>
    <w:rsid w:val="004014B2"/>
    <w:rsid w:val="0041392B"/>
    <w:rsid w:val="00422D16"/>
    <w:rsid w:val="00434F93"/>
    <w:rsid w:val="0044322F"/>
    <w:rsid w:val="0046704C"/>
    <w:rsid w:val="0047186E"/>
    <w:rsid w:val="00475033"/>
    <w:rsid w:val="004A113A"/>
    <w:rsid w:val="004A1FEC"/>
    <w:rsid w:val="004C3775"/>
    <w:rsid w:val="004C7BB1"/>
    <w:rsid w:val="004D0CAB"/>
    <w:rsid w:val="004D4936"/>
    <w:rsid w:val="00515569"/>
    <w:rsid w:val="0052133A"/>
    <w:rsid w:val="005249EB"/>
    <w:rsid w:val="005309EB"/>
    <w:rsid w:val="00534317"/>
    <w:rsid w:val="005429F5"/>
    <w:rsid w:val="00572218"/>
    <w:rsid w:val="00590F4A"/>
    <w:rsid w:val="00591DF7"/>
    <w:rsid w:val="00594F3C"/>
    <w:rsid w:val="005D7A95"/>
    <w:rsid w:val="005F09FC"/>
    <w:rsid w:val="00604E6F"/>
    <w:rsid w:val="006257D0"/>
    <w:rsid w:val="00631740"/>
    <w:rsid w:val="0067532F"/>
    <w:rsid w:val="00690115"/>
    <w:rsid w:val="006B3A98"/>
    <w:rsid w:val="006D163A"/>
    <w:rsid w:val="00711A4C"/>
    <w:rsid w:val="007170D2"/>
    <w:rsid w:val="007316CB"/>
    <w:rsid w:val="00731767"/>
    <w:rsid w:val="00731F2F"/>
    <w:rsid w:val="00741F43"/>
    <w:rsid w:val="007627FC"/>
    <w:rsid w:val="007710C0"/>
    <w:rsid w:val="007755C8"/>
    <w:rsid w:val="00777C68"/>
    <w:rsid w:val="007838F6"/>
    <w:rsid w:val="007A26A3"/>
    <w:rsid w:val="007F064D"/>
    <w:rsid w:val="008354CA"/>
    <w:rsid w:val="00890E52"/>
    <w:rsid w:val="008B21D4"/>
    <w:rsid w:val="008B5174"/>
    <w:rsid w:val="008B722D"/>
    <w:rsid w:val="008E004C"/>
    <w:rsid w:val="009365A5"/>
    <w:rsid w:val="00964C3A"/>
    <w:rsid w:val="00983280"/>
    <w:rsid w:val="00990FAD"/>
    <w:rsid w:val="00994F21"/>
    <w:rsid w:val="009A3421"/>
    <w:rsid w:val="009C6843"/>
    <w:rsid w:val="009E1138"/>
    <w:rsid w:val="009F1F1C"/>
    <w:rsid w:val="009F3E17"/>
    <w:rsid w:val="009F4145"/>
    <w:rsid w:val="00A2206D"/>
    <w:rsid w:val="00A73749"/>
    <w:rsid w:val="00A94133"/>
    <w:rsid w:val="00AA0292"/>
    <w:rsid w:val="00AA5C4E"/>
    <w:rsid w:val="00AB51F3"/>
    <w:rsid w:val="00AB7ECC"/>
    <w:rsid w:val="00AC71F0"/>
    <w:rsid w:val="00AD7E16"/>
    <w:rsid w:val="00AE5745"/>
    <w:rsid w:val="00AE6E31"/>
    <w:rsid w:val="00B05338"/>
    <w:rsid w:val="00B10F2E"/>
    <w:rsid w:val="00B23756"/>
    <w:rsid w:val="00B354C5"/>
    <w:rsid w:val="00B377EA"/>
    <w:rsid w:val="00B83A8F"/>
    <w:rsid w:val="00BB18AC"/>
    <w:rsid w:val="00BB4A9C"/>
    <w:rsid w:val="00BB7992"/>
    <w:rsid w:val="00BC3716"/>
    <w:rsid w:val="00BC3E53"/>
    <w:rsid w:val="00BF385A"/>
    <w:rsid w:val="00C1413E"/>
    <w:rsid w:val="00C26540"/>
    <w:rsid w:val="00C37F75"/>
    <w:rsid w:val="00C404D6"/>
    <w:rsid w:val="00C44F7B"/>
    <w:rsid w:val="00C46F2F"/>
    <w:rsid w:val="00CA2BD5"/>
    <w:rsid w:val="00CB2D13"/>
    <w:rsid w:val="00CB5E13"/>
    <w:rsid w:val="00CC21DA"/>
    <w:rsid w:val="00CF193C"/>
    <w:rsid w:val="00D02B12"/>
    <w:rsid w:val="00D066E8"/>
    <w:rsid w:val="00D304F5"/>
    <w:rsid w:val="00D56913"/>
    <w:rsid w:val="00D70AF2"/>
    <w:rsid w:val="00D72E61"/>
    <w:rsid w:val="00D855D2"/>
    <w:rsid w:val="00D914B0"/>
    <w:rsid w:val="00DB57A7"/>
    <w:rsid w:val="00DB5BE8"/>
    <w:rsid w:val="00DF6E00"/>
    <w:rsid w:val="00E13497"/>
    <w:rsid w:val="00E26FA4"/>
    <w:rsid w:val="00E43429"/>
    <w:rsid w:val="00E5442D"/>
    <w:rsid w:val="00E66CD6"/>
    <w:rsid w:val="00E71803"/>
    <w:rsid w:val="00E71A3C"/>
    <w:rsid w:val="00E77EBE"/>
    <w:rsid w:val="00EB52DA"/>
    <w:rsid w:val="00EB6DD2"/>
    <w:rsid w:val="00ED1236"/>
    <w:rsid w:val="00ED78A3"/>
    <w:rsid w:val="00EE617E"/>
    <w:rsid w:val="00EF5EE6"/>
    <w:rsid w:val="00F135D1"/>
    <w:rsid w:val="00F14970"/>
    <w:rsid w:val="00F21A67"/>
    <w:rsid w:val="00F56D58"/>
    <w:rsid w:val="00F57039"/>
    <w:rsid w:val="00F82451"/>
    <w:rsid w:val="00F97BFE"/>
    <w:rsid w:val="00FA3E8F"/>
    <w:rsid w:val="00FA7498"/>
    <w:rsid w:val="00FB3713"/>
    <w:rsid w:val="00FC23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2B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594F3C"/>
    <w:pPr>
      <w:keepNext/>
      <w:numPr>
        <w:numId w:val="19"/>
      </w:numPr>
      <w:spacing w:before="240" w:after="60" w:line="276" w:lineRule="auto"/>
      <w:jc w:val="both"/>
      <w:outlineLvl w:val="0"/>
    </w:pPr>
    <w:rPr>
      <w:rFonts w:ascii="Calibri" w:hAnsi="Calibri"/>
      <w:b/>
      <w:sz w:val="24"/>
      <w:szCs w:val="24"/>
      <w:lang w:val="x-none" w:eastAsia="x-none"/>
    </w:rPr>
  </w:style>
  <w:style w:type="paragraph" w:styleId="Nadpis2">
    <w:name w:val="heading 2"/>
    <w:basedOn w:val="Nadpis1"/>
    <w:next w:val="Normln"/>
    <w:link w:val="Nadpis2Char"/>
    <w:qFormat/>
    <w:rsid w:val="00594F3C"/>
    <w:pPr>
      <w:numPr>
        <w:ilvl w:val="1"/>
      </w:numPr>
      <w:spacing w:before="0" w:after="0"/>
      <w:outlineLvl w:val="1"/>
    </w:pPr>
    <w:rPr>
      <w:b w:val="0"/>
      <w:bCs/>
      <w:iCs/>
      <w:sz w:val="22"/>
      <w:szCs w:val="22"/>
    </w:rPr>
  </w:style>
  <w:style w:type="paragraph" w:styleId="Nadpis3">
    <w:name w:val="heading 3"/>
    <w:basedOn w:val="Nadpis2"/>
    <w:next w:val="Normln"/>
    <w:link w:val="Nadpis3Char"/>
    <w:qFormat/>
    <w:rsid w:val="00594F3C"/>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D02B12"/>
    <w:pPr>
      <w:ind w:left="360"/>
    </w:pPr>
    <w:rPr>
      <w:sz w:val="24"/>
    </w:rPr>
  </w:style>
  <w:style w:type="character" w:customStyle="1" w:styleId="ZkladntextodsazenChar">
    <w:name w:val="Základní text odsazený Char"/>
    <w:basedOn w:val="Standardnpsmoodstavce"/>
    <w:link w:val="Zkladntextodsazen"/>
    <w:rsid w:val="00D02B12"/>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D02B12"/>
    <w:pPr>
      <w:ind w:left="360"/>
      <w:jc w:val="both"/>
    </w:pPr>
    <w:rPr>
      <w:sz w:val="24"/>
    </w:rPr>
  </w:style>
  <w:style w:type="character" w:customStyle="1" w:styleId="Zkladntextodsazen2Char">
    <w:name w:val="Základní text odsazený 2 Char"/>
    <w:basedOn w:val="Standardnpsmoodstavce"/>
    <w:link w:val="Zkladntextodsazen2"/>
    <w:rsid w:val="00D02B12"/>
    <w:rPr>
      <w:rFonts w:ascii="Times New Roman" w:eastAsia="Times New Roman" w:hAnsi="Times New Roman" w:cs="Times New Roman"/>
      <w:sz w:val="24"/>
      <w:szCs w:val="20"/>
      <w:lang w:eastAsia="cs-CZ"/>
    </w:rPr>
  </w:style>
  <w:style w:type="paragraph" w:styleId="Zhlav">
    <w:name w:val="header"/>
    <w:basedOn w:val="Normln"/>
    <w:link w:val="ZhlavChar"/>
    <w:rsid w:val="00D02B12"/>
    <w:pPr>
      <w:tabs>
        <w:tab w:val="center" w:pos="4536"/>
        <w:tab w:val="right" w:pos="9072"/>
      </w:tabs>
      <w:jc w:val="both"/>
    </w:pPr>
    <w:rPr>
      <w:sz w:val="24"/>
    </w:rPr>
  </w:style>
  <w:style w:type="character" w:customStyle="1" w:styleId="ZhlavChar">
    <w:name w:val="Záhlaví Char"/>
    <w:basedOn w:val="Standardnpsmoodstavce"/>
    <w:link w:val="Zhlav"/>
    <w:rsid w:val="00D02B12"/>
    <w:rPr>
      <w:rFonts w:ascii="Times New Roman" w:eastAsia="Times New Roman" w:hAnsi="Times New Roman" w:cs="Times New Roman"/>
      <w:sz w:val="24"/>
      <w:szCs w:val="20"/>
      <w:lang w:eastAsia="cs-CZ"/>
    </w:rPr>
  </w:style>
  <w:style w:type="paragraph" w:styleId="Zpat">
    <w:name w:val="footer"/>
    <w:basedOn w:val="Normln"/>
    <w:link w:val="ZpatChar"/>
    <w:rsid w:val="00D02B12"/>
    <w:pPr>
      <w:tabs>
        <w:tab w:val="center" w:pos="4536"/>
        <w:tab w:val="right" w:pos="9072"/>
      </w:tabs>
    </w:pPr>
  </w:style>
  <w:style w:type="character" w:customStyle="1" w:styleId="ZpatChar">
    <w:name w:val="Zápatí Char"/>
    <w:basedOn w:val="Standardnpsmoodstavce"/>
    <w:link w:val="Zpat"/>
    <w:rsid w:val="00D02B12"/>
    <w:rPr>
      <w:rFonts w:ascii="Times New Roman" w:eastAsia="Times New Roman" w:hAnsi="Times New Roman" w:cs="Times New Roman"/>
      <w:sz w:val="20"/>
      <w:szCs w:val="20"/>
      <w:lang w:eastAsia="cs-CZ"/>
    </w:rPr>
  </w:style>
  <w:style w:type="paragraph" w:styleId="Zkladntext">
    <w:name w:val="Body Text"/>
    <w:basedOn w:val="Normln"/>
    <w:link w:val="ZkladntextChar"/>
    <w:rsid w:val="00D02B12"/>
    <w:pPr>
      <w:widowControl w:val="0"/>
      <w:jc w:val="both"/>
    </w:pPr>
    <w:rPr>
      <w:snapToGrid w:val="0"/>
      <w:sz w:val="24"/>
    </w:rPr>
  </w:style>
  <w:style w:type="character" w:customStyle="1" w:styleId="ZkladntextChar">
    <w:name w:val="Základní text Char"/>
    <w:basedOn w:val="Standardnpsmoodstavce"/>
    <w:link w:val="Zkladntext"/>
    <w:rsid w:val="00D02B12"/>
    <w:rPr>
      <w:rFonts w:ascii="Times New Roman" w:eastAsia="Times New Roman" w:hAnsi="Times New Roman" w:cs="Times New Roman"/>
      <w:snapToGrid w:val="0"/>
      <w:sz w:val="24"/>
      <w:szCs w:val="20"/>
      <w:lang w:eastAsia="cs-CZ"/>
    </w:rPr>
  </w:style>
  <w:style w:type="paragraph" w:styleId="Zkladntext3">
    <w:name w:val="Body Text 3"/>
    <w:basedOn w:val="Normln"/>
    <w:link w:val="Zkladntext3Char"/>
    <w:rsid w:val="00D02B12"/>
    <w:pPr>
      <w:jc w:val="both"/>
    </w:pPr>
  </w:style>
  <w:style w:type="character" w:customStyle="1" w:styleId="Zkladntext3Char">
    <w:name w:val="Základní text 3 Char"/>
    <w:basedOn w:val="Standardnpsmoodstavce"/>
    <w:link w:val="Zkladntext3"/>
    <w:rsid w:val="00D02B12"/>
    <w:rPr>
      <w:rFonts w:ascii="Times New Roman" w:eastAsia="Times New Roman" w:hAnsi="Times New Roman" w:cs="Times New Roman"/>
      <w:sz w:val="20"/>
      <w:szCs w:val="20"/>
      <w:lang w:eastAsia="cs-CZ"/>
    </w:rPr>
  </w:style>
  <w:style w:type="paragraph" w:customStyle="1" w:styleId="Zkladntextodsazen21">
    <w:name w:val="Základní text odsazený 21"/>
    <w:basedOn w:val="Normln"/>
    <w:rsid w:val="00D02B12"/>
    <w:pPr>
      <w:suppressAutoHyphens/>
      <w:ind w:left="426"/>
      <w:jc w:val="both"/>
    </w:pPr>
    <w:rPr>
      <w:rFonts w:eastAsia="Arial"/>
      <w:sz w:val="24"/>
      <w:lang w:eastAsia="ar-SA"/>
    </w:rPr>
  </w:style>
  <w:style w:type="paragraph" w:styleId="Odstavecseseznamem">
    <w:name w:val="List Paragraph"/>
    <w:basedOn w:val="Normln"/>
    <w:link w:val="OdstavecseseznamemChar"/>
    <w:uiPriority w:val="34"/>
    <w:qFormat/>
    <w:rsid w:val="00CB2D13"/>
    <w:pPr>
      <w:ind w:left="720"/>
      <w:contextualSpacing/>
    </w:pPr>
  </w:style>
  <w:style w:type="character" w:styleId="Odkaznakoment">
    <w:name w:val="annotation reference"/>
    <w:basedOn w:val="Standardnpsmoodstavce"/>
    <w:uiPriority w:val="99"/>
    <w:semiHidden/>
    <w:unhideWhenUsed/>
    <w:rsid w:val="0044322F"/>
    <w:rPr>
      <w:sz w:val="16"/>
      <w:szCs w:val="16"/>
    </w:rPr>
  </w:style>
  <w:style w:type="paragraph" w:styleId="Textkomente">
    <w:name w:val="annotation text"/>
    <w:basedOn w:val="Normln"/>
    <w:link w:val="TextkomenteChar"/>
    <w:uiPriority w:val="99"/>
    <w:semiHidden/>
    <w:unhideWhenUsed/>
    <w:rsid w:val="0044322F"/>
  </w:style>
  <w:style w:type="character" w:customStyle="1" w:styleId="TextkomenteChar">
    <w:name w:val="Text komentáře Char"/>
    <w:basedOn w:val="Standardnpsmoodstavce"/>
    <w:link w:val="Textkomente"/>
    <w:uiPriority w:val="99"/>
    <w:semiHidden/>
    <w:rsid w:val="0044322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4322F"/>
    <w:rPr>
      <w:b/>
      <w:bCs/>
    </w:rPr>
  </w:style>
  <w:style w:type="character" w:customStyle="1" w:styleId="PedmtkomenteChar">
    <w:name w:val="Předmět komentáře Char"/>
    <w:basedOn w:val="TextkomenteChar"/>
    <w:link w:val="Pedmtkomente"/>
    <w:uiPriority w:val="99"/>
    <w:semiHidden/>
    <w:rsid w:val="0044322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4322F"/>
    <w:rPr>
      <w:rFonts w:ascii="Tahoma" w:hAnsi="Tahoma" w:cs="Tahoma"/>
      <w:sz w:val="16"/>
      <w:szCs w:val="16"/>
    </w:rPr>
  </w:style>
  <w:style w:type="character" w:customStyle="1" w:styleId="TextbublinyChar">
    <w:name w:val="Text bubliny Char"/>
    <w:basedOn w:val="Standardnpsmoodstavce"/>
    <w:link w:val="Textbubliny"/>
    <w:uiPriority w:val="99"/>
    <w:semiHidden/>
    <w:rsid w:val="0044322F"/>
    <w:rPr>
      <w:rFonts w:ascii="Tahoma" w:eastAsia="Times New Roman" w:hAnsi="Tahoma" w:cs="Tahoma"/>
      <w:sz w:val="16"/>
      <w:szCs w:val="16"/>
      <w:lang w:eastAsia="cs-CZ"/>
    </w:rPr>
  </w:style>
  <w:style w:type="paragraph" w:styleId="Normlnweb">
    <w:name w:val="Normal (Web)"/>
    <w:basedOn w:val="Normln"/>
    <w:rsid w:val="00990FAD"/>
    <w:pPr>
      <w:spacing w:before="100" w:beforeAutospacing="1" w:after="100" w:afterAutospacing="1"/>
    </w:pPr>
    <w:rPr>
      <w:sz w:val="24"/>
      <w:szCs w:val="24"/>
    </w:rPr>
  </w:style>
  <w:style w:type="character" w:styleId="Hypertextovodkaz">
    <w:name w:val="Hyperlink"/>
    <w:rsid w:val="00990FAD"/>
    <w:rPr>
      <w:color w:val="0000FF"/>
      <w:u w:val="single"/>
    </w:rPr>
  </w:style>
  <w:style w:type="character" w:customStyle="1" w:styleId="OdstavecseseznamemChar">
    <w:name w:val="Odstavec se seznamem Char"/>
    <w:basedOn w:val="Standardnpsmoodstavce"/>
    <w:link w:val="Odstavecseseznamem"/>
    <w:uiPriority w:val="34"/>
    <w:rsid w:val="00331F35"/>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sid w:val="00594F3C"/>
    <w:rPr>
      <w:rFonts w:ascii="Calibri" w:eastAsia="Times New Roman" w:hAnsi="Calibri" w:cs="Times New Roman"/>
      <w:b/>
      <w:sz w:val="24"/>
      <w:szCs w:val="24"/>
      <w:lang w:val="x-none" w:eastAsia="x-none"/>
    </w:rPr>
  </w:style>
  <w:style w:type="character" w:customStyle="1" w:styleId="Nadpis2Char">
    <w:name w:val="Nadpis 2 Char"/>
    <w:basedOn w:val="Standardnpsmoodstavce"/>
    <w:link w:val="Nadpis2"/>
    <w:rsid w:val="00594F3C"/>
    <w:rPr>
      <w:rFonts w:ascii="Calibri" w:eastAsia="Times New Roman" w:hAnsi="Calibri" w:cs="Times New Roman"/>
      <w:bCs/>
      <w:iCs/>
      <w:lang w:val="x-none" w:eastAsia="x-none"/>
    </w:rPr>
  </w:style>
  <w:style w:type="character" w:customStyle="1" w:styleId="Nadpis3Char">
    <w:name w:val="Nadpis 3 Char"/>
    <w:basedOn w:val="Standardnpsmoodstavce"/>
    <w:link w:val="Nadpis3"/>
    <w:rsid w:val="00594F3C"/>
    <w:rPr>
      <w:rFonts w:ascii="Calibri" w:eastAsia="Times New Roman" w:hAnsi="Calibri" w:cs="Times New Roman"/>
      <w:iCs/>
      <w:szCs w:val="26"/>
      <w:lang w:val="x-none" w:eastAsia="x-none"/>
    </w:rPr>
  </w:style>
  <w:style w:type="paragraph" w:customStyle="1" w:styleId="AOdstavec">
    <w:name w:val="A_Odstavec"/>
    <w:basedOn w:val="Normln"/>
    <w:rsid w:val="00731767"/>
    <w:pPr>
      <w:suppressAutoHyphens/>
      <w:jc w:val="both"/>
    </w:pPr>
    <w:rPr>
      <w:rFonts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2B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594F3C"/>
    <w:pPr>
      <w:keepNext/>
      <w:numPr>
        <w:numId w:val="19"/>
      </w:numPr>
      <w:spacing w:before="240" w:after="60" w:line="276" w:lineRule="auto"/>
      <w:jc w:val="both"/>
      <w:outlineLvl w:val="0"/>
    </w:pPr>
    <w:rPr>
      <w:rFonts w:ascii="Calibri" w:hAnsi="Calibri"/>
      <w:b/>
      <w:sz w:val="24"/>
      <w:szCs w:val="24"/>
      <w:lang w:val="x-none" w:eastAsia="x-none"/>
    </w:rPr>
  </w:style>
  <w:style w:type="paragraph" w:styleId="Nadpis2">
    <w:name w:val="heading 2"/>
    <w:basedOn w:val="Nadpis1"/>
    <w:next w:val="Normln"/>
    <w:link w:val="Nadpis2Char"/>
    <w:qFormat/>
    <w:rsid w:val="00594F3C"/>
    <w:pPr>
      <w:numPr>
        <w:ilvl w:val="1"/>
      </w:numPr>
      <w:spacing w:before="0" w:after="0"/>
      <w:outlineLvl w:val="1"/>
    </w:pPr>
    <w:rPr>
      <w:b w:val="0"/>
      <w:bCs/>
      <w:iCs/>
      <w:sz w:val="22"/>
      <w:szCs w:val="22"/>
    </w:rPr>
  </w:style>
  <w:style w:type="paragraph" w:styleId="Nadpis3">
    <w:name w:val="heading 3"/>
    <w:basedOn w:val="Nadpis2"/>
    <w:next w:val="Normln"/>
    <w:link w:val="Nadpis3Char"/>
    <w:qFormat/>
    <w:rsid w:val="00594F3C"/>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D02B12"/>
    <w:pPr>
      <w:ind w:left="360"/>
    </w:pPr>
    <w:rPr>
      <w:sz w:val="24"/>
    </w:rPr>
  </w:style>
  <w:style w:type="character" w:customStyle="1" w:styleId="ZkladntextodsazenChar">
    <w:name w:val="Základní text odsazený Char"/>
    <w:basedOn w:val="Standardnpsmoodstavce"/>
    <w:link w:val="Zkladntextodsazen"/>
    <w:rsid w:val="00D02B12"/>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D02B12"/>
    <w:pPr>
      <w:ind w:left="360"/>
      <w:jc w:val="both"/>
    </w:pPr>
    <w:rPr>
      <w:sz w:val="24"/>
    </w:rPr>
  </w:style>
  <w:style w:type="character" w:customStyle="1" w:styleId="Zkladntextodsazen2Char">
    <w:name w:val="Základní text odsazený 2 Char"/>
    <w:basedOn w:val="Standardnpsmoodstavce"/>
    <w:link w:val="Zkladntextodsazen2"/>
    <w:rsid w:val="00D02B12"/>
    <w:rPr>
      <w:rFonts w:ascii="Times New Roman" w:eastAsia="Times New Roman" w:hAnsi="Times New Roman" w:cs="Times New Roman"/>
      <w:sz w:val="24"/>
      <w:szCs w:val="20"/>
      <w:lang w:eastAsia="cs-CZ"/>
    </w:rPr>
  </w:style>
  <w:style w:type="paragraph" w:styleId="Zhlav">
    <w:name w:val="header"/>
    <w:basedOn w:val="Normln"/>
    <w:link w:val="ZhlavChar"/>
    <w:rsid w:val="00D02B12"/>
    <w:pPr>
      <w:tabs>
        <w:tab w:val="center" w:pos="4536"/>
        <w:tab w:val="right" w:pos="9072"/>
      </w:tabs>
      <w:jc w:val="both"/>
    </w:pPr>
    <w:rPr>
      <w:sz w:val="24"/>
    </w:rPr>
  </w:style>
  <w:style w:type="character" w:customStyle="1" w:styleId="ZhlavChar">
    <w:name w:val="Záhlaví Char"/>
    <w:basedOn w:val="Standardnpsmoodstavce"/>
    <w:link w:val="Zhlav"/>
    <w:rsid w:val="00D02B12"/>
    <w:rPr>
      <w:rFonts w:ascii="Times New Roman" w:eastAsia="Times New Roman" w:hAnsi="Times New Roman" w:cs="Times New Roman"/>
      <w:sz w:val="24"/>
      <w:szCs w:val="20"/>
      <w:lang w:eastAsia="cs-CZ"/>
    </w:rPr>
  </w:style>
  <w:style w:type="paragraph" w:styleId="Zpat">
    <w:name w:val="footer"/>
    <w:basedOn w:val="Normln"/>
    <w:link w:val="ZpatChar"/>
    <w:rsid w:val="00D02B12"/>
    <w:pPr>
      <w:tabs>
        <w:tab w:val="center" w:pos="4536"/>
        <w:tab w:val="right" w:pos="9072"/>
      </w:tabs>
    </w:pPr>
  </w:style>
  <w:style w:type="character" w:customStyle="1" w:styleId="ZpatChar">
    <w:name w:val="Zápatí Char"/>
    <w:basedOn w:val="Standardnpsmoodstavce"/>
    <w:link w:val="Zpat"/>
    <w:rsid w:val="00D02B12"/>
    <w:rPr>
      <w:rFonts w:ascii="Times New Roman" w:eastAsia="Times New Roman" w:hAnsi="Times New Roman" w:cs="Times New Roman"/>
      <w:sz w:val="20"/>
      <w:szCs w:val="20"/>
      <w:lang w:eastAsia="cs-CZ"/>
    </w:rPr>
  </w:style>
  <w:style w:type="paragraph" w:styleId="Zkladntext">
    <w:name w:val="Body Text"/>
    <w:basedOn w:val="Normln"/>
    <w:link w:val="ZkladntextChar"/>
    <w:rsid w:val="00D02B12"/>
    <w:pPr>
      <w:widowControl w:val="0"/>
      <w:jc w:val="both"/>
    </w:pPr>
    <w:rPr>
      <w:snapToGrid w:val="0"/>
      <w:sz w:val="24"/>
    </w:rPr>
  </w:style>
  <w:style w:type="character" w:customStyle="1" w:styleId="ZkladntextChar">
    <w:name w:val="Základní text Char"/>
    <w:basedOn w:val="Standardnpsmoodstavce"/>
    <w:link w:val="Zkladntext"/>
    <w:rsid w:val="00D02B12"/>
    <w:rPr>
      <w:rFonts w:ascii="Times New Roman" w:eastAsia="Times New Roman" w:hAnsi="Times New Roman" w:cs="Times New Roman"/>
      <w:snapToGrid w:val="0"/>
      <w:sz w:val="24"/>
      <w:szCs w:val="20"/>
      <w:lang w:eastAsia="cs-CZ"/>
    </w:rPr>
  </w:style>
  <w:style w:type="paragraph" w:styleId="Zkladntext3">
    <w:name w:val="Body Text 3"/>
    <w:basedOn w:val="Normln"/>
    <w:link w:val="Zkladntext3Char"/>
    <w:rsid w:val="00D02B12"/>
    <w:pPr>
      <w:jc w:val="both"/>
    </w:pPr>
  </w:style>
  <w:style w:type="character" w:customStyle="1" w:styleId="Zkladntext3Char">
    <w:name w:val="Základní text 3 Char"/>
    <w:basedOn w:val="Standardnpsmoodstavce"/>
    <w:link w:val="Zkladntext3"/>
    <w:rsid w:val="00D02B12"/>
    <w:rPr>
      <w:rFonts w:ascii="Times New Roman" w:eastAsia="Times New Roman" w:hAnsi="Times New Roman" w:cs="Times New Roman"/>
      <w:sz w:val="20"/>
      <w:szCs w:val="20"/>
      <w:lang w:eastAsia="cs-CZ"/>
    </w:rPr>
  </w:style>
  <w:style w:type="paragraph" w:customStyle="1" w:styleId="Zkladntextodsazen21">
    <w:name w:val="Základní text odsazený 21"/>
    <w:basedOn w:val="Normln"/>
    <w:rsid w:val="00D02B12"/>
    <w:pPr>
      <w:suppressAutoHyphens/>
      <w:ind w:left="426"/>
      <w:jc w:val="both"/>
    </w:pPr>
    <w:rPr>
      <w:rFonts w:eastAsia="Arial"/>
      <w:sz w:val="24"/>
      <w:lang w:eastAsia="ar-SA"/>
    </w:rPr>
  </w:style>
  <w:style w:type="paragraph" w:styleId="Odstavecseseznamem">
    <w:name w:val="List Paragraph"/>
    <w:basedOn w:val="Normln"/>
    <w:link w:val="OdstavecseseznamemChar"/>
    <w:uiPriority w:val="34"/>
    <w:qFormat/>
    <w:rsid w:val="00CB2D13"/>
    <w:pPr>
      <w:ind w:left="720"/>
      <w:contextualSpacing/>
    </w:pPr>
  </w:style>
  <w:style w:type="character" w:styleId="Odkaznakoment">
    <w:name w:val="annotation reference"/>
    <w:basedOn w:val="Standardnpsmoodstavce"/>
    <w:uiPriority w:val="99"/>
    <w:semiHidden/>
    <w:unhideWhenUsed/>
    <w:rsid w:val="0044322F"/>
    <w:rPr>
      <w:sz w:val="16"/>
      <w:szCs w:val="16"/>
    </w:rPr>
  </w:style>
  <w:style w:type="paragraph" w:styleId="Textkomente">
    <w:name w:val="annotation text"/>
    <w:basedOn w:val="Normln"/>
    <w:link w:val="TextkomenteChar"/>
    <w:uiPriority w:val="99"/>
    <w:semiHidden/>
    <w:unhideWhenUsed/>
    <w:rsid w:val="0044322F"/>
  </w:style>
  <w:style w:type="character" w:customStyle="1" w:styleId="TextkomenteChar">
    <w:name w:val="Text komentáře Char"/>
    <w:basedOn w:val="Standardnpsmoodstavce"/>
    <w:link w:val="Textkomente"/>
    <w:uiPriority w:val="99"/>
    <w:semiHidden/>
    <w:rsid w:val="0044322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4322F"/>
    <w:rPr>
      <w:b/>
      <w:bCs/>
    </w:rPr>
  </w:style>
  <w:style w:type="character" w:customStyle="1" w:styleId="PedmtkomenteChar">
    <w:name w:val="Předmět komentáře Char"/>
    <w:basedOn w:val="TextkomenteChar"/>
    <w:link w:val="Pedmtkomente"/>
    <w:uiPriority w:val="99"/>
    <w:semiHidden/>
    <w:rsid w:val="0044322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4322F"/>
    <w:rPr>
      <w:rFonts w:ascii="Tahoma" w:hAnsi="Tahoma" w:cs="Tahoma"/>
      <w:sz w:val="16"/>
      <w:szCs w:val="16"/>
    </w:rPr>
  </w:style>
  <w:style w:type="character" w:customStyle="1" w:styleId="TextbublinyChar">
    <w:name w:val="Text bubliny Char"/>
    <w:basedOn w:val="Standardnpsmoodstavce"/>
    <w:link w:val="Textbubliny"/>
    <w:uiPriority w:val="99"/>
    <w:semiHidden/>
    <w:rsid w:val="0044322F"/>
    <w:rPr>
      <w:rFonts w:ascii="Tahoma" w:eastAsia="Times New Roman" w:hAnsi="Tahoma" w:cs="Tahoma"/>
      <w:sz w:val="16"/>
      <w:szCs w:val="16"/>
      <w:lang w:eastAsia="cs-CZ"/>
    </w:rPr>
  </w:style>
  <w:style w:type="paragraph" w:styleId="Normlnweb">
    <w:name w:val="Normal (Web)"/>
    <w:basedOn w:val="Normln"/>
    <w:rsid w:val="00990FAD"/>
    <w:pPr>
      <w:spacing w:before="100" w:beforeAutospacing="1" w:after="100" w:afterAutospacing="1"/>
    </w:pPr>
    <w:rPr>
      <w:sz w:val="24"/>
      <w:szCs w:val="24"/>
    </w:rPr>
  </w:style>
  <w:style w:type="character" w:styleId="Hypertextovodkaz">
    <w:name w:val="Hyperlink"/>
    <w:rsid w:val="00990FAD"/>
    <w:rPr>
      <w:color w:val="0000FF"/>
      <w:u w:val="single"/>
    </w:rPr>
  </w:style>
  <w:style w:type="character" w:customStyle="1" w:styleId="OdstavecseseznamemChar">
    <w:name w:val="Odstavec se seznamem Char"/>
    <w:basedOn w:val="Standardnpsmoodstavce"/>
    <w:link w:val="Odstavecseseznamem"/>
    <w:uiPriority w:val="34"/>
    <w:rsid w:val="00331F35"/>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sid w:val="00594F3C"/>
    <w:rPr>
      <w:rFonts w:ascii="Calibri" w:eastAsia="Times New Roman" w:hAnsi="Calibri" w:cs="Times New Roman"/>
      <w:b/>
      <w:sz w:val="24"/>
      <w:szCs w:val="24"/>
      <w:lang w:val="x-none" w:eastAsia="x-none"/>
    </w:rPr>
  </w:style>
  <w:style w:type="character" w:customStyle="1" w:styleId="Nadpis2Char">
    <w:name w:val="Nadpis 2 Char"/>
    <w:basedOn w:val="Standardnpsmoodstavce"/>
    <w:link w:val="Nadpis2"/>
    <w:rsid w:val="00594F3C"/>
    <w:rPr>
      <w:rFonts w:ascii="Calibri" w:eastAsia="Times New Roman" w:hAnsi="Calibri" w:cs="Times New Roman"/>
      <w:bCs/>
      <w:iCs/>
      <w:lang w:val="x-none" w:eastAsia="x-none"/>
    </w:rPr>
  </w:style>
  <w:style w:type="character" w:customStyle="1" w:styleId="Nadpis3Char">
    <w:name w:val="Nadpis 3 Char"/>
    <w:basedOn w:val="Standardnpsmoodstavce"/>
    <w:link w:val="Nadpis3"/>
    <w:rsid w:val="00594F3C"/>
    <w:rPr>
      <w:rFonts w:ascii="Calibri" w:eastAsia="Times New Roman" w:hAnsi="Calibri" w:cs="Times New Roman"/>
      <w:iCs/>
      <w:szCs w:val="26"/>
      <w:lang w:val="x-none" w:eastAsia="x-none"/>
    </w:rPr>
  </w:style>
  <w:style w:type="paragraph" w:customStyle="1" w:styleId="AOdstavec">
    <w:name w:val="A_Odstavec"/>
    <w:basedOn w:val="Normln"/>
    <w:rsid w:val="00731767"/>
    <w:pPr>
      <w:suppressAutoHyphens/>
      <w:jc w:val="both"/>
    </w:pPr>
    <w:rPr>
      <w:rFonts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26603">
      <w:bodyDiv w:val="1"/>
      <w:marLeft w:val="0"/>
      <w:marRight w:val="0"/>
      <w:marTop w:val="0"/>
      <w:marBottom w:val="0"/>
      <w:divBdr>
        <w:top w:val="none" w:sz="0" w:space="0" w:color="auto"/>
        <w:left w:val="none" w:sz="0" w:space="0" w:color="auto"/>
        <w:bottom w:val="none" w:sz="0" w:space="0" w:color="auto"/>
        <w:right w:val="none" w:sz="0" w:space="0" w:color="auto"/>
      </w:divBdr>
    </w:div>
    <w:div w:id="1093473027">
      <w:bodyDiv w:val="1"/>
      <w:marLeft w:val="0"/>
      <w:marRight w:val="0"/>
      <w:marTop w:val="0"/>
      <w:marBottom w:val="0"/>
      <w:divBdr>
        <w:top w:val="none" w:sz="0" w:space="0" w:color="auto"/>
        <w:left w:val="none" w:sz="0" w:space="0" w:color="auto"/>
        <w:bottom w:val="none" w:sz="0" w:space="0" w:color="auto"/>
        <w:right w:val="none" w:sz="0" w:space="0" w:color="auto"/>
      </w:divBdr>
    </w:div>
    <w:div w:id="109802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EAA48-F658-454C-B9BF-A9428465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2556</Words>
  <Characters>15084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Novosad Radomir</dc:creator>
  <cp:lastModifiedBy>Kovacova Dagmar</cp:lastModifiedBy>
  <cp:revision>3</cp:revision>
  <cp:lastPrinted>2013-10-02T07:58:00Z</cp:lastPrinted>
  <dcterms:created xsi:type="dcterms:W3CDTF">2017-02-13T14:50:00Z</dcterms:created>
  <dcterms:modified xsi:type="dcterms:W3CDTF">2017-02-13T15:00:00Z</dcterms:modified>
</cp:coreProperties>
</file>