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12A5" w14:textId="05D1EED2" w:rsidR="00537744" w:rsidRPr="0034673B" w:rsidRDefault="00FF5F42" w:rsidP="0034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3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E4392C">
        <w:rPr>
          <w:rFonts w:ascii="Times New Roman" w:hAnsi="Times New Roman" w:cs="Times New Roman"/>
          <w:b/>
          <w:sz w:val="28"/>
          <w:szCs w:val="28"/>
        </w:rPr>
        <w:t>5</w:t>
      </w:r>
    </w:p>
    <w:p w14:paraId="7DCF0DF8" w14:textId="785282FE" w:rsidR="00FF5F42" w:rsidRPr="0034673B" w:rsidRDefault="00FF5F42" w:rsidP="0034673B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3B">
        <w:rPr>
          <w:rFonts w:ascii="Times New Roman" w:hAnsi="Times New Roman" w:cs="Times New Roman"/>
          <w:b/>
          <w:sz w:val="28"/>
          <w:szCs w:val="28"/>
        </w:rPr>
        <w:t>k</w:t>
      </w:r>
      <w:r w:rsidR="008629FF" w:rsidRPr="0034673B">
        <w:rPr>
          <w:rFonts w:ascii="Times New Roman" w:hAnsi="Times New Roman" w:cs="Times New Roman"/>
          <w:b/>
          <w:sz w:val="28"/>
          <w:szCs w:val="28"/>
        </w:rPr>
        <w:t xml:space="preserve"> nájemní smlouvě ze dne </w:t>
      </w:r>
      <w:r w:rsidR="00E4392C">
        <w:rPr>
          <w:rFonts w:ascii="Times New Roman" w:hAnsi="Times New Roman" w:cs="Times New Roman"/>
          <w:b/>
          <w:sz w:val="28"/>
          <w:szCs w:val="28"/>
        </w:rPr>
        <w:t>22.5.2012</w:t>
      </w:r>
    </w:p>
    <w:p w14:paraId="0B57CE9F" w14:textId="77777777" w:rsidR="008629FF" w:rsidRPr="009916BF" w:rsidRDefault="008629FF" w:rsidP="0034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BF">
        <w:rPr>
          <w:rFonts w:ascii="Times New Roman" w:hAnsi="Times New Roman" w:cs="Times New Roman"/>
          <w:b/>
          <w:sz w:val="24"/>
          <w:szCs w:val="24"/>
        </w:rPr>
        <w:t>STINGO s.r.o.</w:t>
      </w:r>
    </w:p>
    <w:p w14:paraId="429E500D" w14:textId="51C424DC" w:rsidR="008629FF" w:rsidRPr="009916BF" w:rsidRDefault="008629FF" w:rsidP="003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>IČO 60066164</w:t>
      </w:r>
      <w:r w:rsidR="00180A9B">
        <w:rPr>
          <w:rFonts w:ascii="Times New Roman" w:hAnsi="Times New Roman" w:cs="Times New Roman"/>
          <w:sz w:val="24"/>
          <w:szCs w:val="24"/>
        </w:rPr>
        <w:t>, DIČ: CZ6006164</w:t>
      </w:r>
    </w:p>
    <w:p w14:paraId="4E71D598" w14:textId="77777777" w:rsidR="008629FF" w:rsidRPr="009916BF" w:rsidRDefault="008629FF" w:rsidP="003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>se sídlem Hradební 398/1, 370 01 České Budějovice</w:t>
      </w:r>
    </w:p>
    <w:p w14:paraId="001BFE04" w14:textId="77777777" w:rsidR="008629FF" w:rsidRPr="009916BF" w:rsidRDefault="008629FF" w:rsidP="003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Českých Budějovicích, odd. C, </w:t>
      </w:r>
      <w:proofErr w:type="spellStart"/>
      <w:r w:rsidRPr="009916BF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9916BF">
        <w:rPr>
          <w:rFonts w:ascii="Times New Roman" w:hAnsi="Times New Roman" w:cs="Times New Roman"/>
          <w:sz w:val="24"/>
          <w:szCs w:val="24"/>
        </w:rPr>
        <w:t>. 3422</w:t>
      </w:r>
    </w:p>
    <w:p w14:paraId="4CEC921B" w14:textId="77777777" w:rsidR="008629FF" w:rsidRPr="009916BF" w:rsidRDefault="008629FF" w:rsidP="0034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zastoupená panem Václavem </w:t>
      </w:r>
      <w:proofErr w:type="spellStart"/>
      <w:r w:rsidRPr="009916BF">
        <w:rPr>
          <w:rFonts w:ascii="Times New Roman" w:hAnsi="Times New Roman" w:cs="Times New Roman"/>
          <w:sz w:val="24"/>
          <w:szCs w:val="24"/>
        </w:rPr>
        <w:t>Drchalem</w:t>
      </w:r>
      <w:proofErr w:type="spellEnd"/>
      <w:r w:rsidRPr="009916BF">
        <w:rPr>
          <w:rFonts w:ascii="Times New Roman" w:hAnsi="Times New Roman" w:cs="Times New Roman"/>
          <w:sz w:val="24"/>
          <w:szCs w:val="24"/>
        </w:rPr>
        <w:t>, jednatelem</w:t>
      </w:r>
    </w:p>
    <w:p w14:paraId="2AADE78F" w14:textId="77777777" w:rsidR="00FF5F42" w:rsidRPr="009916BF" w:rsidRDefault="008629FF" w:rsidP="00204E68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6BF">
        <w:rPr>
          <w:rFonts w:ascii="Times New Roman" w:hAnsi="Times New Roman" w:cs="Times New Roman"/>
          <w:i/>
          <w:iCs/>
          <w:sz w:val="24"/>
          <w:szCs w:val="24"/>
        </w:rPr>
        <w:t xml:space="preserve">jako právní nástupce společnosti </w:t>
      </w:r>
      <w:r w:rsidR="00FF5F42" w:rsidRPr="009916BF">
        <w:rPr>
          <w:rFonts w:ascii="Times New Roman" w:hAnsi="Times New Roman" w:cs="Times New Roman"/>
          <w:b/>
          <w:i/>
          <w:iCs/>
          <w:sz w:val="24"/>
          <w:szCs w:val="24"/>
        </w:rPr>
        <w:t>ČEVAK a.s.</w:t>
      </w:r>
      <w:r w:rsidRPr="009916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FF5F42" w:rsidRPr="009916BF">
        <w:rPr>
          <w:rFonts w:ascii="Times New Roman" w:hAnsi="Times New Roman" w:cs="Times New Roman"/>
          <w:i/>
          <w:iCs/>
          <w:sz w:val="24"/>
          <w:szCs w:val="24"/>
        </w:rPr>
        <w:t>IČO 60849657</w:t>
      </w:r>
      <w:r w:rsidRPr="009916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F5F42" w:rsidRPr="009916BF">
        <w:rPr>
          <w:rFonts w:ascii="Times New Roman" w:hAnsi="Times New Roman" w:cs="Times New Roman"/>
          <w:i/>
          <w:iCs/>
          <w:sz w:val="24"/>
          <w:szCs w:val="24"/>
        </w:rPr>
        <w:t>se sídlem Severní 2264/8, 370</w:t>
      </w:r>
      <w:r w:rsidR="0034673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F5F42" w:rsidRPr="009916BF">
        <w:rPr>
          <w:rFonts w:ascii="Times New Roman" w:hAnsi="Times New Roman" w:cs="Times New Roman"/>
          <w:i/>
          <w:iCs/>
          <w:sz w:val="24"/>
          <w:szCs w:val="24"/>
        </w:rPr>
        <w:t>10 České Budějovice</w:t>
      </w:r>
      <w:r w:rsidRPr="009916BF">
        <w:rPr>
          <w:rFonts w:ascii="Times New Roman" w:hAnsi="Times New Roman" w:cs="Times New Roman"/>
          <w:i/>
          <w:iCs/>
          <w:sz w:val="24"/>
          <w:szCs w:val="24"/>
        </w:rPr>
        <w:t xml:space="preserve"> a pronajímatel na straně jedné (dále jen pronajímatel)</w:t>
      </w:r>
    </w:p>
    <w:p w14:paraId="6C992154" w14:textId="77777777" w:rsidR="00FF5F42" w:rsidRPr="009916BF" w:rsidRDefault="00FF5F42" w:rsidP="0034673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>a</w:t>
      </w:r>
    </w:p>
    <w:p w14:paraId="631B67AF" w14:textId="0E528628" w:rsidR="004B4197" w:rsidRPr="009916BF" w:rsidRDefault="00E4392C" w:rsidP="004B4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Jihočeská centrála cestovního ruchu, příspěvková organizace</w:t>
      </w:r>
    </w:p>
    <w:p w14:paraId="2D658FDF" w14:textId="306A058E" w:rsidR="004B4197" w:rsidRPr="009916BF" w:rsidRDefault="004B4197" w:rsidP="004B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IČO </w:t>
      </w:r>
      <w:r w:rsidR="00180A9B" w:rsidRPr="00180A9B">
        <w:rPr>
          <w:rFonts w:ascii="Times New Roman" w:hAnsi="Times New Roman" w:cs="Times New Roman"/>
          <w:sz w:val="24"/>
          <w:szCs w:val="24"/>
        </w:rPr>
        <w:t>72053127</w:t>
      </w:r>
      <w:r w:rsidR="00180A9B">
        <w:rPr>
          <w:rFonts w:ascii="Times New Roman" w:hAnsi="Times New Roman" w:cs="Times New Roman"/>
          <w:sz w:val="24"/>
          <w:szCs w:val="24"/>
        </w:rPr>
        <w:t>, DIČ: CZ7</w:t>
      </w:r>
      <w:r w:rsidR="00180A9B" w:rsidRPr="00180A9B">
        <w:rPr>
          <w:rFonts w:ascii="Times New Roman" w:hAnsi="Times New Roman" w:cs="Times New Roman"/>
          <w:sz w:val="24"/>
          <w:szCs w:val="24"/>
        </w:rPr>
        <w:t>2053127</w:t>
      </w:r>
    </w:p>
    <w:p w14:paraId="2C4D3C0C" w14:textId="4DE7A5A3" w:rsidR="004B4197" w:rsidRPr="009916BF" w:rsidRDefault="004B4197" w:rsidP="004B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180A9B" w:rsidRPr="00180A9B">
        <w:rPr>
          <w:rFonts w:ascii="Times New Roman" w:hAnsi="Times New Roman" w:cs="Times New Roman"/>
          <w:sz w:val="24"/>
          <w:szCs w:val="24"/>
        </w:rPr>
        <w:t xml:space="preserve">U Zimního stadionu 1952/2, 370 </w:t>
      </w:r>
      <w:r w:rsidR="00B741F9">
        <w:rPr>
          <w:rFonts w:ascii="Times New Roman" w:hAnsi="Times New Roman" w:cs="Times New Roman"/>
          <w:sz w:val="24"/>
          <w:szCs w:val="24"/>
        </w:rPr>
        <w:t>76</w:t>
      </w:r>
      <w:r w:rsidR="00180A9B" w:rsidRPr="00180A9B">
        <w:rPr>
          <w:rFonts w:ascii="Times New Roman" w:hAnsi="Times New Roman" w:cs="Times New Roman"/>
          <w:sz w:val="24"/>
          <w:szCs w:val="24"/>
        </w:rPr>
        <w:t xml:space="preserve"> České Budějovice</w:t>
      </w:r>
    </w:p>
    <w:p w14:paraId="2A0570A0" w14:textId="5A6F0CA9" w:rsidR="004B4197" w:rsidRPr="009916BF" w:rsidRDefault="004B4197" w:rsidP="004B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Českých Budějovicích, odd. </w:t>
      </w:r>
      <w:proofErr w:type="spellStart"/>
      <w:r w:rsidR="00180A9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991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6BF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9916BF">
        <w:rPr>
          <w:rFonts w:ascii="Times New Roman" w:hAnsi="Times New Roman" w:cs="Times New Roman"/>
          <w:sz w:val="24"/>
          <w:szCs w:val="24"/>
        </w:rPr>
        <w:t xml:space="preserve">. </w:t>
      </w:r>
      <w:r w:rsidR="00180A9B">
        <w:rPr>
          <w:rFonts w:ascii="Times New Roman" w:hAnsi="Times New Roman" w:cs="Times New Roman"/>
          <w:sz w:val="24"/>
          <w:szCs w:val="24"/>
        </w:rPr>
        <w:t>539</w:t>
      </w:r>
    </w:p>
    <w:p w14:paraId="2DBE82EB" w14:textId="3553F6E3" w:rsidR="004B4197" w:rsidRPr="009916BF" w:rsidRDefault="004B4197" w:rsidP="004B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zastoupená panem </w:t>
      </w:r>
      <w:r w:rsidR="00B90600">
        <w:rPr>
          <w:rFonts w:ascii="Times New Roman" w:hAnsi="Times New Roman" w:cs="Times New Roman"/>
          <w:sz w:val="24"/>
          <w:szCs w:val="24"/>
        </w:rPr>
        <w:t>Ing. Jaromírem Poláškem, ředitelem</w:t>
      </w:r>
    </w:p>
    <w:p w14:paraId="395AB28B" w14:textId="1E67B2E0" w:rsidR="008629FF" w:rsidRPr="009916BF" w:rsidRDefault="008629FF" w:rsidP="00204E68">
      <w:pPr>
        <w:spacing w:before="6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6BF">
        <w:rPr>
          <w:rFonts w:ascii="Times New Roman" w:hAnsi="Times New Roman" w:cs="Times New Roman"/>
          <w:i/>
          <w:iCs/>
          <w:sz w:val="24"/>
          <w:szCs w:val="24"/>
        </w:rPr>
        <w:t>jako nájemc</w:t>
      </w:r>
      <w:r w:rsidR="004B419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916BF">
        <w:rPr>
          <w:rFonts w:ascii="Times New Roman" w:hAnsi="Times New Roman" w:cs="Times New Roman"/>
          <w:i/>
          <w:iCs/>
          <w:sz w:val="24"/>
          <w:szCs w:val="24"/>
        </w:rPr>
        <w:t xml:space="preserve"> na straně druhé (dále jen nájemc</w:t>
      </w:r>
      <w:r w:rsidR="004B419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916B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241ED1D1" w14:textId="4F758129" w:rsidR="004B4197" w:rsidRDefault="008629FF" w:rsidP="0034673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 xml:space="preserve">se dnešního dne dohodli na změně výše uvedené nájemní smlouvy ze dne </w:t>
      </w:r>
      <w:r w:rsidR="00E4392C">
        <w:rPr>
          <w:rFonts w:ascii="Times New Roman" w:hAnsi="Times New Roman" w:cs="Times New Roman"/>
          <w:sz w:val="24"/>
          <w:szCs w:val="24"/>
        </w:rPr>
        <w:t>22.5.2012</w:t>
      </w:r>
      <w:r w:rsidR="004B4197">
        <w:rPr>
          <w:rFonts w:ascii="Times New Roman" w:hAnsi="Times New Roman" w:cs="Times New Roman"/>
          <w:sz w:val="24"/>
          <w:szCs w:val="24"/>
        </w:rPr>
        <w:t xml:space="preserve"> následovně:</w:t>
      </w:r>
    </w:p>
    <w:p w14:paraId="50CB9546" w14:textId="4EE99B9E" w:rsidR="005526A2" w:rsidRDefault="005526A2" w:rsidP="00346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EDFD" w14:textId="5A32FA3B" w:rsidR="004B4197" w:rsidRPr="00BF322D" w:rsidRDefault="004B4197" w:rsidP="0034673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22D">
        <w:rPr>
          <w:rFonts w:ascii="Times New Roman" w:hAnsi="Times New Roman" w:cs="Times New Roman"/>
          <w:b/>
          <w:bCs/>
          <w:sz w:val="24"/>
          <w:szCs w:val="24"/>
        </w:rPr>
        <w:t>Článek II., odst. 2 nově zní:</w:t>
      </w:r>
    </w:p>
    <w:p w14:paraId="70B68465" w14:textId="680E64EF" w:rsidR="004B4197" w:rsidRDefault="00386121" w:rsidP="00346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nájmu jsou nebytové prostory situované v nemovitostech popsaných v čl. I. </w:t>
      </w:r>
      <w:r w:rsidR="007632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smlouvy: kancelář č. 319 o celkové rozloze 21</w:t>
      </w:r>
      <w:r w:rsidR="004B4197">
        <w:rPr>
          <w:rFonts w:ascii="Times New Roman" w:hAnsi="Times New Roman" w:cs="Times New Roman"/>
          <w:sz w:val="24"/>
          <w:szCs w:val="24"/>
        </w:rPr>
        <w:t xml:space="preserve"> m</w:t>
      </w:r>
      <w:r w:rsidR="004B4197" w:rsidRPr="004B41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garáže č. 4, 9, 13, 14 o celkové rozloze 73</w:t>
      </w:r>
      <w:r w:rsidR="00E44D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4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sklad o celkové rozloze 45 m</w:t>
      </w:r>
      <w:r w:rsidRPr="003861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709B1" w14:textId="77777777" w:rsidR="004B4197" w:rsidRDefault="004B4197" w:rsidP="00346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63B38" w14:textId="77777777" w:rsidR="00A63B0D" w:rsidRPr="009916BF" w:rsidRDefault="00A63B0D" w:rsidP="00A63B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>Ostatní ujednání nájemní smlouvy nedotčená změnami podle tohoto dodatku se nemění.</w:t>
      </w:r>
    </w:p>
    <w:p w14:paraId="2D2A82D6" w14:textId="0DF8445D" w:rsidR="00DD1866" w:rsidRPr="009916BF" w:rsidRDefault="004B4197" w:rsidP="00346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podpisem obou smluvních stran a účinnosti dnem 1.1</w:t>
      </w:r>
      <w:r w:rsidR="003134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14:paraId="5736E565" w14:textId="77777777" w:rsidR="00A63B0D" w:rsidRPr="009916BF" w:rsidRDefault="00A63B0D" w:rsidP="00A63B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BF">
        <w:rPr>
          <w:rFonts w:ascii="Times New Roman" w:hAnsi="Times New Roman" w:cs="Times New Roman"/>
          <w:sz w:val="24"/>
          <w:szCs w:val="24"/>
        </w:rPr>
        <w:t>Smluvní strany prohlašují, že se zněním tohoto dodatku souhlasí, což potvrzují svými podpisy.</w:t>
      </w:r>
    </w:p>
    <w:p w14:paraId="783B3EA1" w14:textId="5B80C522" w:rsidR="0034673B" w:rsidRPr="0034673B" w:rsidRDefault="0034673B" w:rsidP="0034673B">
      <w:pPr>
        <w:autoSpaceDE w:val="0"/>
        <w:autoSpaceDN w:val="0"/>
        <w:adjustRightInd w:val="0"/>
        <w:spacing w:before="7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3B">
        <w:rPr>
          <w:rFonts w:ascii="Times New Roman" w:hAnsi="Times New Roman" w:cs="Times New Roman"/>
          <w:color w:val="000000"/>
          <w:sz w:val="24"/>
          <w:szCs w:val="24"/>
        </w:rPr>
        <w:t xml:space="preserve">V Českých Budějovicích dne </w:t>
      </w:r>
      <w:r w:rsidR="00B741F9">
        <w:rPr>
          <w:rFonts w:ascii="Times New Roman" w:hAnsi="Times New Roman" w:cs="Times New Roman"/>
          <w:color w:val="000000"/>
          <w:sz w:val="24"/>
          <w:szCs w:val="24"/>
        </w:rPr>
        <w:t>22. 10. 2020</w:t>
      </w:r>
    </w:p>
    <w:p w14:paraId="13DEA98A" w14:textId="77777777" w:rsidR="0034673B" w:rsidRPr="0034673B" w:rsidRDefault="0034673B" w:rsidP="0034673B">
      <w:pPr>
        <w:tabs>
          <w:tab w:val="center" w:pos="1701"/>
          <w:tab w:val="center" w:pos="7371"/>
        </w:tabs>
        <w:spacing w:before="1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73B">
        <w:rPr>
          <w:rFonts w:ascii="Times New Roman" w:hAnsi="Times New Roman" w:cs="Times New Roman"/>
          <w:iCs/>
          <w:sz w:val="24"/>
          <w:szCs w:val="24"/>
        </w:rPr>
        <w:tab/>
        <w:t>…………………..……………….</w:t>
      </w:r>
      <w:r w:rsidRPr="0034673B">
        <w:rPr>
          <w:rFonts w:ascii="Times New Roman" w:hAnsi="Times New Roman" w:cs="Times New Roman"/>
          <w:iCs/>
          <w:sz w:val="24"/>
          <w:szCs w:val="24"/>
        </w:rPr>
        <w:tab/>
        <w:t>…………………..……………….</w:t>
      </w:r>
    </w:p>
    <w:p w14:paraId="7CD06ED2" w14:textId="50049DED" w:rsidR="0071553A" w:rsidRDefault="0034673B" w:rsidP="0071553A">
      <w:pPr>
        <w:tabs>
          <w:tab w:val="center" w:pos="1701"/>
          <w:tab w:val="center" w:pos="737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3B">
        <w:rPr>
          <w:rFonts w:ascii="Times New Roman" w:hAnsi="Times New Roman" w:cs="Times New Roman"/>
          <w:b/>
          <w:iCs/>
          <w:snapToGrid w:val="0"/>
          <w:sz w:val="24"/>
          <w:szCs w:val="24"/>
        </w:rPr>
        <w:tab/>
      </w:r>
      <w:r w:rsidR="004B4197">
        <w:rPr>
          <w:rFonts w:ascii="Times New Roman" w:hAnsi="Times New Roman" w:cs="Times New Roman"/>
          <w:b/>
          <w:iCs/>
          <w:snapToGrid w:val="0"/>
          <w:sz w:val="24"/>
          <w:szCs w:val="24"/>
        </w:rPr>
        <w:t>STINGO s.r.o.</w:t>
      </w:r>
      <w:r w:rsidRPr="0034673B">
        <w:rPr>
          <w:rFonts w:ascii="Times New Roman" w:hAnsi="Times New Roman" w:cs="Times New Roman"/>
          <w:b/>
          <w:iCs/>
          <w:snapToGrid w:val="0"/>
          <w:sz w:val="24"/>
          <w:szCs w:val="24"/>
        </w:rPr>
        <w:tab/>
      </w:r>
      <w:r w:rsidR="0071553A">
        <w:rPr>
          <w:rFonts w:ascii="Times New Roman" w:hAnsi="Times New Roman" w:cs="Times New Roman"/>
          <w:b/>
          <w:sz w:val="24"/>
          <w:szCs w:val="24"/>
        </w:rPr>
        <w:t>Jihočeská centrála cestovního ruchu</w:t>
      </w:r>
    </w:p>
    <w:p w14:paraId="601AE122" w14:textId="5C2B5F5E" w:rsidR="0034673B" w:rsidRPr="0034673B" w:rsidRDefault="0071553A" w:rsidP="0071553A">
      <w:pPr>
        <w:tabs>
          <w:tab w:val="center" w:pos="1701"/>
          <w:tab w:val="center" w:pos="7371"/>
        </w:tabs>
        <w:spacing w:before="120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4673B" w:rsidRPr="0034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0432E"/>
    <w:multiLevelType w:val="hybridMultilevel"/>
    <w:tmpl w:val="23D035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3FB8"/>
    <w:multiLevelType w:val="hybridMultilevel"/>
    <w:tmpl w:val="8EBC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5D05"/>
    <w:multiLevelType w:val="hybridMultilevel"/>
    <w:tmpl w:val="0964C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3CF9"/>
    <w:multiLevelType w:val="hybridMultilevel"/>
    <w:tmpl w:val="2C0C3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42"/>
    <w:rsid w:val="00007178"/>
    <w:rsid w:val="00073B19"/>
    <w:rsid w:val="000C7CA3"/>
    <w:rsid w:val="00180A9B"/>
    <w:rsid w:val="00204E68"/>
    <w:rsid w:val="00286225"/>
    <w:rsid w:val="0031349F"/>
    <w:rsid w:val="0034673B"/>
    <w:rsid w:val="00386121"/>
    <w:rsid w:val="004024B0"/>
    <w:rsid w:val="0046457D"/>
    <w:rsid w:val="004B4197"/>
    <w:rsid w:val="00537744"/>
    <w:rsid w:val="005526A2"/>
    <w:rsid w:val="00566EA9"/>
    <w:rsid w:val="005B2629"/>
    <w:rsid w:val="00656406"/>
    <w:rsid w:val="0071553A"/>
    <w:rsid w:val="00763289"/>
    <w:rsid w:val="00776D21"/>
    <w:rsid w:val="007E0C20"/>
    <w:rsid w:val="008629FF"/>
    <w:rsid w:val="008C1FE2"/>
    <w:rsid w:val="009916BF"/>
    <w:rsid w:val="00A427AA"/>
    <w:rsid w:val="00A63B0D"/>
    <w:rsid w:val="00AE2FA3"/>
    <w:rsid w:val="00B10BF2"/>
    <w:rsid w:val="00B741F9"/>
    <w:rsid w:val="00B90600"/>
    <w:rsid w:val="00BF322D"/>
    <w:rsid w:val="00C00CC4"/>
    <w:rsid w:val="00D1610E"/>
    <w:rsid w:val="00D57F4B"/>
    <w:rsid w:val="00D62A0E"/>
    <w:rsid w:val="00D912C1"/>
    <w:rsid w:val="00DD1866"/>
    <w:rsid w:val="00DF13A2"/>
    <w:rsid w:val="00E4392C"/>
    <w:rsid w:val="00E44D2D"/>
    <w:rsid w:val="00ED1D7B"/>
    <w:rsid w:val="00F04057"/>
    <w:rsid w:val="00F56C7F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5740"/>
  <w15:docId w15:val="{95365C94-2BE6-4AD8-A7D3-A731C21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78B3DA1E3454EBD7D409B18F88B59" ma:contentTypeVersion="8" ma:contentTypeDescription="Vytvoří nový dokument" ma:contentTypeScope="" ma:versionID="0781d58c94e5a238df2c55b44b7f1d4e">
  <xsd:schema xmlns:xsd="http://www.w3.org/2001/XMLSchema" xmlns:xs="http://www.w3.org/2001/XMLSchema" xmlns:p="http://schemas.microsoft.com/office/2006/metadata/properties" xmlns:ns2="48da107a-a667-45e4-b404-8f5a584348f4" targetNamespace="http://schemas.microsoft.com/office/2006/metadata/properties" ma:root="true" ma:fieldsID="23f5c378159495396b858e8a92e5673f" ns2:_="">
    <xsd:import namespace="48da107a-a667-45e4-b404-8f5a58434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107a-a667-45e4-b404-8f5a58434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0B5B3-68EF-4EA8-A24A-3E69E261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58060-BC14-429B-B872-7519674C2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02B16-5CB5-4299-A496-34267524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107a-a667-45e4-b404-8f5a58434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Veselá Barbora</dc:creator>
  <cp:lastModifiedBy>Martina Hůlková</cp:lastModifiedBy>
  <cp:revision>19</cp:revision>
  <cp:lastPrinted>2020-10-22T06:49:00Z</cp:lastPrinted>
  <dcterms:created xsi:type="dcterms:W3CDTF">2019-10-31T10:17:00Z</dcterms:created>
  <dcterms:modified xsi:type="dcterms:W3CDTF">2020-10-22T06:49:00Z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{BF879A85-3E0B-41C5-8427-70FE85B3A1B1}</vt:lpwstr>
  </property>
  <property fmtid="{D5CDD505-2E9C-101B-9397-08002B2CF9AE}" pid="3" name="DLPManualFileClassificationLastModifiedBy">
    <vt:lpwstr>CEVAK\Barbora.Vesela</vt:lpwstr>
  </property>
  <property fmtid="{D5CDD505-2E9C-101B-9397-08002B2CF9AE}" pid="4" name="DLPManualFileClassificationLastModificationDate">
    <vt:lpwstr>1563533417</vt:lpwstr>
  </property>
  <property fmtid="{D5CDD505-2E9C-101B-9397-08002B2CF9AE}" pid="5" name="DLPManualFileClassificationVersion">
    <vt:lpwstr>11.2.0.14</vt:lpwstr>
  </property>
  <property fmtid="{D5CDD505-2E9C-101B-9397-08002B2CF9AE}" pid="6" name="ContentTypeId">
    <vt:lpwstr>0x010100F1178B3DA1E3454EBD7D409B18F88B59</vt:lpwstr>
  </property>
</Properties>
</file>