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8EA72" w14:textId="509A0866" w:rsidR="00FD3F26" w:rsidRDefault="00FD3F26">
      <w:pPr>
        <w:rPr>
          <w:rFonts w:ascii="Arial" w:eastAsia="Times New Roman" w:hAnsi="Arial" w:cs="Arial"/>
          <w:b/>
          <w:bCs/>
          <w:sz w:val="22"/>
          <w:szCs w:val="22"/>
          <w:lang w:val="en-US"/>
        </w:rPr>
      </w:pPr>
      <w:bookmarkStart w:id="0" w:name="_GoBack"/>
      <w:bookmarkEnd w:id="0"/>
    </w:p>
    <w:p w14:paraId="62770AA7" w14:textId="73E139E0" w:rsidR="004F019B" w:rsidRPr="008F4892" w:rsidRDefault="00CF68E9" w:rsidP="008F4892">
      <w:pPr>
        <w:widowControl w:val="0"/>
        <w:tabs>
          <w:tab w:val="left" w:pos="576"/>
        </w:tabs>
        <w:spacing w:line="276" w:lineRule="auto"/>
        <w:contextualSpacing/>
        <w:jc w:val="center"/>
        <w:outlineLvl w:val="1"/>
        <w:rPr>
          <w:rFonts w:ascii="Arial" w:eastAsia="Times New Roman" w:hAnsi="Arial" w:cs="Arial"/>
          <w:b/>
          <w:bCs/>
          <w:sz w:val="20"/>
          <w:szCs w:val="20"/>
        </w:rPr>
      </w:pPr>
      <w:r w:rsidRPr="008F4892">
        <w:rPr>
          <w:rFonts w:ascii="Arial" w:eastAsia="Times New Roman" w:hAnsi="Arial" w:cs="Arial"/>
          <w:b/>
          <w:bCs/>
          <w:sz w:val="20"/>
          <w:szCs w:val="20"/>
        </w:rPr>
        <w:t xml:space="preserve">Smlouva </w:t>
      </w:r>
      <w:r w:rsidR="009B36DD" w:rsidRPr="008F4892">
        <w:rPr>
          <w:rFonts w:ascii="Arial" w:eastAsia="Times New Roman" w:hAnsi="Arial" w:cs="Arial"/>
          <w:b/>
          <w:bCs/>
          <w:sz w:val="20"/>
          <w:szCs w:val="20"/>
        </w:rPr>
        <w:t xml:space="preserve">č. </w:t>
      </w:r>
      <w:r w:rsidR="00456E30">
        <w:rPr>
          <w:rFonts w:ascii="Arial" w:hAnsi="Arial" w:cs="Arial"/>
          <w:b/>
          <w:sz w:val="20"/>
          <w:szCs w:val="20"/>
        </w:rPr>
        <w:t>2000414/4100056329</w:t>
      </w:r>
      <w:r w:rsidR="007C77EC" w:rsidRPr="008F4892">
        <w:rPr>
          <w:rFonts w:ascii="Arial" w:hAnsi="Arial" w:cs="Arial"/>
          <w:i/>
          <w:sz w:val="20"/>
          <w:szCs w:val="20"/>
        </w:rPr>
        <w:t xml:space="preserve"> </w:t>
      </w:r>
      <w:r w:rsidR="00495070" w:rsidRPr="008F4892">
        <w:rPr>
          <w:rFonts w:ascii="Arial" w:eastAsia="Times New Roman" w:hAnsi="Arial" w:cs="Arial"/>
          <w:b/>
          <w:bCs/>
          <w:sz w:val="20"/>
          <w:szCs w:val="20"/>
        </w:rPr>
        <w:t xml:space="preserve">na </w:t>
      </w:r>
      <w:r w:rsidR="000F2E8B" w:rsidRPr="008F4892">
        <w:rPr>
          <w:rFonts w:ascii="Arial" w:eastAsia="Times New Roman" w:hAnsi="Arial" w:cs="Arial"/>
          <w:b/>
          <w:bCs/>
          <w:sz w:val="20"/>
          <w:szCs w:val="20"/>
        </w:rPr>
        <w:t>dodání</w:t>
      </w:r>
      <w:r w:rsidR="00495070" w:rsidRPr="008F4892">
        <w:rPr>
          <w:rFonts w:ascii="Arial" w:eastAsia="Times New Roman" w:hAnsi="Arial" w:cs="Arial"/>
          <w:b/>
          <w:bCs/>
          <w:sz w:val="20"/>
          <w:szCs w:val="20"/>
        </w:rPr>
        <w:t xml:space="preserve"> </w:t>
      </w:r>
      <w:r w:rsidR="00CD7AAF">
        <w:rPr>
          <w:rFonts w:ascii="Arial" w:eastAsia="Times New Roman" w:hAnsi="Arial" w:cs="Arial"/>
          <w:b/>
          <w:bCs/>
          <w:sz w:val="20"/>
          <w:szCs w:val="20"/>
        </w:rPr>
        <w:t>operační paměti do počítačů a notebooků značky Dell</w:t>
      </w:r>
    </w:p>
    <w:p w14:paraId="0BE09072" w14:textId="68FB3AFE" w:rsidR="00B2080A" w:rsidRPr="00905701" w:rsidRDefault="00327352" w:rsidP="0084705B">
      <w:pPr>
        <w:widowControl w:val="0"/>
        <w:tabs>
          <w:tab w:val="left" w:pos="576"/>
        </w:tabs>
        <w:spacing w:line="276" w:lineRule="auto"/>
        <w:contextualSpacing/>
        <w:jc w:val="center"/>
        <w:outlineLvl w:val="1"/>
        <w:rPr>
          <w:rFonts w:ascii="Arial" w:eastAsia="Times New Roman" w:hAnsi="Arial" w:cs="Arial"/>
          <w:sz w:val="20"/>
          <w:szCs w:val="20"/>
        </w:rPr>
      </w:pPr>
      <w:r w:rsidRPr="00905701">
        <w:rPr>
          <w:rFonts w:ascii="Arial" w:eastAsia="Times New Roman" w:hAnsi="Arial" w:cs="Arial"/>
          <w:sz w:val="20"/>
          <w:szCs w:val="20"/>
        </w:rPr>
        <w:t xml:space="preserve">uzavřená podle § </w:t>
      </w:r>
      <w:r w:rsidR="00394774" w:rsidRPr="00905701">
        <w:rPr>
          <w:rFonts w:ascii="Arial" w:eastAsia="Times New Roman" w:hAnsi="Arial" w:cs="Arial"/>
          <w:sz w:val="20"/>
          <w:szCs w:val="20"/>
        </w:rPr>
        <w:t xml:space="preserve">1746 </w:t>
      </w:r>
      <w:r w:rsidR="00F8133E" w:rsidRPr="00905701">
        <w:rPr>
          <w:rFonts w:ascii="Arial" w:eastAsia="Times New Roman" w:hAnsi="Arial" w:cs="Arial"/>
          <w:sz w:val="20"/>
          <w:szCs w:val="20"/>
        </w:rPr>
        <w:t xml:space="preserve">odst. 2 zákona </w:t>
      </w:r>
      <w:r w:rsidR="003F4EAA" w:rsidRPr="00905701">
        <w:rPr>
          <w:rFonts w:ascii="Arial" w:eastAsia="Times New Roman" w:hAnsi="Arial" w:cs="Arial"/>
          <w:sz w:val="20"/>
          <w:szCs w:val="20"/>
        </w:rPr>
        <w:t>č. 89/2012</w:t>
      </w:r>
      <w:r w:rsidR="003E15DA" w:rsidRPr="00905701">
        <w:rPr>
          <w:rFonts w:ascii="Arial" w:eastAsia="Times New Roman" w:hAnsi="Arial" w:cs="Arial"/>
          <w:sz w:val="20"/>
          <w:szCs w:val="20"/>
        </w:rPr>
        <w:t xml:space="preserve"> </w:t>
      </w:r>
      <w:r w:rsidR="00424E60" w:rsidRPr="00905701">
        <w:rPr>
          <w:rFonts w:ascii="Arial" w:eastAsia="Times New Roman" w:hAnsi="Arial" w:cs="Arial"/>
          <w:sz w:val="20"/>
          <w:szCs w:val="20"/>
        </w:rPr>
        <w:t xml:space="preserve">Sb., </w:t>
      </w:r>
      <w:r w:rsidR="003F4EAA" w:rsidRPr="00905701">
        <w:rPr>
          <w:rFonts w:ascii="Arial" w:eastAsia="Times New Roman" w:hAnsi="Arial" w:cs="Arial"/>
          <w:sz w:val="20"/>
          <w:szCs w:val="20"/>
        </w:rPr>
        <w:t>občansk</w:t>
      </w:r>
      <w:r w:rsidR="00424E60" w:rsidRPr="00905701">
        <w:rPr>
          <w:rFonts w:ascii="Arial" w:eastAsia="Times New Roman" w:hAnsi="Arial" w:cs="Arial"/>
          <w:sz w:val="20"/>
          <w:szCs w:val="20"/>
        </w:rPr>
        <w:t>ý</w:t>
      </w:r>
      <w:r w:rsidR="003F4EAA" w:rsidRPr="00905701">
        <w:rPr>
          <w:rFonts w:ascii="Arial" w:eastAsia="Times New Roman" w:hAnsi="Arial" w:cs="Arial"/>
          <w:sz w:val="20"/>
          <w:szCs w:val="20"/>
        </w:rPr>
        <w:t xml:space="preserve"> </w:t>
      </w:r>
      <w:r w:rsidR="00F8133E" w:rsidRPr="00905701">
        <w:rPr>
          <w:rFonts w:ascii="Arial" w:eastAsia="Times New Roman" w:hAnsi="Arial" w:cs="Arial"/>
          <w:sz w:val="20"/>
          <w:szCs w:val="20"/>
        </w:rPr>
        <w:t>zá</w:t>
      </w:r>
      <w:r w:rsidR="00424E60" w:rsidRPr="00905701">
        <w:rPr>
          <w:rFonts w:ascii="Arial" w:eastAsia="Times New Roman" w:hAnsi="Arial" w:cs="Arial"/>
          <w:sz w:val="20"/>
          <w:szCs w:val="20"/>
        </w:rPr>
        <w:t>koník</w:t>
      </w:r>
      <w:r w:rsidR="00F72294" w:rsidRPr="00905701">
        <w:rPr>
          <w:rFonts w:ascii="Arial" w:eastAsia="Times New Roman" w:hAnsi="Arial" w:cs="Arial"/>
          <w:sz w:val="20"/>
          <w:szCs w:val="20"/>
        </w:rPr>
        <w:t>, ve </w:t>
      </w:r>
      <w:r w:rsidR="001A3C77" w:rsidRPr="00905701">
        <w:rPr>
          <w:rFonts w:ascii="Arial" w:eastAsia="Times New Roman" w:hAnsi="Arial" w:cs="Arial"/>
          <w:sz w:val="20"/>
          <w:szCs w:val="20"/>
        </w:rPr>
        <w:t>znění pozdějších předpisů</w:t>
      </w:r>
      <w:r w:rsidR="007C77EC" w:rsidRPr="00905701">
        <w:rPr>
          <w:rFonts w:ascii="Arial" w:eastAsia="Times New Roman" w:hAnsi="Arial" w:cs="Arial"/>
          <w:sz w:val="20"/>
          <w:szCs w:val="20"/>
        </w:rPr>
        <w:t xml:space="preserve"> </w:t>
      </w:r>
    </w:p>
    <w:p w14:paraId="41122ED8" w14:textId="77777777" w:rsidR="001A3C77" w:rsidRPr="00905701" w:rsidRDefault="001A3C77" w:rsidP="0084705B">
      <w:pPr>
        <w:widowControl w:val="0"/>
        <w:tabs>
          <w:tab w:val="left" w:pos="576"/>
        </w:tabs>
        <w:spacing w:line="276" w:lineRule="auto"/>
        <w:contextualSpacing/>
        <w:jc w:val="center"/>
        <w:outlineLvl w:val="1"/>
        <w:rPr>
          <w:rFonts w:ascii="Arial" w:eastAsia="Times New Roman" w:hAnsi="Arial" w:cs="Arial"/>
          <w:sz w:val="20"/>
          <w:szCs w:val="20"/>
        </w:rPr>
      </w:pPr>
      <w:r w:rsidRPr="00905701">
        <w:rPr>
          <w:rFonts w:ascii="Arial" w:eastAsia="Times New Roman" w:hAnsi="Arial" w:cs="Arial"/>
          <w:sz w:val="20"/>
          <w:szCs w:val="20"/>
        </w:rPr>
        <w:t>(d</w:t>
      </w:r>
      <w:r w:rsidR="00F72294" w:rsidRPr="00905701">
        <w:rPr>
          <w:rFonts w:ascii="Arial" w:eastAsia="Times New Roman" w:hAnsi="Arial" w:cs="Arial"/>
          <w:sz w:val="20"/>
          <w:szCs w:val="20"/>
        </w:rPr>
        <w:t>ále jen „</w:t>
      </w:r>
      <w:r w:rsidRPr="00905701">
        <w:rPr>
          <w:rFonts w:ascii="Arial" w:eastAsia="Times New Roman" w:hAnsi="Arial" w:cs="Arial"/>
          <w:sz w:val="20"/>
          <w:szCs w:val="20"/>
        </w:rPr>
        <w:t>Smlouva”)</w:t>
      </w:r>
    </w:p>
    <w:p w14:paraId="719BEE9B" w14:textId="77777777" w:rsidR="00A11088" w:rsidRPr="00905701" w:rsidRDefault="00A11088" w:rsidP="0084705B">
      <w:pPr>
        <w:widowControl w:val="0"/>
        <w:tabs>
          <w:tab w:val="left" w:pos="576"/>
        </w:tabs>
        <w:spacing w:line="276" w:lineRule="auto"/>
        <w:contextualSpacing/>
        <w:jc w:val="center"/>
        <w:outlineLvl w:val="1"/>
        <w:rPr>
          <w:rFonts w:ascii="Arial" w:eastAsia="Times New Roman" w:hAnsi="Arial" w:cs="Arial"/>
          <w:b/>
          <w:bCs/>
          <w:sz w:val="20"/>
          <w:szCs w:val="20"/>
        </w:rPr>
      </w:pPr>
    </w:p>
    <w:p w14:paraId="061D9DDC" w14:textId="77777777" w:rsidR="008C069A" w:rsidRPr="00905701" w:rsidRDefault="00F04BE1" w:rsidP="0084705B">
      <w:pPr>
        <w:widowControl w:val="0"/>
        <w:tabs>
          <w:tab w:val="left" w:pos="576"/>
        </w:tabs>
        <w:spacing w:line="276" w:lineRule="auto"/>
        <w:contextualSpacing/>
        <w:jc w:val="center"/>
        <w:outlineLvl w:val="1"/>
        <w:rPr>
          <w:rFonts w:ascii="Arial" w:eastAsia="Times New Roman" w:hAnsi="Arial" w:cs="Arial"/>
          <w:b/>
          <w:bCs/>
          <w:sz w:val="20"/>
          <w:szCs w:val="20"/>
        </w:rPr>
      </w:pPr>
      <w:r w:rsidRPr="00905701">
        <w:rPr>
          <w:rFonts w:ascii="Arial" w:eastAsia="Times New Roman" w:hAnsi="Arial" w:cs="Arial"/>
          <w:b/>
          <w:bCs/>
          <w:sz w:val="20"/>
          <w:szCs w:val="20"/>
        </w:rPr>
        <w:t>ID VZ:</w:t>
      </w:r>
      <w:r w:rsidR="001A7D95" w:rsidRPr="00905701">
        <w:rPr>
          <w:rFonts w:ascii="Arial" w:eastAsia="Times New Roman" w:hAnsi="Arial" w:cs="Arial"/>
          <w:b/>
          <w:bCs/>
          <w:sz w:val="20"/>
          <w:szCs w:val="20"/>
        </w:rPr>
        <w:t xml:space="preserve"> </w:t>
      </w:r>
      <w:r w:rsidR="00A15992">
        <w:rPr>
          <w:rFonts w:ascii="Arial" w:hAnsi="Arial" w:cs="Arial"/>
          <w:b/>
          <w:sz w:val="20"/>
          <w:szCs w:val="20"/>
        </w:rPr>
        <w:t>2000414</w:t>
      </w:r>
    </w:p>
    <w:p w14:paraId="0CBA9BB3" w14:textId="77777777" w:rsidR="004411FA" w:rsidRPr="009B6D97" w:rsidRDefault="004411FA" w:rsidP="0084705B">
      <w:pPr>
        <w:pStyle w:val="Stylpravidel"/>
        <w:widowControl w:val="0"/>
        <w:spacing w:before="0" w:line="276" w:lineRule="auto"/>
        <w:contextualSpacing/>
        <w:jc w:val="center"/>
      </w:pPr>
    </w:p>
    <w:p w14:paraId="6DF3D773" w14:textId="77777777" w:rsidR="00E42FBB" w:rsidRPr="00905701" w:rsidRDefault="00E42FBB" w:rsidP="0084705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b/>
          <w:color w:val="auto"/>
          <w:sz w:val="20"/>
          <w:szCs w:val="20"/>
          <w:bdr w:val="none" w:sz="0" w:space="0" w:color="auto"/>
        </w:rPr>
      </w:pPr>
      <w:r w:rsidRPr="00905701">
        <w:rPr>
          <w:rFonts w:ascii="Arial" w:eastAsia="Times New Roman" w:hAnsi="Arial" w:cs="Arial"/>
          <w:b/>
          <w:color w:val="auto"/>
          <w:sz w:val="20"/>
          <w:szCs w:val="20"/>
          <w:bdr w:val="none" w:sz="0" w:space="0" w:color="auto"/>
        </w:rPr>
        <w:t>Smluvní strany:</w:t>
      </w:r>
    </w:p>
    <w:p w14:paraId="3E9D442C" w14:textId="77777777" w:rsidR="00E42FBB" w:rsidRPr="00905701" w:rsidRDefault="00E42FBB" w:rsidP="0084705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Arial" w:eastAsia="Times New Roman" w:hAnsi="Arial" w:cs="Arial"/>
          <w:color w:val="auto"/>
          <w:sz w:val="20"/>
          <w:szCs w:val="20"/>
          <w:bdr w:val="none" w:sz="0" w:space="0" w:color="auto"/>
        </w:rPr>
      </w:pPr>
    </w:p>
    <w:p w14:paraId="324D2D51" w14:textId="77777777" w:rsidR="00E42FBB" w:rsidRPr="00905701" w:rsidRDefault="00E42FBB" w:rsidP="007C77E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outlineLvl w:val="1"/>
        <w:rPr>
          <w:rFonts w:ascii="Arial" w:eastAsia="Times New Roman" w:hAnsi="Arial" w:cs="Arial"/>
          <w:b/>
          <w:i/>
          <w:color w:val="auto"/>
          <w:sz w:val="20"/>
          <w:szCs w:val="20"/>
          <w:bdr w:val="none" w:sz="0" w:space="0" w:color="auto"/>
        </w:rPr>
      </w:pPr>
      <w:r w:rsidRPr="00905701">
        <w:rPr>
          <w:rFonts w:ascii="Arial" w:eastAsia="Times New Roman" w:hAnsi="Arial" w:cs="Arial"/>
          <w:b/>
          <w:color w:val="auto"/>
          <w:sz w:val="20"/>
          <w:szCs w:val="20"/>
          <w:bdr w:val="none" w:sz="0" w:space="0" w:color="auto"/>
        </w:rPr>
        <w:t>Všeobecná zdravotní pojišťovna České republiky</w:t>
      </w:r>
    </w:p>
    <w:p w14:paraId="55D05464" w14:textId="77777777" w:rsidR="00E42FBB" w:rsidRPr="00905701" w:rsidRDefault="007C77EC" w:rsidP="007C77E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contextualSpacing/>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se sídlem:</w:t>
      </w:r>
      <w:r w:rsidRPr="00905701">
        <w:rPr>
          <w:rFonts w:ascii="Arial" w:eastAsia="Times New Roman" w:hAnsi="Arial" w:cs="Arial"/>
          <w:color w:val="auto"/>
          <w:sz w:val="20"/>
          <w:szCs w:val="20"/>
          <w:bdr w:val="none" w:sz="0" w:space="0" w:color="auto"/>
        </w:rPr>
        <w:tab/>
      </w:r>
      <w:r w:rsidR="00E42FBB" w:rsidRPr="00905701">
        <w:rPr>
          <w:rFonts w:ascii="Arial" w:eastAsia="Times New Roman" w:hAnsi="Arial" w:cs="Arial"/>
          <w:color w:val="auto"/>
          <w:sz w:val="20"/>
          <w:szCs w:val="20"/>
          <w:bdr w:val="none" w:sz="0" w:space="0" w:color="auto"/>
        </w:rPr>
        <w:t xml:space="preserve">Orlická </w:t>
      </w:r>
      <w:r w:rsidR="00E757AC" w:rsidRPr="00905701">
        <w:rPr>
          <w:rFonts w:ascii="Arial" w:eastAsia="Times New Roman" w:hAnsi="Arial" w:cs="Arial"/>
          <w:color w:val="auto"/>
          <w:sz w:val="20"/>
          <w:szCs w:val="20"/>
          <w:bdr w:val="none" w:sz="0" w:space="0" w:color="auto"/>
        </w:rPr>
        <w:t>2020/</w:t>
      </w:r>
      <w:r w:rsidR="00E42FBB" w:rsidRPr="00905701">
        <w:rPr>
          <w:rFonts w:ascii="Arial" w:eastAsia="Times New Roman" w:hAnsi="Arial" w:cs="Arial"/>
          <w:color w:val="auto"/>
          <w:sz w:val="20"/>
          <w:szCs w:val="20"/>
          <w:bdr w:val="none" w:sz="0" w:space="0" w:color="auto"/>
        </w:rPr>
        <w:t>4, 130 000 Praha 3</w:t>
      </w:r>
    </w:p>
    <w:p w14:paraId="3442639C" w14:textId="77777777" w:rsidR="00BE7136" w:rsidRPr="00905701" w:rsidRDefault="001A7D95" w:rsidP="007C77E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contextualSpacing/>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 xml:space="preserve">kterou zastupuje: </w:t>
      </w:r>
      <w:r w:rsidRPr="00905701">
        <w:rPr>
          <w:rFonts w:ascii="Arial" w:eastAsia="Times New Roman" w:hAnsi="Arial" w:cs="Arial"/>
          <w:color w:val="auto"/>
          <w:sz w:val="20"/>
          <w:szCs w:val="20"/>
          <w:bdr w:val="none" w:sz="0" w:space="0" w:color="auto"/>
        </w:rPr>
        <w:tab/>
      </w:r>
      <w:r w:rsidR="00E42FBB" w:rsidRPr="00905701">
        <w:rPr>
          <w:rFonts w:ascii="Arial" w:eastAsia="Times New Roman" w:hAnsi="Arial" w:cs="Arial"/>
          <w:color w:val="auto"/>
          <w:sz w:val="20"/>
          <w:szCs w:val="20"/>
          <w:bdr w:val="none" w:sz="0" w:space="0" w:color="auto"/>
        </w:rPr>
        <w:t xml:space="preserve">Ing. Zdeněk Kabátek, ředitel </w:t>
      </w:r>
      <w:r w:rsidR="003C3CC7" w:rsidRPr="00905701">
        <w:rPr>
          <w:rFonts w:ascii="Arial" w:eastAsia="Times New Roman" w:hAnsi="Arial" w:cs="Arial"/>
          <w:color w:val="auto"/>
          <w:sz w:val="20"/>
          <w:szCs w:val="20"/>
          <w:bdr w:val="none" w:sz="0" w:space="0" w:color="auto"/>
        </w:rPr>
        <w:t>VZP ČR</w:t>
      </w:r>
    </w:p>
    <w:p w14:paraId="71F424FF" w14:textId="4A114046" w:rsidR="00FC0285" w:rsidRPr="00905701" w:rsidRDefault="00FC0285" w:rsidP="007C77E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contextualSpacing/>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 xml:space="preserve">k podpisu Smlouvy je pověřen: </w:t>
      </w:r>
      <w:r w:rsidR="003F5951">
        <w:rPr>
          <w:rFonts w:ascii="Arial" w:eastAsia="Times New Roman" w:hAnsi="Arial" w:cs="Arial"/>
          <w:color w:val="auto"/>
          <w:sz w:val="20"/>
          <w:szCs w:val="20"/>
          <w:bdr w:val="none" w:sz="0" w:space="0" w:color="auto"/>
        </w:rPr>
        <w:t>Ing. Tomáš Knížek</w:t>
      </w:r>
      <w:r w:rsidRPr="00905701">
        <w:rPr>
          <w:rFonts w:ascii="Arial" w:eastAsia="Times New Roman" w:hAnsi="Arial" w:cs="Arial"/>
          <w:color w:val="auto"/>
          <w:sz w:val="20"/>
          <w:szCs w:val="20"/>
          <w:bdr w:val="none" w:sz="0" w:space="0" w:color="auto"/>
        </w:rPr>
        <w:t>, náměst</w:t>
      </w:r>
      <w:r w:rsidR="003F5951">
        <w:rPr>
          <w:rFonts w:ascii="Arial" w:eastAsia="Times New Roman" w:hAnsi="Arial" w:cs="Arial"/>
          <w:color w:val="auto"/>
          <w:sz w:val="20"/>
          <w:szCs w:val="20"/>
          <w:bdr w:val="none" w:sz="0" w:space="0" w:color="auto"/>
        </w:rPr>
        <w:t>e</w:t>
      </w:r>
      <w:r w:rsidRPr="00905701">
        <w:rPr>
          <w:rFonts w:ascii="Arial" w:eastAsia="Times New Roman" w:hAnsi="Arial" w:cs="Arial"/>
          <w:color w:val="auto"/>
          <w:sz w:val="20"/>
          <w:szCs w:val="20"/>
          <w:bdr w:val="none" w:sz="0" w:space="0" w:color="auto"/>
        </w:rPr>
        <w:t>k ředitele VZP ČR pro informatiku</w:t>
      </w:r>
    </w:p>
    <w:p w14:paraId="3E3C35DC" w14:textId="77777777" w:rsidR="00E42FBB" w:rsidRPr="00905701" w:rsidRDefault="007C77EC" w:rsidP="007C77E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contextualSpacing/>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 xml:space="preserve">IČO: </w:t>
      </w:r>
      <w:r w:rsidRPr="00905701">
        <w:rPr>
          <w:rFonts w:ascii="Arial" w:eastAsia="Times New Roman" w:hAnsi="Arial" w:cs="Arial"/>
          <w:color w:val="auto"/>
          <w:sz w:val="20"/>
          <w:szCs w:val="20"/>
          <w:bdr w:val="none" w:sz="0" w:space="0" w:color="auto"/>
        </w:rPr>
        <w:tab/>
      </w:r>
      <w:r w:rsidR="00E42FBB" w:rsidRPr="00905701">
        <w:rPr>
          <w:rFonts w:ascii="Arial" w:eastAsia="Times New Roman" w:hAnsi="Arial" w:cs="Arial"/>
          <w:color w:val="auto"/>
          <w:sz w:val="20"/>
          <w:szCs w:val="20"/>
          <w:bdr w:val="none" w:sz="0" w:space="0" w:color="auto"/>
        </w:rPr>
        <w:t>411</w:t>
      </w:r>
      <w:r w:rsidR="00F72294" w:rsidRPr="00905701">
        <w:rPr>
          <w:rFonts w:ascii="Arial" w:eastAsia="Times New Roman" w:hAnsi="Arial" w:cs="Arial"/>
          <w:color w:val="auto"/>
          <w:sz w:val="20"/>
          <w:szCs w:val="20"/>
          <w:bdr w:val="none" w:sz="0" w:space="0" w:color="auto"/>
        </w:rPr>
        <w:t xml:space="preserve"> </w:t>
      </w:r>
      <w:r w:rsidR="00E42FBB" w:rsidRPr="00905701">
        <w:rPr>
          <w:rFonts w:ascii="Arial" w:eastAsia="Times New Roman" w:hAnsi="Arial" w:cs="Arial"/>
          <w:color w:val="auto"/>
          <w:sz w:val="20"/>
          <w:szCs w:val="20"/>
          <w:bdr w:val="none" w:sz="0" w:space="0" w:color="auto"/>
        </w:rPr>
        <w:t>97</w:t>
      </w:r>
      <w:r w:rsidR="00F72294" w:rsidRPr="00905701">
        <w:rPr>
          <w:rFonts w:ascii="Arial" w:eastAsia="Times New Roman" w:hAnsi="Arial" w:cs="Arial"/>
          <w:color w:val="auto"/>
          <w:sz w:val="20"/>
          <w:szCs w:val="20"/>
          <w:bdr w:val="none" w:sz="0" w:space="0" w:color="auto"/>
        </w:rPr>
        <w:t xml:space="preserve"> </w:t>
      </w:r>
      <w:r w:rsidR="00E42FBB" w:rsidRPr="00905701">
        <w:rPr>
          <w:rFonts w:ascii="Arial" w:eastAsia="Times New Roman" w:hAnsi="Arial" w:cs="Arial"/>
          <w:color w:val="auto"/>
          <w:sz w:val="20"/>
          <w:szCs w:val="20"/>
          <w:bdr w:val="none" w:sz="0" w:space="0" w:color="auto"/>
        </w:rPr>
        <w:t>518</w:t>
      </w:r>
    </w:p>
    <w:p w14:paraId="26EB1011" w14:textId="77777777" w:rsidR="001A3C77" w:rsidRPr="00905701" w:rsidRDefault="00E42FBB" w:rsidP="007C77E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contextualSpacing/>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DIČ:</w:t>
      </w:r>
      <w:r w:rsidR="007C77EC" w:rsidRPr="00905701">
        <w:rPr>
          <w:rFonts w:ascii="Arial" w:eastAsia="Times New Roman" w:hAnsi="Arial" w:cs="Arial"/>
          <w:color w:val="auto"/>
          <w:sz w:val="20"/>
          <w:szCs w:val="20"/>
          <w:bdr w:val="none" w:sz="0" w:space="0" w:color="auto"/>
        </w:rPr>
        <w:tab/>
      </w:r>
      <w:r w:rsidR="001A7D95" w:rsidRPr="00905701">
        <w:rPr>
          <w:rFonts w:ascii="Arial" w:eastAsia="Times New Roman" w:hAnsi="Arial" w:cs="Arial"/>
          <w:sz w:val="20"/>
          <w:szCs w:val="20"/>
          <w:bdr w:val="none" w:sz="0" w:space="0" w:color="auto"/>
        </w:rPr>
        <w:t>CZ</w:t>
      </w:r>
      <w:r w:rsidR="001A7D95" w:rsidRPr="00905701">
        <w:rPr>
          <w:rFonts w:ascii="Arial" w:eastAsia="Times New Roman" w:hAnsi="Arial" w:cs="Arial"/>
          <w:color w:val="auto"/>
          <w:sz w:val="20"/>
          <w:szCs w:val="20"/>
          <w:bdr w:val="none" w:sz="0" w:space="0" w:color="auto"/>
        </w:rPr>
        <w:t>41197518</w:t>
      </w:r>
    </w:p>
    <w:p w14:paraId="22D4192B" w14:textId="19B81DC0" w:rsidR="001A3C77" w:rsidRPr="00905701" w:rsidRDefault="001A7D95" w:rsidP="007C77E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contextualSpacing/>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 xml:space="preserve">Bankovní spojení: </w:t>
      </w:r>
      <w:r w:rsidRPr="00905701">
        <w:rPr>
          <w:rFonts w:ascii="Arial" w:eastAsia="Times New Roman" w:hAnsi="Arial" w:cs="Arial"/>
          <w:color w:val="auto"/>
          <w:sz w:val="20"/>
          <w:szCs w:val="20"/>
          <w:bdr w:val="none" w:sz="0" w:space="0" w:color="auto"/>
        </w:rPr>
        <w:tab/>
      </w:r>
      <w:proofErr w:type="spellStart"/>
      <w:r w:rsidR="00223A77">
        <w:rPr>
          <w:rFonts w:ascii="Arial" w:eastAsia="Times New Roman" w:hAnsi="Arial" w:cs="Arial"/>
          <w:color w:val="auto"/>
          <w:sz w:val="20"/>
          <w:szCs w:val="20"/>
          <w:bdr w:val="none" w:sz="0" w:space="0" w:color="auto"/>
        </w:rPr>
        <w:t>xxxxxxxxx</w:t>
      </w:r>
      <w:proofErr w:type="spellEnd"/>
    </w:p>
    <w:p w14:paraId="3DD65AEA" w14:textId="7D2B7FB2" w:rsidR="001A3C77" w:rsidRPr="00905701" w:rsidRDefault="00F04BE1" w:rsidP="007C77E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contextualSpacing/>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Číslo</w:t>
      </w:r>
      <w:r w:rsidR="001A3C77" w:rsidRPr="00905701">
        <w:rPr>
          <w:rFonts w:ascii="Arial" w:eastAsia="Times New Roman" w:hAnsi="Arial" w:cs="Arial"/>
          <w:color w:val="auto"/>
          <w:sz w:val="20"/>
          <w:szCs w:val="20"/>
          <w:bdr w:val="none" w:sz="0" w:space="0" w:color="auto"/>
        </w:rPr>
        <w:t xml:space="preserve"> účt</w:t>
      </w:r>
      <w:r w:rsidRPr="00905701">
        <w:rPr>
          <w:rFonts w:ascii="Arial" w:eastAsia="Times New Roman" w:hAnsi="Arial" w:cs="Arial"/>
          <w:color w:val="auto"/>
          <w:sz w:val="20"/>
          <w:szCs w:val="20"/>
          <w:bdr w:val="none" w:sz="0" w:space="0" w:color="auto"/>
        </w:rPr>
        <w:t>u</w:t>
      </w:r>
      <w:r w:rsidR="001A3C77" w:rsidRPr="00905701">
        <w:rPr>
          <w:rFonts w:ascii="Arial" w:eastAsia="Times New Roman" w:hAnsi="Arial" w:cs="Arial"/>
          <w:color w:val="auto"/>
          <w:sz w:val="20"/>
          <w:szCs w:val="20"/>
          <w:bdr w:val="none" w:sz="0" w:space="0" w:color="auto"/>
        </w:rPr>
        <w:t>:</w:t>
      </w:r>
      <w:r w:rsidR="001A3C77" w:rsidRPr="00905701">
        <w:rPr>
          <w:rFonts w:ascii="Arial" w:eastAsia="Times New Roman" w:hAnsi="Arial" w:cs="Arial"/>
          <w:color w:val="auto"/>
          <w:sz w:val="20"/>
          <w:szCs w:val="20"/>
          <w:bdr w:val="none" w:sz="0" w:space="0" w:color="auto"/>
        </w:rPr>
        <w:tab/>
      </w:r>
      <w:proofErr w:type="spellStart"/>
      <w:r w:rsidR="00223A77">
        <w:rPr>
          <w:rFonts w:ascii="Arial" w:eastAsia="Times New Roman" w:hAnsi="Arial" w:cs="Arial"/>
          <w:color w:val="auto"/>
          <w:sz w:val="20"/>
          <w:szCs w:val="20"/>
          <w:bdr w:val="none" w:sz="0" w:space="0" w:color="auto"/>
        </w:rPr>
        <w:t>xxxxxxxxx</w:t>
      </w:r>
      <w:proofErr w:type="spellEnd"/>
    </w:p>
    <w:p w14:paraId="636AAA1B" w14:textId="77777777" w:rsidR="001A3C77" w:rsidRPr="00905701" w:rsidRDefault="001A3C77" w:rsidP="007C77E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contextualSpacing/>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Zřízena zákonem č. 551/1991 Sb., o Všeobecné zdravotní pojišťovně České republiky,</w:t>
      </w:r>
    </w:p>
    <w:p w14:paraId="0E0CCB9E" w14:textId="77777777" w:rsidR="001A3C77" w:rsidRPr="00905701" w:rsidRDefault="001A3C77" w:rsidP="007C77E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contextualSpacing/>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ve znění pozdějších předpisů</w:t>
      </w:r>
    </w:p>
    <w:p w14:paraId="1BEC1EE7" w14:textId="77777777" w:rsidR="00E42FBB" w:rsidRPr="00905701" w:rsidRDefault="00E42FBB" w:rsidP="007C77E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contextualSpacing/>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 xml:space="preserve">(dále jen </w:t>
      </w:r>
      <w:r w:rsidR="001A7D95" w:rsidRPr="00905701">
        <w:rPr>
          <w:rFonts w:ascii="Arial" w:eastAsia="Times New Roman" w:hAnsi="Arial" w:cs="Arial"/>
          <w:color w:val="auto"/>
          <w:sz w:val="20"/>
          <w:szCs w:val="20"/>
          <w:bdr w:val="none" w:sz="0" w:space="0" w:color="auto"/>
        </w:rPr>
        <w:t>„</w:t>
      </w:r>
      <w:r w:rsidR="00994F36" w:rsidRPr="00905701">
        <w:rPr>
          <w:rFonts w:ascii="Arial" w:eastAsia="Times New Roman" w:hAnsi="Arial" w:cs="Arial"/>
          <w:color w:val="auto"/>
          <w:sz w:val="20"/>
          <w:szCs w:val="20"/>
          <w:bdr w:val="none" w:sz="0" w:space="0" w:color="auto"/>
        </w:rPr>
        <w:t>VZP ČR</w:t>
      </w:r>
      <w:r w:rsidRPr="00905701">
        <w:rPr>
          <w:rFonts w:ascii="Arial" w:eastAsia="Times New Roman" w:hAnsi="Arial" w:cs="Arial"/>
          <w:color w:val="auto"/>
          <w:sz w:val="20"/>
          <w:szCs w:val="20"/>
          <w:bdr w:val="none" w:sz="0" w:space="0" w:color="auto"/>
        </w:rPr>
        <w:t>“</w:t>
      </w:r>
      <w:r w:rsidR="002B6CAA" w:rsidRPr="00905701">
        <w:rPr>
          <w:rFonts w:ascii="Arial" w:eastAsia="Times New Roman" w:hAnsi="Arial" w:cs="Arial"/>
          <w:color w:val="auto"/>
          <w:sz w:val="20"/>
          <w:szCs w:val="20"/>
          <w:bdr w:val="none" w:sz="0" w:space="0" w:color="auto"/>
        </w:rPr>
        <w:t xml:space="preserve"> nebo „Objednatel“</w:t>
      </w:r>
      <w:r w:rsidRPr="00905701">
        <w:rPr>
          <w:rFonts w:ascii="Arial" w:eastAsia="Times New Roman" w:hAnsi="Arial" w:cs="Arial"/>
          <w:color w:val="auto"/>
          <w:sz w:val="20"/>
          <w:szCs w:val="20"/>
          <w:bdr w:val="none" w:sz="0" w:space="0" w:color="auto"/>
        </w:rPr>
        <w:t>)</w:t>
      </w:r>
    </w:p>
    <w:p w14:paraId="4C6A47BA" w14:textId="77777777" w:rsidR="0084705B" w:rsidRPr="00905701" w:rsidRDefault="0084705B" w:rsidP="008470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contextualSpacing/>
        <w:rPr>
          <w:rFonts w:ascii="Arial" w:eastAsia="Times New Roman" w:hAnsi="Arial" w:cs="Arial"/>
          <w:color w:val="auto"/>
          <w:sz w:val="20"/>
          <w:szCs w:val="20"/>
          <w:bdr w:val="none" w:sz="0" w:space="0" w:color="auto"/>
        </w:rPr>
      </w:pPr>
    </w:p>
    <w:p w14:paraId="244E932C" w14:textId="77777777" w:rsidR="004411FA" w:rsidRPr="008F4892" w:rsidRDefault="009841E7" w:rsidP="0084705B">
      <w:pPr>
        <w:widowControl w:val="0"/>
        <w:spacing w:line="276" w:lineRule="auto"/>
        <w:contextualSpacing/>
        <w:jc w:val="center"/>
        <w:rPr>
          <w:rFonts w:ascii="Arial" w:eastAsia="Times New Roman" w:hAnsi="Arial" w:cs="Arial"/>
          <w:sz w:val="20"/>
          <w:szCs w:val="20"/>
        </w:rPr>
      </w:pPr>
      <w:r w:rsidRPr="008F4892">
        <w:rPr>
          <w:rFonts w:ascii="Arial" w:eastAsia="Times New Roman" w:hAnsi="Arial" w:cs="Arial"/>
          <w:sz w:val="20"/>
          <w:szCs w:val="20"/>
        </w:rPr>
        <w:t xml:space="preserve">a </w:t>
      </w:r>
    </w:p>
    <w:p w14:paraId="7570C856" w14:textId="77777777" w:rsidR="004411FA" w:rsidRPr="00905701" w:rsidRDefault="004411FA" w:rsidP="0084705B">
      <w:pPr>
        <w:widowControl w:val="0"/>
        <w:spacing w:line="276" w:lineRule="auto"/>
        <w:ind w:left="1416" w:hanging="1132"/>
        <w:contextualSpacing/>
        <w:rPr>
          <w:rFonts w:ascii="Arial" w:eastAsia="Times New Roman" w:hAnsi="Arial" w:cs="Arial"/>
          <w:sz w:val="20"/>
          <w:szCs w:val="20"/>
        </w:rPr>
      </w:pPr>
    </w:p>
    <w:p w14:paraId="2107D2C8" w14:textId="77777777" w:rsidR="007B1B4A" w:rsidRDefault="007B1B4A" w:rsidP="007C77EC">
      <w:pPr>
        <w:widowControl w:val="0"/>
        <w:tabs>
          <w:tab w:val="left" w:pos="1701"/>
        </w:tabs>
        <w:spacing w:line="276" w:lineRule="auto"/>
        <w:contextualSpacing/>
        <w:rPr>
          <w:rFonts w:ascii="Arial" w:hAnsi="Arial" w:cs="Arial"/>
          <w:b/>
          <w:sz w:val="20"/>
          <w:szCs w:val="20"/>
        </w:rPr>
      </w:pPr>
      <w:r w:rsidRPr="007B1B4A">
        <w:rPr>
          <w:rFonts w:ascii="Arial" w:hAnsi="Arial" w:cs="Arial"/>
          <w:b/>
          <w:sz w:val="20"/>
          <w:szCs w:val="20"/>
        </w:rPr>
        <w:t>DILERIS a.s.</w:t>
      </w:r>
    </w:p>
    <w:p w14:paraId="7B6C91BE" w14:textId="1C900BA2" w:rsidR="00B85510" w:rsidRPr="00905701" w:rsidRDefault="007C77EC" w:rsidP="007C77EC">
      <w:pPr>
        <w:widowControl w:val="0"/>
        <w:tabs>
          <w:tab w:val="left" w:pos="1701"/>
        </w:tabs>
        <w:spacing w:line="276" w:lineRule="auto"/>
        <w:contextualSpacing/>
        <w:rPr>
          <w:rFonts w:ascii="Arial" w:hAnsi="Arial" w:cs="Arial"/>
          <w:sz w:val="20"/>
          <w:szCs w:val="20"/>
        </w:rPr>
      </w:pPr>
      <w:r w:rsidRPr="00905701">
        <w:rPr>
          <w:rFonts w:ascii="Arial" w:hAnsi="Arial" w:cs="Arial"/>
          <w:sz w:val="20"/>
          <w:szCs w:val="20"/>
        </w:rPr>
        <w:t>se sídlem:</w:t>
      </w:r>
      <w:r w:rsidRPr="00905701">
        <w:rPr>
          <w:rFonts w:ascii="Arial" w:hAnsi="Arial" w:cs="Arial"/>
          <w:sz w:val="20"/>
          <w:szCs w:val="20"/>
        </w:rPr>
        <w:tab/>
      </w:r>
      <w:r w:rsidR="007B1B4A" w:rsidRPr="007B1B4A">
        <w:rPr>
          <w:rFonts w:ascii="Arial" w:hAnsi="Arial" w:cs="Arial"/>
          <w:sz w:val="20"/>
          <w:szCs w:val="20"/>
        </w:rPr>
        <w:t>Novoveská 1262/95, Mariánské Hory, 709 00 Ostrava</w:t>
      </w:r>
    </w:p>
    <w:p w14:paraId="3F60B736" w14:textId="7A17FB12" w:rsidR="006E6B28" w:rsidRDefault="00B85510" w:rsidP="007C77EC">
      <w:pPr>
        <w:widowControl w:val="0"/>
        <w:tabs>
          <w:tab w:val="left" w:pos="1701"/>
        </w:tabs>
        <w:spacing w:line="276" w:lineRule="auto"/>
        <w:contextualSpacing/>
        <w:rPr>
          <w:rFonts w:ascii="Arial" w:hAnsi="Arial" w:cs="Arial"/>
          <w:sz w:val="20"/>
          <w:szCs w:val="20"/>
        </w:rPr>
      </w:pPr>
      <w:r w:rsidRPr="00905701">
        <w:rPr>
          <w:rFonts w:ascii="Arial" w:hAnsi="Arial" w:cs="Arial"/>
          <w:sz w:val="20"/>
          <w:szCs w:val="20"/>
        </w:rPr>
        <w:t>kterou zastupuj</w:t>
      </w:r>
      <w:r w:rsidR="00127352">
        <w:rPr>
          <w:rFonts w:ascii="Arial" w:hAnsi="Arial" w:cs="Arial"/>
          <w:sz w:val="20"/>
          <w:szCs w:val="20"/>
        </w:rPr>
        <w:t>í</w:t>
      </w:r>
      <w:r w:rsidRPr="00905701">
        <w:rPr>
          <w:rFonts w:ascii="Arial" w:hAnsi="Arial" w:cs="Arial"/>
          <w:sz w:val="20"/>
          <w:szCs w:val="20"/>
        </w:rPr>
        <w:t>:</w:t>
      </w:r>
      <w:r w:rsidRPr="00905701">
        <w:rPr>
          <w:rFonts w:ascii="Arial" w:hAnsi="Arial" w:cs="Arial"/>
          <w:sz w:val="20"/>
          <w:szCs w:val="20"/>
        </w:rPr>
        <w:tab/>
      </w:r>
      <w:r w:rsidR="006E6B28">
        <w:rPr>
          <w:rFonts w:ascii="Arial" w:hAnsi="Arial" w:cs="Arial"/>
          <w:sz w:val="20"/>
          <w:szCs w:val="20"/>
        </w:rPr>
        <w:t xml:space="preserve">Ondřej </w:t>
      </w:r>
      <w:proofErr w:type="spellStart"/>
      <w:r w:rsidR="006E6B28">
        <w:rPr>
          <w:rFonts w:ascii="Arial" w:hAnsi="Arial" w:cs="Arial"/>
          <w:sz w:val="20"/>
          <w:szCs w:val="20"/>
        </w:rPr>
        <w:t>Ligocký</w:t>
      </w:r>
      <w:proofErr w:type="spellEnd"/>
      <w:r w:rsidR="00BF652D">
        <w:rPr>
          <w:rFonts w:ascii="Arial" w:hAnsi="Arial" w:cs="Arial"/>
          <w:sz w:val="20"/>
          <w:szCs w:val="20"/>
        </w:rPr>
        <w:t xml:space="preserve"> a </w:t>
      </w:r>
      <w:r w:rsidR="00D637C1">
        <w:rPr>
          <w:rFonts w:ascii="Arial" w:hAnsi="Arial" w:cs="Arial"/>
          <w:sz w:val="20"/>
          <w:szCs w:val="20"/>
        </w:rPr>
        <w:t>Radim Baránek</w:t>
      </w:r>
      <w:r w:rsidR="00BF652D">
        <w:rPr>
          <w:rFonts w:ascii="Arial" w:hAnsi="Arial" w:cs="Arial"/>
          <w:sz w:val="20"/>
          <w:szCs w:val="20"/>
        </w:rPr>
        <w:t>,</w:t>
      </w:r>
      <w:r w:rsidR="006E6B28">
        <w:rPr>
          <w:rFonts w:ascii="Arial" w:hAnsi="Arial" w:cs="Arial"/>
          <w:sz w:val="20"/>
          <w:szCs w:val="20"/>
        </w:rPr>
        <w:t xml:space="preserve"> člen</w:t>
      </w:r>
      <w:r w:rsidR="00D637C1">
        <w:rPr>
          <w:rFonts w:ascii="Arial" w:hAnsi="Arial" w:cs="Arial"/>
          <w:sz w:val="20"/>
          <w:szCs w:val="20"/>
        </w:rPr>
        <w:t>ové</w:t>
      </w:r>
      <w:r w:rsidR="006E6B28">
        <w:rPr>
          <w:rFonts w:ascii="Arial" w:hAnsi="Arial" w:cs="Arial"/>
          <w:sz w:val="20"/>
          <w:szCs w:val="20"/>
        </w:rPr>
        <w:t xml:space="preserve"> představenstva</w:t>
      </w:r>
    </w:p>
    <w:p w14:paraId="5EE60DA3" w14:textId="3DF8E937" w:rsidR="00495070" w:rsidRPr="00905701" w:rsidRDefault="007C77EC" w:rsidP="007C77EC">
      <w:pPr>
        <w:widowControl w:val="0"/>
        <w:tabs>
          <w:tab w:val="left" w:pos="1701"/>
        </w:tabs>
        <w:spacing w:line="276" w:lineRule="auto"/>
        <w:contextualSpacing/>
        <w:rPr>
          <w:rFonts w:ascii="Arial" w:hAnsi="Arial" w:cs="Arial"/>
          <w:sz w:val="20"/>
          <w:szCs w:val="20"/>
        </w:rPr>
      </w:pPr>
      <w:r w:rsidRPr="00905701">
        <w:rPr>
          <w:rFonts w:ascii="Arial" w:hAnsi="Arial" w:cs="Arial"/>
          <w:sz w:val="20"/>
          <w:szCs w:val="20"/>
        </w:rPr>
        <w:t>IČO:</w:t>
      </w:r>
      <w:r w:rsidRPr="00905701">
        <w:rPr>
          <w:rFonts w:ascii="Arial" w:hAnsi="Arial" w:cs="Arial"/>
          <w:sz w:val="20"/>
          <w:szCs w:val="20"/>
        </w:rPr>
        <w:tab/>
      </w:r>
      <w:r w:rsidR="007B1B4A" w:rsidRPr="007B1B4A">
        <w:rPr>
          <w:rFonts w:ascii="Arial" w:hAnsi="Arial" w:cs="Arial"/>
          <w:sz w:val="20"/>
          <w:szCs w:val="20"/>
        </w:rPr>
        <w:t>268 28 677</w:t>
      </w:r>
    </w:p>
    <w:p w14:paraId="3AA61D80" w14:textId="72490233" w:rsidR="00B85510" w:rsidRPr="00905701" w:rsidRDefault="007C77EC" w:rsidP="007C77EC">
      <w:pPr>
        <w:widowControl w:val="0"/>
        <w:tabs>
          <w:tab w:val="left" w:pos="1701"/>
        </w:tabs>
        <w:spacing w:line="276" w:lineRule="auto"/>
        <w:contextualSpacing/>
        <w:rPr>
          <w:rFonts w:ascii="Arial" w:hAnsi="Arial" w:cs="Arial"/>
          <w:sz w:val="20"/>
          <w:szCs w:val="20"/>
        </w:rPr>
      </w:pPr>
      <w:r w:rsidRPr="00905701">
        <w:rPr>
          <w:rFonts w:ascii="Arial" w:hAnsi="Arial" w:cs="Arial"/>
          <w:sz w:val="20"/>
          <w:szCs w:val="20"/>
        </w:rPr>
        <w:t>DIČ:</w:t>
      </w:r>
      <w:r w:rsidRPr="00905701">
        <w:rPr>
          <w:rFonts w:ascii="Arial" w:hAnsi="Arial" w:cs="Arial"/>
          <w:sz w:val="20"/>
          <w:szCs w:val="20"/>
        </w:rPr>
        <w:tab/>
      </w:r>
      <w:r w:rsidR="003773D1" w:rsidRPr="003773D1">
        <w:rPr>
          <w:rFonts w:ascii="Arial" w:hAnsi="Arial" w:cs="Arial"/>
          <w:sz w:val="20"/>
          <w:szCs w:val="20"/>
        </w:rPr>
        <w:t>CZ26828677</w:t>
      </w:r>
    </w:p>
    <w:p w14:paraId="11C697F0" w14:textId="7F2C1EDC" w:rsidR="00B85510" w:rsidRPr="00905701" w:rsidRDefault="00B85510" w:rsidP="007C77EC">
      <w:pPr>
        <w:widowControl w:val="0"/>
        <w:tabs>
          <w:tab w:val="left" w:pos="1701"/>
        </w:tabs>
        <w:spacing w:line="276" w:lineRule="auto"/>
        <w:contextualSpacing/>
        <w:rPr>
          <w:rFonts w:ascii="Arial" w:hAnsi="Arial" w:cs="Arial"/>
          <w:sz w:val="20"/>
          <w:szCs w:val="20"/>
        </w:rPr>
      </w:pPr>
      <w:r w:rsidRPr="00905701">
        <w:rPr>
          <w:rFonts w:ascii="Arial" w:hAnsi="Arial" w:cs="Arial"/>
          <w:sz w:val="20"/>
          <w:szCs w:val="20"/>
        </w:rPr>
        <w:t>Bankovní spojení:</w:t>
      </w:r>
      <w:r w:rsidRPr="00905701">
        <w:rPr>
          <w:rFonts w:ascii="Arial" w:hAnsi="Arial" w:cs="Arial"/>
          <w:sz w:val="20"/>
          <w:szCs w:val="20"/>
        </w:rPr>
        <w:tab/>
      </w:r>
      <w:proofErr w:type="spellStart"/>
      <w:r w:rsidR="00223A77">
        <w:rPr>
          <w:rFonts w:ascii="Arial" w:eastAsia="Times New Roman" w:hAnsi="Arial" w:cs="Arial"/>
          <w:color w:val="auto"/>
          <w:sz w:val="20"/>
          <w:szCs w:val="20"/>
          <w:bdr w:val="none" w:sz="0" w:space="0" w:color="auto"/>
        </w:rPr>
        <w:t>xxxxxxxxx</w:t>
      </w:r>
      <w:proofErr w:type="spellEnd"/>
    </w:p>
    <w:p w14:paraId="0ABF7CE6" w14:textId="1B61232C" w:rsidR="00B85510" w:rsidRPr="00905701" w:rsidRDefault="007C77EC" w:rsidP="007C77EC">
      <w:pPr>
        <w:widowControl w:val="0"/>
        <w:tabs>
          <w:tab w:val="left" w:pos="1701"/>
        </w:tabs>
        <w:spacing w:line="276" w:lineRule="auto"/>
        <w:contextualSpacing/>
        <w:rPr>
          <w:rFonts w:ascii="Arial" w:hAnsi="Arial" w:cs="Arial"/>
          <w:sz w:val="20"/>
          <w:szCs w:val="20"/>
        </w:rPr>
      </w:pPr>
      <w:r w:rsidRPr="00905701">
        <w:rPr>
          <w:rFonts w:ascii="Arial" w:hAnsi="Arial" w:cs="Arial"/>
          <w:sz w:val="20"/>
          <w:szCs w:val="20"/>
        </w:rPr>
        <w:t>Číslo účtu:</w:t>
      </w:r>
      <w:r w:rsidRPr="00905701">
        <w:rPr>
          <w:rFonts w:ascii="Arial" w:hAnsi="Arial" w:cs="Arial"/>
          <w:sz w:val="20"/>
          <w:szCs w:val="20"/>
        </w:rPr>
        <w:tab/>
      </w:r>
      <w:proofErr w:type="spellStart"/>
      <w:r w:rsidR="00223A77">
        <w:rPr>
          <w:rFonts w:ascii="Arial" w:eastAsia="Times New Roman" w:hAnsi="Arial" w:cs="Arial"/>
          <w:color w:val="auto"/>
          <w:sz w:val="20"/>
          <w:szCs w:val="20"/>
          <w:bdr w:val="none" w:sz="0" w:space="0" w:color="auto"/>
        </w:rPr>
        <w:t>xxxxxxxxx</w:t>
      </w:r>
      <w:proofErr w:type="spellEnd"/>
    </w:p>
    <w:p w14:paraId="6F274B8F" w14:textId="71444A9A" w:rsidR="00B85510" w:rsidRPr="00905701" w:rsidRDefault="00B85510" w:rsidP="007C77EC">
      <w:pPr>
        <w:widowControl w:val="0"/>
        <w:tabs>
          <w:tab w:val="left" w:pos="1701"/>
        </w:tabs>
        <w:spacing w:line="276" w:lineRule="auto"/>
        <w:contextualSpacing/>
        <w:rPr>
          <w:rFonts w:ascii="Arial" w:hAnsi="Arial" w:cs="Arial"/>
          <w:sz w:val="20"/>
          <w:szCs w:val="20"/>
        </w:rPr>
      </w:pPr>
      <w:r w:rsidRPr="00905701">
        <w:rPr>
          <w:rFonts w:ascii="Arial" w:hAnsi="Arial" w:cs="Arial"/>
          <w:sz w:val="20"/>
          <w:szCs w:val="20"/>
        </w:rPr>
        <w:t>Zapsaná v</w:t>
      </w:r>
      <w:r w:rsidR="003773D1">
        <w:rPr>
          <w:rFonts w:ascii="Arial" w:hAnsi="Arial" w:cs="Arial"/>
          <w:sz w:val="20"/>
          <w:szCs w:val="20"/>
        </w:rPr>
        <w:t xml:space="preserve"> obchodním rejstříku </w:t>
      </w:r>
      <w:r w:rsidRPr="00905701">
        <w:rPr>
          <w:rFonts w:ascii="Arial" w:hAnsi="Arial" w:cs="Arial"/>
          <w:sz w:val="20"/>
          <w:szCs w:val="20"/>
        </w:rPr>
        <w:t>vedeném</w:t>
      </w:r>
      <w:r w:rsidR="003773D1">
        <w:rPr>
          <w:rFonts w:ascii="Arial" w:hAnsi="Arial" w:cs="Arial"/>
          <w:sz w:val="20"/>
          <w:szCs w:val="20"/>
        </w:rPr>
        <w:t xml:space="preserve"> Krajským soudem Ostrava </w:t>
      </w:r>
      <w:r w:rsidR="00E100DF" w:rsidRPr="00905701">
        <w:rPr>
          <w:rFonts w:ascii="Arial" w:hAnsi="Arial" w:cs="Arial"/>
          <w:sz w:val="20"/>
          <w:szCs w:val="20"/>
        </w:rPr>
        <w:t xml:space="preserve">oddíl </w:t>
      </w:r>
      <w:r w:rsidR="003773D1">
        <w:rPr>
          <w:rFonts w:ascii="Arial" w:hAnsi="Arial" w:cs="Arial"/>
          <w:sz w:val="20"/>
          <w:szCs w:val="20"/>
        </w:rPr>
        <w:t xml:space="preserve">B, </w:t>
      </w:r>
      <w:r w:rsidRPr="00905701">
        <w:rPr>
          <w:rFonts w:ascii="Arial" w:hAnsi="Arial" w:cs="Arial"/>
          <w:sz w:val="20"/>
          <w:szCs w:val="20"/>
        </w:rPr>
        <w:t xml:space="preserve">vložka </w:t>
      </w:r>
      <w:r w:rsidR="003773D1">
        <w:rPr>
          <w:rFonts w:ascii="Arial" w:eastAsia="Arial Unicode MS" w:hAnsi="Arial" w:cs="Arial"/>
          <w:color w:val="auto"/>
          <w:sz w:val="20"/>
          <w:szCs w:val="20"/>
        </w:rPr>
        <w:t>3309.</w:t>
      </w:r>
    </w:p>
    <w:p w14:paraId="518A9C24" w14:textId="77777777" w:rsidR="004411FA" w:rsidRPr="00905701" w:rsidRDefault="00D35121" w:rsidP="0084705B">
      <w:pPr>
        <w:widowControl w:val="0"/>
        <w:tabs>
          <w:tab w:val="left" w:pos="1701"/>
        </w:tabs>
        <w:spacing w:line="276" w:lineRule="auto"/>
        <w:ind w:left="426"/>
        <w:contextualSpacing/>
        <w:rPr>
          <w:rFonts w:ascii="Arial" w:eastAsia="Times New Roman" w:hAnsi="Arial" w:cs="Arial"/>
          <w:sz w:val="20"/>
          <w:szCs w:val="20"/>
          <w:lang w:val="en-US"/>
        </w:rPr>
      </w:pPr>
      <w:r w:rsidRPr="00905701">
        <w:rPr>
          <w:rFonts w:ascii="Arial" w:eastAsia="Times New Roman" w:hAnsi="Arial" w:cs="Arial"/>
          <w:sz w:val="20"/>
          <w:szCs w:val="20"/>
          <w:lang w:val="en-US"/>
        </w:rPr>
        <w:t xml:space="preserve"> </w:t>
      </w:r>
    </w:p>
    <w:p w14:paraId="4D950032" w14:textId="77777777" w:rsidR="004411FA" w:rsidRPr="00905701" w:rsidRDefault="009841E7" w:rsidP="007C77EC">
      <w:pPr>
        <w:widowControl w:val="0"/>
        <w:tabs>
          <w:tab w:val="left" w:pos="1701"/>
        </w:tabs>
        <w:spacing w:line="276" w:lineRule="auto"/>
        <w:contextualSpacing/>
        <w:rPr>
          <w:rFonts w:ascii="Arial" w:hAnsi="Arial" w:cs="Arial"/>
          <w:sz w:val="20"/>
          <w:szCs w:val="20"/>
        </w:rPr>
      </w:pPr>
      <w:r w:rsidRPr="00905701">
        <w:rPr>
          <w:rFonts w:ascii="Arial" w:hAnsi="Arial" w:cs="Arial"/>
          <w:sz w:val="20"/>
          <w:szCs w:val="20"/>
        </w:rPr>
        <w:t>(dále jen „</w:t>
      </w:r>
      <w:r w:rsidR="00495070" w:rsidRPr="00905701">
        <w:rPr>
          <w:rFonts w:ascii="Arial" w:hAnsi="Arial" w:cs="Arial"/>
          <w:sz w:val="20"/>
          <w:szCs w:val="20"/>
        </w:rPr>
        <w:t>Dodavatel</w:t>
      </w:r>
      <w:r w:rsidRPr="00905701">
        <w:rPr>
          <w:rFonts w:ascii="Arial" w:hAnsi="Arial" w:cs="Arial"/>
          <w:sz w:val="20"/>
          <w:szCs w:val="20"/>
        </w:rPr>
        <w:t>“)</w:t>
      </w:r>
    </w:p>
    <w:p w14:paraId="68356650" w14:textId="46B4857C" w:rsidR="004411FA" w:rsidRDefault="009841E7" w:rsidP="007C77EC">
      <w:pPr>
        <w:widowControl w:val="0"/>
        <w:tabs>
          <w:tab w:val="left" w:pos="1701"/>
        </w:tabs>
        <w:spacing w:line="276" w:lineRule="auto"/>
        <w:contextualSpacing/>
        <w:rPr>
          <w:rFonts w:ascii="Arial" w:hAnsi="Arial" w:cs="Arial"/>
          <w:sz w:val="20"/>
          <w:szCs w:val="20"/>
        </w:rPr>
      </w:pPr>
      <w:r w:rsidRPr="00905701">
        <w:rPr>
          <w:rFonts w:ascii="Arial" w:hAnsi="Arial" w:cs="Arial"/>
          <w:sz w:val="20"/>
          <w:szCs w:val="20"/>
        </w:rPr>
        <w:t>(</w:t>
      </w:r>
      <w:r w:rsidR="009E344E" w:rsidRPr="00905701">
        <w:rPr>
          <w:rFonts w:ascii="Arial" w:hAnsi="Arial" w:cs="Arial"/>
          <w:sz w:val="20"/>
          <w:szCs w:val="20"/>
        </w:rPr>
        <w:t xml:space="preserve">jednotlivě též </w:t>
      </w:r>
      <w:r w:rsidR="00E100DF" w:rsidRPr="00905701">
        <w:rPr>
          <w:rFonts w:ascii="Arial" w:hAnsi="Arial" w:cs="Arial"/>
          <w:sz w:val="20"/>
          <w:szCs w:val="20"/>
        </w:rPr>
        <w:t>„</w:t>
      </w:r>
      <w:r w:rsidR="009E344E" w:rsidRPr="00905701">
        <w:rPr>
          <w:rFonts w:ascii="Arial" w:hAnsi="Arial" w:cs="Arial"/>
          <w:sz w:val="20"/>
          <w:szCs w:val="20"/>
        </w:rPr>
        <w:t>Smluvní strana</w:t>
      </w:r>
      <w:r w:rsidR="00E100DF" w:rsidRPr="00905701">
        <w:rPr>
          <w:rFonts w:ascii="Arial" w:hAnsi="Arial" w:cs="Arial"/>
          <w:sz w:val="20"/>
          <w:szCs w:val="20"/>
        </w:rPr>
        <w:t>“</w:t>
      </w:r>
      <w:r w:rsidR="009E344E" w:rsidRPr="00905701">
        <w:rPr>
          <w:rFonts w:ascii="Arial" w:hAnsi="Arial" w:cs="Arial"/>
          <w:sz w:val="20"/>
          <w:szCs w:val="20"/>
        </w:rPr>
        <w:t>,</w:t>
      </w:r>
      <w:r w:rsidR="001C21EB" w:rsidRPr="00905701">
        <w:rPr>
          <w:rFonts w:ascii="Arial" w:hAnsi="Arial" w:cs="Arial"/>
          <w:sz w:val="20"/>
          <w:szCs w:val="20"/>
        </w:rPr>
        <w:t xml:space="preserve"> </w:t>
      </w:r>
      <w:r w:rsidRPr="00905701">
        <w:rPr>
          <w:rFonts w:ascii="Arial" w:hAnsi="Arial" w:cs="Arial"/>
          <w:sz w:val="20"/>
          <w:szCs w:val="20"/>
        </w:rPr>
        <w:t>společně též „</w:t>
      </w:r>
      <w:r w:rsidR="00620BF0" w:rsidRPr="00905701">
        <w:rPr>
          <w:rFonts w:ascii="Arial" w:hAnsi="Arial" w:cs="Arial"/>
          <w:sz w:val="20"/>
          <w:szCs w:val="20"/>
        </w:rPr>
        <w:t>S</w:t>
      </w:r>
      <w:r w:rsidRPr="00905701">
        <w:rPr>
          <w:rFonts w:ascii="Arial" w:hAnsi="Arial" w:cs="Arial"/>
          <w:sz w:val="20"/>
          <w:szCs w:val="20"/>
        </w:rPr>
        <w:t xml:space="preserve">mluvní strany“) </w:t>
      </w:r>
    </w:p>
    <w:p w14:paraId="1671B998" w14:textId="77777777" w:rsidR="006A03AD" w:rsidRPr="00905701" w:rsidRDefault="006A03AD" w:rsidP="007C77EC">
      <w:pPr>
        <w:widowControl w:val="0"/>
        <w:tabs>
          <w:tab w:val="left" w:pos="1701"/>
        </w:tabs>
        <w:spacing w:line="276" w:lineRule="auto"/>
        <w:contextualSpacing/>
        <w:rPr>
          <w:rFonts w:ascii="Arial" w:hAnsi="Arial" w:cs="Arial"/>
          <w:sz w:val="20"/>
          <w:szCs w:val="20"/>
        </w:rPr>
      </w:pPr>
    </w:p>
    <w:p w14:paraId="63A2F755" w14:textId="77777777" w:rsidR="005425B6" w:rsidRPr="00620BF0" w:rsidRDefault="005425B6" w:rsidP="00FD3F26">
      <w:pPr>
        <w:widowControl w:val="0"/>
        <w:tabs>
          <w:tab w:val="left" w:pos="1701"/>
        </w:tabs>
        <w:spacing w:line="276" w:lineRule="auto"/>
        <w:contextualSpacing/>
        <w:rPr>
          <w:rFonts w:ascii="Arial" w:hAnsi="Arial" w:cs="Arial"/>
          <w:sz w:val="22"/>
          <w:szCs w:val="22"/>
        </w:rPr>
      </w:pPr>
    </w:p>
    <w:p w14:paraId="5A49A704" w14:textId="77777777" w:rsidR="00E42FBB" w:rsidRPr="00C95D1C" w:rsidRDefault="005D2B36" w:rsidP="005D2B36">
      <w:pPr>
        <w:pStyle w:val="Nzev"/>
        <w:ind w:left="714" w:hanging="357"/>
        <w:rPr>
          <w:b w:val="0"/>
        </w:rPr>
      </w:pPr>
      <w:r>
        <w:t>Úvodní ustanovení</w:t>
      </w:r>
    </w:p>
    <w:p w14:paraId="4C9064E2" w14:textId="3CC66D48" w:rsidR="00675489" w:rsidRPr="00C95D1C" w:rsidRDefault="00E42FBB" w:rsidP="006B02DC">
      <w:pPr>
        <w:pStyle w:val="Formtovno"/>
        <w:ind w:left="426" w:hanging="426"/>
      </w:pPr>
      <w:r w:rsidRPr="00C95D1C">
        <w:t xml:space="preserve">Tato </w:t>
      </w:r>
      <w:r w:rsidR="00455844" w:rsidRPr="00C95D1C">
        <w:t>S</w:t>
      </w:r>
      <w:r w:rsidRPr="00C95D1C">
        <w:t xml:space="preserve">mlouva </w:t>
      </w:r>
      <w:r w:rsidRPr="008F4892">
        <w:rPr>
          <w:rFonts w:eastAsia="Calibri"/>
          <w:color w:val="auto"/>
          <w:bdr w:val="none" w:sz="0" w:space="0" w:color="auto"/>
          <w:lang w:eastAsia="en-US"/>
        </w:rPr>
        <w:t>upravuje</w:t>
      </w:r>
      <w:r w:rsidRPr="00C95D1C">
        <w:t xml:space="preserve"> vztah mezi VZP ČR a </w:t>
      </w:r>
      <w:r w:rsidR="00F943E2" w:rsidRPr="00C95D1C">
        <w:t>Dodavatelem</w:t>
      </w:r>
      <w:r w:rsidRPr="00C95D1C">
        <w:t xml:space="preserve">, který vzešel z výsledku </w:t>
      </w:r>
      <w:r w:rsidR="00E707F2" w:rsidRPr="00C95D1C">
        <w:t xml:space="preserve">veřejné zakázky malého rozsahu </w:t>
      </w:r>
      <w:r w:rsidR="004B172B" w:rsidRPr="00C95D1C">
        <w:t>„</w:t>
      </w:r>
      <w:r w:rsidR="00A15992">
        <w:rPr>
          <w:rFonts w:eastAsia="Times New Roman"/>
          <w:b/>
          <w:bCs/>
        </w:rPr>
        <w:t>Nákup operační paměti do počítačů a notebooků značky Dell</w:t>
      </w:r>
      <w:r w:rsidRPr="00C95D1C">
        <w:t>“</w:t>
      </w:r>
      <w:r w:rsidR="006D78C6" w:rsidRPr="00C95D1C">
        <w:t xml:space="preserve"> evidované VZP ČR pod číslem </w:t>
      </w:r>
      <w:r w:rsidR="006778AC" w:rsidRPr="00C95D1C">
        <w:t xml:space="preserve">ID VZ: </w:t>
      </w:r>
      <w:r w:rsidR="00A15992">
        <w:rPr>
          <w:b/>
        </w:rPr>
        <w:t>2000414</w:t>
      </w:r>
      <w:r w:rsidR="00B90918">
        <w:rPr>
          <w:b/>
        </w:rPr>
        <w:t xml:space="preserve"> </w:t>
      </w:r>
      <w:r w:rsidR="006D78C6" w:rsidRPr="00C95D1C">
        <w:t>(dále jen „</w:t>
      </w:r>
      <w:r w:rsidR="006D78C6" w:rsidRPr="00C95D1C">
        <w:rPr>
          <w:b/>
        </w:rPr>
        <w:t>veřejná zakázka</w:t>
      </w:r>
      <w:r w:rsidR="006D78C6" w:rsidRPr="00C95D1C">
        <w:t>“)</w:t>
      </w:r>
      <w:r w:rsidR="007C77EC" w:rsidRPr="00C95D1C">
        <w:t xml:space="preserve">. </w:t>
      </w:r>
      <w:r w:rsidR="00A21DB7" w:rsidRPr="00A21DB7">
        <w:t xml:space="preserve">Dodavatel byl vybrán k uzavření Smlouvy rozhodnutím </w:t>
      </w:r>
      <w:r w:rsidR="002C1936">
        <w:t xml:space="preserve">náměstka </w:t>
      </w:r>
      <w:r w:rsidR="00A21DB7" w:rsidRPr="00A21DB7">
        <w:t xml:space="preserve">ředitele VZP ČR </w:t>
      </w:r>
      <w:r w:rsidR="002C1936">
        <w:t xml:space="preserve">pro informatiku </w:t>
      </w:r>
      <w:r w:rsidR="00A21DB7" w:rsidRPr="00A21DB7">
        <w:t xml:space="preserve">ze dne </w:t>
      </w:r>
      <w:r w:rsidR="00FA4322" w:rsidRPr="00FA4322">
        <w:t>2. 10. 2020.</w:t>
      </w:r>
      <w:r w:rsidR="00FA4322">
        <w:rPr>
          <w:i/>
          <w:color w:val="auto"/>
          <w:highlight w:val="lightGray"/>
        </w:rPr>
        <w:t xml:space="preserve"> </w:t>
      </w:r>
    </w:p>
    <w:p w14:paraId="5A7AFF34" w14:textId="77777777" w:rsidR="00AC2106" w:rsidRPr="00C95D1C" w:rsidRDefault="00AC2106" w:rsidP="009861DD">
      <w:pPr>
        <w:pStyle w:val="Formtovno"/>
        <w:ind w:left="426" w:hanging="426"/>
      </w:pPr>
      <w:r w:rsidRPr="00C95D1C">
        <w:t>Dodavatel výslovně prohlašuje, že se náležitě seznámil se všemi zadávacími podmínkami této veřejné zakázky, že jsou mu známy veškeré technické, kvalitativní a jiné podmínky plnění, že disponuje takovými kapacitami a odbornými znalostmi, které jsou nezbytné pro poskytnutí plnění za dohodnuté maximální jednotkové ceny uvedené v této Smlouvě, a že je způsobilý ke splnění všech svých závazků podle této Smlouvy.</w:t>
      </w:r>
    </w:p>
    <w:p w14:paraId="1B4E88B0" w14:textId="03885B9E" w:rsidR="004411FA" w:rsidRPr="005048EE" w:rsidRDefault="00E42FBB" w:rsidP="005048EE">
      <w:pPr>
        <w:pStyle w:val="Formtovno"/>
        <w:ind w:left="426" w:hanging="426"/>
        <w:rPr>
          <w:rFonts w:ascii="Times New Roman" w:eastAsia="Times New Roman" w:hAnsi="Times New Roman" w:cs="Times New Roman"/>
          <w:sz w:val="24"/>
          <w:szCs w:val="24"/>
        </w:rPr>
      </w:pPr>
      <w:r w:rsidRPr="00C95D1C">
        <w:t xml:space="preserve">Tato </w:t>
      </w:r>
      <w:r w:rsidR="00455844" w:rsidRPr="00C95D1C">
        <w:t>S</w:t>
      </w:r>
      <w:r w:rsidRPr="00C95D1C">
        <w:t xml:space="preserve">mlouva stanovuje základní obsah právního vztahu </w:t>
      </w:r>
      <w:r w:rsidR="009B6D97" w:rsidRPr="00C95D1C">
        <w:t xml:space="preserve">na dodávku požadovaného předmětu plnění mezi Smluvními stranami. Ustanovení této Smlouvy je třeba vykládat v souladu se </w:t>
      </w:r>
      <w:r w:rsidR="009B6D97" w:rsidRPr="00C95D1C">
        <w:lastRenderedPageBreak/>
        <w:t>zadávacími podmínkami výše uvedené veřejné zakázky</w:t>
      </w:r>
      <w:r w:rsidR="009B6D97" w:rsidRPr="009B6D97">
        <w:rPr>
          <w:rFonts w:ascii="Times New Roman" w:hAnsi="Times New Roman" w:cs="Times New Roman"/>
          <w:sz w:val="24"/>
          <w:szCs w:val="24"/>
        </w:rPr>
        <w:t xml:space="preserve">. </w:t>
      </w:r>
    </w:p>
    <w:p w14:paraId="2EDE7CD7" w14:textId="77777777" w:rsidR="004411FA" w:rsidRPr="00C95D1C" w:rsidRDefault="00187499" w:rsidP="00C95D1C">
      <w:pPr>
        <w:pStyle w:val="Nzev"/>
      </w:pPr>
      <w:r w:rsidRPr="00C95D1C">
        <w:t>Účel a p</w:t>
      </w:r>
      <w:r w:rsidR="009841E7" w:rsidRPr="00C95D1C">
        <w:t xml:space="preserve">ředmět </w:t>
      </w:r>
      <w:r w:rsidR="002D1B02" w:rsidRPr="00C95D1C">
        <w:t>S</w:t>
      </w:r>
      <w:r w:rsidR="009841E7" w:rsidRPr="00C95D1C">
        <w:t>ml</w:t>
      </w:r>
      <w:r w:rsidR="009841E7" w:rsidRPr="00C95D1C">
        <w:rPr>
          <w:rStyle w:val="NzevChar"/>
          <w:rFonts w:cs="Times New Roman"/>
          <w:b/>
        </w:rPr>
        <w:t>o</w:t>
      </w:r>
      <w:r w:rsidR="009841E7" w:rsidRPr="00C95D1C">
        <w:t>uvy</w:t>
      </w:r>
    </w:p>
    <w:p w14:paraId="286800B9" w14:textId="5A05513F" w:rsidR="004213A4" w:rsidRPr="004213A4" w:rsidRDefault="00187499" w:rsidP="006B02DC">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jc w:val="both"/>
        <w:rPr>
          <w:rFonts w:ascii="Arial" w:hAnsi="Arial" w:cs="Arial"/>
          <w:sz w:val="20"/>
          <w:szCs w:val="20"/>
        </w:rPr>
      </w:pPr>
      <w:r w:rsidRPr="00C95D1C">
        <w:rPr>
          <w:rFonts w:ascii="Arial" w:hAnsi="Arial" w:cs="Arial"/>
          <w:sz w:val="20"/>
          <w:szCs w:val="20"/>
        </w:rPr>
        <w:t xml:space="preserve">Účelem této Smlouvy je </w:t>
      </w:r>
      <w:r w:rsidR="006A03AD">
        <w:rPr>
          <w:rFonts w:ascii="Arial" w:hAnsi="Arial" w:cs="Arial"/>
          <w:sz w:val="20"/>
          <w:szCs w:val="20"/>
        </w:rPr>
        <w:t>zaji</w:t>
      </w:r>
      <w:r w:rsidR="008E5762">
        <w:rPr>
          <w:rFonts w:ascii="Arial" w:hAnsi="Arial" w:cs="Arial"/>
          <w:sz w:val="20"/>
          <w:szCs w:val="20"/>
        </w:rPr>
        <w:t>s</w:t>
      </w:r>
      <w:r w:rsidR="006A03AD">
        <w:rPr>
          <w:rFonts w:ascii="Arial" w:hAnsi="Arial" w:cs="Arial"/>
          <w:sz w:val="20"/>
          <w:szCs w:val="20"/>
        </w:rPr>
        <w:t>tit potřebné navýšení operační paměti</w:t>
      </w:r>
      <w:r w:rsidRPr="00C95D1C">
        <w:rPr>
          <w:rFonts w:ascii="Arial" w:hAnsi="Arial" w:cs="Arial"/>
          <w:sz w:val="20"/>
          <w:szCs w:val="20"/>
        </w:rPr>
        <w:t xml:space="preserve"> </w:t>
      </w:r>
      <w:r w:rsidR="006A03AD">
        <w:rPr>
          <w:rFonts w:ascii="Arial" w:hAnsi="Arial" w:cs="Arial"/>
          <w:sz w:val="20"/>
          <w:szCs w:val="20"/>
        </w:rPr>
        <w:t xml:space="preserve">stávajících počítačů a notebooků Objednatele, a to </w:t>
      </w:r>
      <w:r w:rsidRPr="00C95D1C">
        <w:rPr>
          <w:rFonts w:ascii="Arial" w:hAnsi="Arial" w:cs="Arial"/>
          <w:sz w:val="20"/>
          <w:szCs w:val="20"/>
        </w:rPr>
        <w:t xml:space="preserve">dodání </w:t>
      </w:r>
      <w:r w:rsidR="00A15992">
        <w:rPr>
          <w:rFonts w:ascii="Arial" w:hAnsi="Arial" w:cs="Arial"/>
          <w:sz w:val="20"/>
          <w:szCs w:val="20"/>
        </w:rPr>
        <w:t>RAM pamět</w:t>
      </w:r>
      <w:r w:rsidR="003F5951">
        <w:rPr>
          <w:rFonts w:ascii="Arial" w:hAnsi="Arial" w:cs="Arial"/>
          <w:sz w:val="20"/>
          <w:szCs w:val="20"/>
        </w:rPr>
        <w:t>í</w:t>
      </w:r>
      <w:r w:rsidR="00A15992">
        <w:rPr>
          <w:rFonts w:ascii="Arial" w:hAnsi="Arial" w:cs="Arial"/>
          <w:sz w:val="20"/>
          <w:szCs w:val="20"/>
        </w:rPr>
        <w:t xml:space="preserve"> ve velikosti 4 GB a 8 GB.</w:t>
      </w:r>
    </w:p>
    <w:p w14:paraId="38F09106" w14:textId="77777777" w:rsidR="004213A4" w:rsidRDefault="002D7BFD" w:rsidP="006B02DC">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jc w:val="both"/>
        <w:rPr>
          <w:rFonts w:ascii="Arial" w:hAnsi="Arial" w:cs="Arial"/>
          <w:sz w:val="20"/>
          <w:szCs w:val="20"/>
        </w:rPr>
      </w:pPr>
      <w:r w:rsidRPr="00C95D1C">
        <w:rPr>
          <w:rFonts w:ascii="Arial" w:hAnsi="Arial" w:cs="Arial"/>
          <w:sz w:val="20"/>
          <w:szCs w:val="20"/>
        </w:rPr>
        <w:t>Předmětem této Smlouvy je</w:t>
      </w:r>
      <w:r w:rsidR="004213A4">
        <w:rPr>
          <w:rFonts w:ascii="Arial" w:hAnsi="Arial" w:cs="Arial"/>
          <w:sz w:val="20"/>
          <w:szCs w:val="20"/>
        </w:rPr>
        <w:t>:</w:t>
      </w:r>
    </w:p>
    <w:p w14:paraId="7FF86885" w14:textId="190ACCA2" w:rsidR="004213A4" w:rsidRDefault="004213A4" w:rsidP="006B02DC">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592"/>
        <w:jc w:val="both"/>
        <w:rPr>
          <w:rFonts w:ascii="Arial" w:eastAsia="Times New Roman" w:hAnsi="Arial" w:cs="Arial"/>
          <w:sz w:val="20"/>
          <w:szCs w:val="20"/>
        </w:rPr>
      </w:pPr>
      <w:r w:rsidRPr="000F2EC8">
        <w:rPr>
          <w:rFonts w:ascii="Arial" w:eastAsia="Times New Roman" w:hAnsi="Arial" w:cs="Arial"/>
          <w:sz w:val="20"/>
          <w:szCs w:val="20"/>
        </w:rPr>
        <w:t xml:space="preserve">závazek </w:t>
      </w:r>
      <w:r>
        <w:rPr>
          <w:rFonts w:ascii="Arial" w:eastAsia="Times New Roman" w:hAnsi="Arial" w:cs="Arial"/>
          <w:sz w:val="20"/>
          <w:szCs w:val="20"/>
        </w:rPr>
        <w:t>Dodavatele</w:t>
      </w:r>
      <w:r w:rsidRPr="000F2EC8">
        <w:rPr>
          <w:rFonts w:ascii="Arial" w:eastAsia="Times New Roman" w:hAnsi="Arial" w:cs="Arial"/>
          <w:sz w:val="20"/>
          <w:szCs w:val="20"/>
        </w:rPr>
        <w:t xml:space="preserve"> </w:t>
      </w:r>
      <w:r w:rsidR="006A03AD">
        <w:rPr>
          <w:rFonts w:ascii="Arial" w:eastAsia="Times New Roman" w:hAnsi="Arial" w:cs="Arial"/>
          <w:sz w:val="20"/>
          <w:szCs w:val="20"/>
        </w:rPr>
        <w:t xml:space="preserve">poskytnout </w:t>
      </w:r>
      <w:r w:rsidRPr="000F2EC8">
        <w:rPr>
          <w:rFonts w:ascii="Arial" w:eastAsia="Times New Roman" w:hAnsi="Arial" w:cs="Arial"/>
          <w:sz w:val="20"/>
          <w:szCs w:val="20"/>
        </w:rPr>
        <w:t xml:space="preserve">Objednateli plnění </w:t>
      </w:r>
      <w:r>
        <w:rPr>
          <w:rFonts w:ascii="Arial" w:eastAsia="Times New Roman" w:hAnsi="Arial" w:cs="Arial"/>
          <w:sz w:val="20"/>
          <w:szCs w:val="20"/>
        </w:rPr>
        <w:t>specifikované dále</w:t>
      </w:r>
      <w:r w:rsidRPr="000F2EC8">
        <w:rPr>
          <w:rFonts w:ascii="Arial" w:eastAsia="Times New Roman" w:hAnsi="Arial" w:cs="Arial"/>
          <w:sz w:val="20"/>
          <w:szCs w:val="20"/>
        </w:rPr>
        <w:t xml:space="preserve"> v této Smlouvě, a </w:t>
      </w:r>
    </w:p>
    <w:p w14:paraId="6E18DFEB" w14:textId="77777777" w:rsidR="00D87C11" w:rsidRDefault="004213A4" w:rsidP="00D87C11">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592"/>
        <w:jc w:val="both"/>
        <w:rPr>
          <w:rFonts w:ascii="Arial" w:eastAsia="Times New Roman" w:hAnsi="Arial" w:cs="Arial"/>
          <w:sz w:val="20"/>
          <w:szCs w:val="20"/>
        </w:rPr>
      </w:pPr>
      <w:r w:rsidRPr="00D87C11">
        <w:rPr>
          <w:rFonts w:ascii="Arial" w:eastAsia="Times New Roman" w:hAnsi="Arial" w:cs="Arial"/>
          <w:sz w:val="20"/>
          <w:szCs w:val="20"/>
        </w:rPr>
        <w:t>závazek Objednatele zaplatit Dodavateli za řádně poskytnuté plnění cenu ve výši a lhůtách splatnosti dohodnutých touto Smlouvou,</w:t>
      </w:r>
    </w:p>
    <w:p w14:paraId="3C753859" w14:textId="6BDAC61B" w:rsidR="002D7BFD" w:rsidRPr="00D87C11" w:rsidRDefault="004213A4" w:rsidP="00D87C11">
      <w:p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592"/>
        <w:jc w:val="both"/>
        <w:rPr>
          <w:rFonts w:ascii="Arial" w:eastAsia="Times New Roman" w:hAnsi="Arial" w:cs="Arial"/>
          <w:sz w:val="20"/>
          <w:szCs w:val="20"/>
        </w:rPr>
      </w:pPr>
      <w:r w:rsidRPr="00D87C11">
        <w:rPr>
          <w:rFonts w:ascii="Arial" w:eastAsia="Times New Roman" w:hAnsi="Arial" w:cs="Arial"/>
          <w:sz w:val="20"/>
          <w:szCs w:val="20"/>
        </w:rPr>
        <w:t>to vše</w:t>
      </w:r>
      <w:r w:rsidR="002D7BFD" w:rsidRPr="00D87C11">
        <w:rPr>
          <w:rFonts w:ascii="Arial" w:eastAsia="Times New Roman" w:hAnsi="Arial" w:cs="Arial"/>
          <w:sz w:val="20"/>
          <w:szCs w:val="20"/>
        </w:rPr>
        <w:t xml:space="preserve"> za podmínek stanovených touto Smlouvou.</w:t>
      </w:r>
    </w:p>
    <w:p w14:paraId="77FF8C4A" w14:textId="77777777" w:rsidR="00BC5E5F" w:rsidRDefault="00BC5E5F" w:rsidP="00255339">
      <w:pPr>
        <w:widowControl w:val="0"/>
        <w:spacing w:after="120" w:line="276" w:lineRule="auto"/>
        <w:rPr>
          <w:rFonts w:ascii="Arial" w:hAnsi="Arial" w:cs="Arial"/>
          <w:b/>
          <w:sz w:val="22"/>
          <w:szCs w:val="22"/>
        </w:rPr>
      </w:pPr>
    </w:p>
    <w:p w14:paraId="21B5EA8C" w14:textId="77777777" w:rsidR="00FC6FF8" w:rsidRPr="00E079FF" w:rsidRDefault="00FC6FF8" w:rsidP="00C95D1C">
      <w:pPr>
        <w:pStyle w:val="Nzev"/>
      </w:pPr>
      <w:r w:rsidRPr="00E079FF">
        <w:t>Předmět plnění</w:t>
      </w:r>
    </w:p>
    <w:p w14:paraId="5AF3B37B" w14:textId="4E592829" w:rsidR="001801FD" w:rsidRPr="005277DA" w:rsidRDefault="002F411F" w:rsidP="006B02DC">
      <w:pPr>
        <w:pStyle w:val="Odstavecseseznamem"/>
        <w:widowControl w:val="0"/>
        <w:numPr>
          <w:ilvl w:val="0"/>
          <w:numId w:val="23"/>
        </w:numPr>
        <w:spacing w:after="200" w:line="276" w:lineRule="auto"/>
        <w:ind w:left="426" w:hanging="426"/>
        <w:contextualSpacing w:val="0"/>
        <w:jc w:val="both"/>
        <w:rPr>
          <w:rFonts w:ascii="Arial" w:hAnsi="Arial" w:cs="Arial"/>
          <w:b/>
          <w:sz w:val="20"/>
          <w:szCs w:val="20"/>
        </w:rPr>
      </w:pPr>
      <w:r w:rsidRPr="005277DA">
        <w:rPr>
          <w:rFonts w:ascii="Arial" w:hAnsi="Arial" w:cs="Arial"/>
          <w:b/>
          <w:sz w:val="20"/>
          <w:szCs w:val="20"/>
        </w:rPr>
        <w:t>Dodavatel se zavazuje</w:t>
      </w:r>
      <w:r w:rsidR="00A15992" w:rsidRPr="005277DA">
        <w:rPr>
          <w:rFonts w:ascii="Arial" w:hAnsi="Arial" w:cs="Arial"/>
          <w:b/>
          <w:sz w:val="20"/>
          <w:szCs w:val="20"/>
        </w:rPr>
        <w:t xml:space="preserve"> </w:t>
      </w:r>
      <w:r w:rsidR="006A03AD">
        <w:rPr>
          <w:rFonts w:ascii="Arial" w:hAnsi="Arial" w:cs="Arial"/>
          <w:b/>
          <w:sz w:val="20"/>
          <w:szCs w:val="20"/>
        </w:rPr>
        <w:t>poskytnout</w:t>
      </w:r>
      <w:r w:rsidR="006A03AD" w:rsidRPr="005277DA">
        <w:rPr>
          <w:rFonts w:ascii="Arial" w:hAnsi="Arial" w:cs="Arial"/>
          <w:b/>
          <w:sz w:val="20"/>
          <w:szCs w:val="20"/>
        </w:rPr>
        <w:t xml:space="preserve"> </w:t>
      </w:r>
      <w:r w:rsidR="00A15992" w:rsidRPr="005277DA">
        <w:rPr>
          <w:rFonts w:ascii="Arial" w:hAnsi="Arial" w:cs="Arial"/>
          <w:b/>
          <w:sz w:val="20"/>
          <w:szCs w:val="20"/>
        </w:rPr>
        <w:t>Objednateli</w:t>
      </w:r>
      <w:r w:rsidR="005277DA" w:rsidRPr="005277DA">
        <w:rPr>
          <w:rFonts w:ascii="Arial" w:hAnsi="Arial" w:cs="Arial"/>
          <w:b/>
          <w:sz w:val="20"/>
          <w:szCs w:val="20"/>
        </w:rPr>
        <w:t xml:space="preserve"> plnění, které zahrnuje zejména</w:t>
      </w:r>
      <w:r w:rsidR="00A15992" w:rsidRPr="005277DA">
        <w:rPr>
          <w:rFonts w:ascii="Arial" w:hAnsi="Arial" w:cs="Arial"/>
          <w:b/>
          <w:sz w:val="20"/>
          <w:szCs w:val="20"/>
        </w:rPr>
        <w:t>:</w:t>
      </w:r>
    </w:p>
    <w:p w14:paraId="52395F7B" w14:textId="0205DBF7" w:rsidR="005277DA" w:rsidRPr="005277DA" w:rsidRDefault="005277DA" w:rsidP="006B02DC">
      <w:pPr>
        <w:pStyle w:val="Odstavecseseznamem"/>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b/>
          <w:sz w:val="20"/>
          <w:szCs w:val="20"/>
        </w:rPr>
      </w:pPr>
      <w:r w:rsidRPr="005277DA">
        <w:rPr>
          <w:rFonts w:ascii="Arial" w:hAnsi="Arial" w:cs="Arial"/>
          <w:b/>
          <w:sz w:val="20"/>
          <w:szCs w:val="20"/>
        </w:rPr>
        <w:t>dodání RAM pamět</w:t>
      </w:r>
      <w:r w:rsidR="003F5951">
        <w:rPr>
          <w:rFonts w:ascii="Arial" w:hAnsi="Arial" w:cs="Arial"/>
          <w:b/>
          <w:sz w:val="20"/>
          <w:szCs w:val="20"/>
        </w:rPr>
        <w:t>í</w:t>
      </w:r>
      <w:r w:rsidR="006A03AD">
        <w:rPr>
          <w:rFonts w:ascii="Arial" w:hAnsi="Arial" w:cs="Arial"/>
          <w:b/>
          <w:sz w:val="20"/>
          <w:szCs w:val="20"/>
        </w:rPr>
        <w:t xml:space="preserve"> do počítačů a notebooků výrobce Dell</w:t>
      </w:r>
      <w:r w:rsidRPr="005277DA">
        <w:rPr>
          <w:rFonts w:ascii="Arial" w:hAnsi="Arial" w:cs="Arial"/>
          <w:b/>
          <w:sz w:val="20"/>
          <w:szCs w:val="20"/>
        </w:rPr>
        <w:t>, tj. dodání:</w:t>
      </w:r>
    </w:p>
    <w:p w14:paraId="7E10DDCD" w14:textId="77777777" w:rsidR="00A15992" w:rsidRPr="00A15992" w:rsidRDefault="004B0256" w:rsidP="006B02DC">
      <w:pPr>
        <w:pStyle w:val="Odstavecseseznamem"/>
        <w:widowControl w:val="0"/>
        <w:numPr>
          <w:ilvl w:val="0"/>
          <w:numId w:val="35"/>
        </w:numPr>
        <w:spacing w:after="200" w:line="276" w:lineRule="auto"/>
        <w:jc w:val="both"/>
        <w:rPr>
          <w:rFonts w:ascii="Arial" w:hAnsi="Arial" w:cs="Arial"/>
          <w:sz w:val="20"/>
          <w:szCs w:val="20"/>
        </w:rPr>
      </w:pPr>
      <w:r>
        <w:rPr>
          <w:rFonts w:ascii="Arial" w:hAnsi="Arial" w:cs="Arial"/>
          <w:sz w:val="20"/>
          <w:szCs w:val="20"/>
        </w:rPr>
        <w:t xml:space="preserve">308 kusů </w:t>
      </w:r>
      <w:r w:rsidR="00A15992" w:rsidRPr="00A15992">
        <w:rPr>
          <w:rFonts w:ascii="Arial" w:hAnsi="Arial" w:cs="Arial"/>
          <w:sz w:val="20"/>
          <w:szCs w:val="20"/>
        </w:rPr>
        <w:t xml:space="preserve">8 GB RAM DDR4-2400 UDIMM pro PC DELL </w:t>
      </w:r>
      <w:proofErr w:type="spellStart"/>
      <w:r w:rsidR="00A15992" w:rsidRPr="00A15992">
        <w:rPr>
          <w:rFonts w:ascii="Arial" w:hAnsi="Arial" w:cs="Arial"/>
          <w:sz w:val="20"/>
          <w:szCs w:val="20"/>
        </w:rPr>
        <w:t>Dell</w:t>
      </w:r>
      <w:proofErr w:type="spellEnd"/>
      <w:r w:rsidR="00A15992" w:rsidRPr="00A15992">
        <w:rPr>
          <w:rFonts w:ascii="Arial" w:hAnsi="Arial" w:cs="Arial"/>
          <w:sz w:val="20"/>
          <w:szCs w:val="20"/>
        </w:rPr>
        <w:t xml:space="preserve"> </w:t>
      </w:r>
      <w:proofErr w:type="spellStart"/>
      <w:r w:rsidR="00A15992" w:rsidRPr="00A15992">
        <w:rPr>
          <w:rFonts w:ascii="Arial" w:hAnsi="Arial" w:cs="Arial"/>
          <w:sz w:val="20"/>
          <w:szCs w:val="20"/>
        </w:rPr>
        <w:t>OptiPlex</w:t>
      </w:r>
      <w:proofErr w:type="spellEnd"/>
      <w:r w:rsidR="00A15992" w:rsidRPr="00A15992">
        <w:rPr>
          <w:rFonts w:ascii="Arial" w:hAnsi="Arial" w:cs="Arial"/>
          <w:sz w:val="20"/>
          <w:szCs w:val="20"/>
        </w:rPr>
        <w:t xml:space="preserve"> 7040 a 7050   </w:t>
      </w:r>
    </w:p>
    <w:p w14:paraId="681A05CB" w14:textId="77777777" w:rsidR="00A15992" w:rsidRPr="00A15992" w:rsidRDefault="004B0256" w:rsidP="006B02DC">
      <w:pPr>
        <w:pStyle w:val="Odstavecseseznamem"/>
        <w:widowControl w:val="0"/>
        <w:numPr>
          <w:ilvl w:val="0"/>
          <w:numId w:val="35"/>
        </w:numPr>
        <w:spacing w:after="200" w:line="276" w:lineRule="auto"/>
        <w:jc w:val="both"/>
        <w:rPr>
          <w:rFonts w:ascii="Arial" w:hAnsi="Arial" w:cs="Arial"/>
          <w:sz w:val="20"/>
          <w:szCs w:val="20"/>
        </w:rPr>
      </w:pPr>
      <w:r>
        <w:rPr>
          <w:rFonts w:ascii="Arial" w:hAnsi="Arial" w:cs="Arial"/>
          <w:sz w:val="20"/>
          <w:szCs w:val="20"/>
        </w:rPr>
        <w:t xml:space="preserve">128 kusů </w:t>
      </w:r>
      <w:r w:rsidR="00A15992" w:rsidRPr="00A15992">
        <w:rPr>
          <w:rFonts w:ascii="Arial" w:hAnsi="Arial" w:cs="Arial"/>
          <w:sz w:val="20"/>
          <w:szCs w:val="20"/>
        </w:rPr>
        <w:t xml:space="preserve">4 GB RAM DDR3L-1600 </w:t>
      </w:r>
      <w:proofErr w:type="gramStart"/>
      <w:r w:rsidR="00A15992" w:rsidRPr="00A15992">
        <w:rPr>
          <w:rFonts w:ascii="Arial" w:hAnsi="Arial" w:cs="Arial"/>
          <w:sz w:val="20"/>
          <w:szCs w:val="20"/>
        </w:rPr>
        <w:t>UDIMM  pro</w:t>
      </w:r>
      <w:proofErr w:type="gramEnd"/>
      <w:r w:rsidR="00A15992" w:rsidRPr="00A15992">
        <w:rPr>
          <w:rFonts w:ascii="Arial" w:hAnsi="Arial" w:cs="Arial"/>
          <w:sz w:val="20"/>
          <w:szCs w:val="20"/>
        </w:rPr>
        <w:t xml:space="preserve"> PC DELL </w:t>
      </w:r>
      <w:proofErr w:type="spellStart"/>
      <w:r w:rsidR="00A15992" w:rsidRPr="00A15992">
        <w:rPr>
          <w:rFonts w:ascii="Arial" w:hAnsi="Arial" w:cs="Arial"/>
          <w:sz w:val="20"/>
          <w:szCs w:val="20"/>
        </w:rPr>
        <w:t>Dell</w:t>
      </w:r>
      <w:proofErr w:type="spellEnd"/>
      <w:r w:rsidR="00A15992" w:rsidRPr="00A15992">
        <w:rPr>
          <w:rFonts w:ascii="Arial" w:hAnsi="Arial" w:cs="Arial"/>
          <w:sz w:val="20"/>
          <w:szCs w:val="20"/>
        </w:rPr>
        <w:t xml:space="preserve"> </w:t>
      </w:r>
      <w:proofErr w:type="spellStart"/>
      <w:r w:rsidR="00A15992" w:rsidRPr="00A15992">
        <w:rPr>
          <w:rFonts w:ascii="Arial" w:hAnsi="Arial" w:cs="Arial"/>
          <w:sz w:val="20"/>
          <w:szCs w:val="20"/>
        </w:rPr>
        <w:t>OptiPlex</w:t>
      </w:r>
      <w:proofErr w:type="spellEnd"/>
      <w:r w:rsidR="00A15992" w:rsidRPr="00A15992">
        <w:rPr>
          <w:rFonts w:ascii="Arial" w:hAnsi="Arial" w:cs="Arial"/>
          <w:sz w:val="20"/>
          <w:szCs w:val="20"/>
        </w:rPr>
        <w:t xml:space="preserve"> 9020</w:t>
      </w:r>
    </w:p>
    <w:p w14:paraId="495D348E" w14:textId="77777777" w:rsidR="00A15992" w:rsidRPr="00A15992" w:rsidRDefault="004B0256" w:rsidP="006B02DC">
      <w:pPr>
        <w:pStyle w:val="Odstavecseseznamem"/>
        <w:widowControl w:val="0"/>
        <w:numPr>
          <w:ilvl w:val="0"/>
          <w:numId w:val="35"/>
        </w:numPr>
        <w:spacing w:after="200" w:line="276" w:lineRule="auto"/>
        <w:jc w:val="both"/>
        <w:rPr>
          <w:rFonts w:ascii="Arial" w:hAnsi="Arial" w:cs="Arial"/>
          <w:sz w:val="20"/>
          <w:szCs w:val="20"/>
        </w:rPr>
      </w:pPr>
      <w:r>
        <w:rPr>
          <w:rFonts w:ascii="Arial" w:hAnsi="Arial" w:cs="Arial"/>
          <w:sz w:val="20"/>
          <w:szCs w:val="20"/>
        </w:rPr>
        <w:t xml:space="preserve">88 kusů </w:t>
      </w:r>
      <w:r w:rsidR="00A15992" w:rsidRPr="00A15992">
        <w:rPr>
          <w:rFonts w:ascii="Arial" w:hAnsi="Arial" w:cs="Arial"/>
          <w:sz w:val="20"/>
          <w:szCs w:val="20"/>
        </w:rPr>
        <w:t xml:space="preserve">8 GB </w:t>
      </w:r>
      <w:proofErr w:type="gramStart"/>
      <w:r w:rsidR="00A15992" w:rsidRPr="00A15992">
        <w:rPr>
          <w:rFonts w:ascii="Arial" w:hAnsi="Arial" w:cs="Arial"/>
          <w:sz w:val="20"/>
          <w:szCs w:val="20"/>
        </w:rPr>
        <w:t>RAM  DDR</w:t>
      </w:r>
      <w:proofErr w:type="gramEnd"/>
      <w:r w:rsidR="00A15992" w:rsidRPr="00A15992">
        <w:rPr>
          <w:rFonts w:ascii="Arial" w:hAnsi="Arial" w:cs="Arial"/>
          <w:sz w:val="20"/>
          <w:szCs w:val="20"/>
        </w:rPr>
        <w:t xml:space="preserve">4-2400 SODIMM pro notebook </w:t>
      </w:r>
      <w:proofErr w:type="spellStart"/>
      <w:r w:rsidR="00A15992" w:rsidRPr="00A15992">
        <w:rPr>
          <w:rFonts w:ascii="Arial" w:hAnsi="Arial" w:cs="Arial"/>
          <w:sz w:val="20"/>
          <w:szCs w:val="20"/>
        </w:rPr>
        <w:t>Latitude</w:t>
      </w:r>
      <w:proofErr w:type="spellEnd"/>
      <w:r w:rsidR="00A15992" w:rsidRPr="00A15992">
        <w:rPr>
          <w:rFonts w:ascii="Arial" w:hAnsi="Arial" w:cs="Arial"/>
          <w:sz w:val="20"/>
          <w:szCs w:val="20"/>
        </w:rPr>
        <w:t xml:space="preserve"> E5470 </w:t>
      </w:r>
    </w:p>
    <w:p w14:paraId="17B61670" w14:textId="77777777" w:rsidR="00A15992" w:rsidRPr="00A15992" w:rsidRDefault="004B0256" w:rsidP="006B02DC">
      <w:pPr>
        <w:pStyle w:val="Odstavecseseznamem"/>
        <w:widowControl w:val="0"/>
        <w:numPr>
          <w:ilvl w:val="0"/>
          <w:numId w:val="35"/>
        </w:numPr>
        <w:spacing w:after="200" w:line="276" w:lineRule="auto"/>
        <w:jc w:val="both"/>
        <w:rPr>
          <w:rFonts w:ascii="Arial" w:hAnsi="Arial" w:cs="Arial"/>
          <w:sz w:val="20"/>
          <w:szCs w:val="20"/>
        </w:rPr>
      </w:pPr>
      <w:r>
        <w:rPr>
          <w:rFonts w:ascii="Arial" w:hAnsi="Arial" w:cs="Arial"/>
          <w:sz w:val="20"/>
          <w:szCs w:val="20"/>
        </w:rPr>
        <w:t xml:space="preserve">64 kusů </w:t>
      </w:r>
      <w:r w:rsidR="00A15992" w:rsidRPr="00A15992">
        <w:rPr>
          <w:rFonts w:ascii="Arial" w:hAnsi="Arial" w:cs="Arial"/>
          <w:sz w:val="20"/>
          <w:szCs w:val="20"/>
        </w:rPr>
        <w:t xml:space="preserve">8 GB </w:t>
      </w:r>
      <w:proofErr w:type="gramStart"/>
      <w:r w:rsidR="00A15992" w:rsidRPr="00A15992">
        <w:rPr>
          <w:rFonts w:ascii="Arial" w:hAnsi="Arial" w:cs="Arial"/>
          <w:sz w:val="20"/>
          <w:szCs w:val="20"/>
        </w:rPr>
        <w:t>RAM  DDR</w:t>
      </w:r>
      <w:proofErr w:type="gramEnd"/>
      <w:r w:rsidR="00A15992" w:rsidRPr="00A15992">
        <w:rPr>
          <w:rFonts w:ascii="Arial" w:hAnsi="Arial" w:cs="Arial"/>
          <w:sz w:val="20"/>
          <w:szCs w:val="20"/>
        </w:rPr>
        <w:t xml:space="preserve">4-2400 SODIMM pro notebook </w:t>
      </w:r>
      <w:proofErr w:type="spellStart"/>
      <w:r w:rsidR="00A15992" w:rsidRPr="00A15992">
        <w:rPr>
          <w:rFonts w:ascii="Arial" w:hAnsi="Arial" w:cs="Arial"/>
          <w:sz w:val="20"/>
          <w:szCs w:val="20"/>
        </w:rPr>
        <w:t>Latitude</w:t>
      </w:r>
      <w:proofErr w:type="spellEnd"/>
      <w:r w:rsidR="00A15992" w:rsidRPr="00A15992">
        <w:rPr>
          <w:rFonts w:ascii="Arial" w:hAnsi="Arial" w:cs="Arial"/>
          <w:sz w:val="20"/>
          <w:szCs w:val="20"/>
        </w:rPr>
        <w:t xml:space="preserve"> 5480    </w:t>
      </w:r>
    </w:p>
    <w:p w14:paraId="3F877AEA" w14:textId="77777777" w:rsidR="00A15992" w:rsidRPr="00A15992" w:rsidRDefault="004B0256" w:rsidP="006B02DC">
      <w:pPr>
        <w:pStyle w:val="Odstavecseseznamem"/>
        <w:widowControl w:val="0"/>
        <w:numPr>
          <w:ilvl w:val="0"/>
          <w:numId w:val="35"/>
        </w:numPr>
        <w:spacing w:after="200" w:line="276" w:lineRule="auto"/>
        <w:jc w:val="both"/>
        <w:rPr>
          <w:rFonts w:ascii="Arial" w:hAnsi="Arial" w:cs="Arial"/>
          <w:sz w:val="20"/>
          <w:szCs w:val="20"/>
        </w:rPr>
      </w:pPr>
      <w:r>
        <w:rPr>
          <w:rFonts w:ascii="Arial" w:hAnsi="Arial" w:cs="Arial"/>
          <w:sz w:val="20"/>
          <w:szCs w:val="20"/>
        </w:rPr>
        <w:t xml:space="preserve">22 kusů </w:t>
      </w:r>
      <w:r w:rsidR="00A15992" w:rsidRPr="00A15992">
        <w:rPr>
          <w:rFonts w:ascii="Arial" w:hAnsi="Arial" w:cs="Arial"/>
          <w:sz w:val="20"/>
          <w:szCs w:val="20"/>
        </w:rPr>
        <w:t>4 GB RAM DDR3 PC3-</w:t>
      </w:r>
      <w:proofErr w:type="gramStart"/>
      <w:r w:rsidR="00A15992" w:rsidRPr="00A15992">
        <w:rPr>
          <w:rFonts w:ascii="Arial" w:hAnsi="Arial" w:cs="Arial"/>
          <w:sz w:val="20"/>
          <w:szCs w:val="20"/>
        </w:rPr>
        <w:t>12800  CL</w:t>
      </w:r>
      <w:proofErr w:type="gramEnd"/>
      <w:r w:rsidR="00A15992" w:rsidRPr="00A15992">
        <w:rPr>
          <w:rFonts w:ascii="Arial" w:hAnsi="Arial" w:cs="Arial"/>
          <w:sz w:val="20"/>
          <w:szCs w:val="20"/>
        </w:rPr>
        <w:t xml:space="preserve">=11 </w:t>
      </w:r>
      <w:proofErr w:type="spellStart"/>
      <w:r w:rsidR="00A15992" w:rsidRPr="00A15992">
        <w:rPr>
          <w:rFonts w:ascii="Arial" w:hAnsi="Arial" w:cs="Arial"/>
          <w:sz w:val="20"/>
          <w:szCs w:val="20"/>
        </w:rPr>
        <w:t>Unbuffered</w:t>
      </w:r>
      <w:proofErr w:type="spellEnd"/>
      <w:r w:rsidR="00A15992" w:rsidRPr="00A15992">
        <w:rPr>
          <w:rFonts w:ascii="Arial" w:hAnsi="Arial" w:cs="Arial"/>
          <w:sz w:val="20"/>
          <w:szCs w:val="20"/>
        </w:rPr>
        <w:t xml:space="preserve"> • NON-ECC • DDR3-1600 • 1.35V pro notebook </w:t>
      </w:r>
      <w:proofErr w:type="spellStart"/>
      <w:r w:rsidR="00A15992" w:rsidRPr="00A15992">
        <w:rPr>
          <w:rFonts w:ascii="Arial" w:hAnsi="Arial" w:cs="Arial"/>
          <w:sz w:val="20"/>
          <w:szCs w:val="20"/>
        </w:rPr>
        <w:t>Latitude</w:t>
      </w:r>
      <w:proofErr w:type="spellEnd"/>
      <w:r w:rsidR="00A15992" w:rsidRPr="00A15992">
        <w:rPr>
          <w:rFonts w:ascii="Arial" w:hAnsi="Arial" w:cs="Arial"/>
          <w:sz w:val="20"/>
          <w:szCs w:val="20"/>
        </w:rPr>
        <w:t xml:space="preserve"> E5450  </w:t>
      </w:r>
    </w:p>
    <w:p w14:paraId="4B832DA3" w14:textId="77777777" w:rsidR="00A15992" w:rsidRPr="00A15992" w:rsidRDefault="004B0256" w:rsidP="006B02DC">
      <w:pPr>
        <w:pStyle w:val="Odstavecseseznamem"/>
        <w:widowControl w:val="0"/>
        <w:numPr>
          <w:ilvl w:val="0"/>
          <w:numId w:val="35"/>
        </w:numPr>
        <w:spacing w:after="200" w:line="276" w:lineRule="auto"/>
        <w:jc w:val="both"/>
        <w:rPr>
          <w:rFonts w:ascii="Arial" w:hAnsi="Arial" w:cs="Arial"/>
          <w:sz w:val="20"/>
          <w:szCs w:val="20"/>
        </w:rPr>
      </w:pPr>
      <w:r>
        <w:rPr>
          <w:rFonts w:ascii="Arial" w:hAnsi="Arial" w:cs="Arial"/>
          <w:sz w:val="20"/>
          <w:szCs w:val="20"/>
        </w:rPr>
        <w:t xml:space="preserve">14 kusů </w:t>
      </w:r>
      <w:r w:rsidR="00A15992" w:rsidRPr="00A15992">
        <w:rPr>
          <w:rFonts w:ascii="Arial" w:hAnsi="Arial" w:cs="Arial"/>
          <w:sz w:val="20"/>
          <w:szCs w:val="20"/>
        </w:rPr>
        <w:t xml:space="preserve">8 GB RAM, DDR4-2400 </w:t>
      </w:r>
      <w:proofErr w:type="gramStart"/>
      <w:r w:rsidR="00A15992" w:rsidRPr="00A15992">
        <w:rPr>
          <w:rFonts w:ascii="Arial" w:hAnsi="Arial" w:cs="Arial"/>
          <w:sz w:val="20"/>
          <w:szCs w:val="20"/>
        </w:rPr>
        <w:t>SODIMM  pro</w:t>
      </w:r>
      <w:proofErr w:type="gramEnd"/>
      <w:r w:rsidR="00A15992" w:rsidRPr="00A15992">
        <w:rPr>
          <w:rFonts w:ascii="Arial" w:hAnsi="Arial" w:cs="Arial"/>
          <w:sz w:val="20"/>
          <w:szCs w:val="20"/>
        </w:rPr>
        <w:t xml:space="preserve"> notebook </w:t>
      </w:r>
      <w:proofErr w:type="spellStart"/>
      <w:r w:rsidR="00A15992" w:rsidRPr="00A15992">
        <w:rPr>
          <w:rFonts w:ascii="Arial" w:hAnsi="Arial" w:cs="Arial"/>
          <w:sz w:val="20"/>
          <w:szCs w:val="20"/>
        </w:rPr>
        <w:t>Latitude</w:t>
      </w:r>
      <w:proofErr w:type="spellEnd"/>
      <w:r w:rsidR="00A15992" w:rsidRPr="00A15992">
        <w:rPr>
          <w:rFonts w:ascii="Arial" w:hAnsi="Arial" w:cs="Arial"/>
          <w:sz w:val="20"/>
          <w:szCs w:val="20"/>
        </w:rPr>
        <w:t xml:space="preserve"> 7280  </w:t>
      </w:r>
    </w:p>
    <w:p w14:paraId="027A9CC3" w14:textId="77777777" w:rsidR="00A15992" w:rsidRPr="00A15992" w:rsidRDefault="004B0256" w:rsidP="006B02DC">
      <w:pPr>
        <w:pStyle w:val="Odstavecseseznamem"/>
        <w:widowControl w:val="0"/>
        <w:numPr>
          <w:ilvl w:val="0"/>
          <w:numId w:val="35"/>
        </w:numPr>
        <w:spacing w:after="200" w:line="276" w:lineRule="auto"/>
        <w:jc w:val="both"/>
        <w:rPr>
          <w:rFonts w:ascii="Arial" w:hAnsi="Arial" w:cs="Arial"/>
          <w:sz w:val="20"/>
          <w:szCs w:val="20"/>
        </w:rPr>
      </w:pPr>
      <w:r>
        <w:rPr>
          <w:rFonts w:ascii="Arial" w:hAnsi="Arial" w:cs="Arial"/>
          <w:sz w:val="20"/>
          <w:szCs w:val="20"/>
        </w:rPr>
        <w:t xml:space="preserve">11 kusů </w:t>
      </w:r>
      <w:r w:rsidR="00A15992" w:rsidRPr="00A15992">
        <w:rPr>
          <w:rFonts w:ascii="Arial" w:hAnsi="Arial" w:cs="Arial"/>
          <w:sz w:val="20"/>
          <w:szCs w:val="20"/>
        </w:rPr>
        <w:t xml:space="preserve">4 GB RAM, DDR4-2400 SODIMM pro notebook </w:t>
      </w:r>
      <w:proofErr w:type="spellStart"/>
      <w:r w:rsidR="00A15992" w:rsidRPr="00A15992">
        <w:rPr>
          <w:rFonts w:ascii="Arial" w:hAnsi="Arial" w:cs="Arial"/>
          <w:sz w:val="20"/>
          <w:szCs w:val="20"/>
        </w:rPr>
        <w:t>Latitude</w:t>
      </w:r>
      <w:proofErr w:type="spellEnd"/>
      <w:r w:rsidR="00A15992" w:rsidRPr="00A15992">
        <w:rPr>
          <w:rFonts w:ascii="Arial" w:hAnsi="Arial" w:cs="Arial"/>
          <w:sz w:val="20"/>
          <w:szCs w:val="20"/>
        </w:rPr>
        <w:t xml:space="preserve"> E5270</w:t>
      </w:r>
    </w:p>
    <w:p w14:paraId="34DC9073" w14:textId="77777777" w:rsidR="00A15992" w:rsidRPr="00A15992" w:rsidRDefault="004B0256" w:rsidP="006B02DC">
      <w:pPr>
        <w:pStyle w:val="Odstavecseseznamem"/>
        <w:widowControl w:val="0"/>
        <w:numPr>
          <w:ilvl w:val="0"/>
          <w:numId w:val="35"/>
        </w:numPr>
        <w:spacing w:after="200" w:line="276" w:lineRule="auto"/>
        <w:jc w:val="both"/>
        <w:rPr>
          <w:rFonts w:ascii="Arial" w:hAnsi="Arial" w:cs="Arial"/>
          <w:sz w:val="20"/>
          <w:szCs w:val="20"/>
        </w:rPr>
      </w:pPr>
      <w:r>
        <w:rPr>
          <w:rFonts w:ascii="Arial" w:hAnsi="Arial" w:cs="Arial"/>
          <w:sz w:val="20"/>
          <w:szCs w:val="20"/>
        </w:rPr>
        <w:t xml:space="preserve">2 kusy </w:t>
      </w:r>
      <w:r w:rsidR="00A15992" w:rsidRPr="00A15992">
        <w:rPr>
          <w:rFonts w:ascii="Arial" w:hAnsi="Arial" w:cs="Arial"/>
          <w:sz w:val="20"/>
          <w:szCs w:val="20"/>
        </w:rPr>
        <w:t xml:space="preserve">4 GB RAM, DDR3 PC3-12800 • CL=11 • </w:t>
      </w:r>
      <w:proofErr w:type="spellStart"/>
      <w:r w:rsidR="00A15992" w:rsidRPr="00A15992">
        <w:rPr>
          <w:rFonts w:ascii="Arial" w:hAnsi="Arial" w:cs="Arial"/>
          <w:sz w:val="20"/>
          <w:szCs w:val="20"/>
        </w:rPr>
        <w:t>Unbuffered</w:t>
      </w:r>
      <w:proofErr w:type="spellEnd"/>
      <w:r w:rsidR="00A15992" w:rsidRPr="00A15992">
        <w:rPr>
          <w:rFonts w:ascii="Arial" w:hAnsi="Arial" w:cs="Arial"/>
          <w:sz w:val="20"/>
          <w:szCs w:val="20"/>
        </w:rPr>
        <w:t xml:space="preserve"> • NON-ECC • DDR3-1600 • 1.35V pro notebook </w:t>
      </w:r>
      <w:proofErr w:type="spellStart"/>
      <w:r w:rsidR="00A15992" w:rsidRPr="00A15992">
        <w:rPr>
          <w:rFonts w:ascii="Arial" w:hAnsi="Arial" w:cs="Arial"/>
          <w:sz w:val="20"/>
          <w:szCs w:val="20"/>
        </w:rPr>
        <w:t>Latitude</w:t>
      </w:r>
      <w:proofErr w:type="spellEnd"/>
      <w:r w:rsidR="00A15992" w:rsidRPr="00A15992">
        <w:rPr>
          <w:rFonts w:ascii="Arial" w:hAnsi="Arial" w:cs="Arial"/>
          <w:sz w:val="20"/>
          <w:szCs w:val="20"/>
        </w:rPr>
        <w:t xml:space="preserve"> E7450</w:t>
      </w:r>
    </w:p>
    <w:p w14:paraId="0C9E5AAF" w14:textId="77777777" w:rsidR="00A15992" w:rsidRDefault="004B0256" w:rsidP="006B02DC">
      <w:pPr>
        <w:pStyle w:val="Odstavecseseznamem"/>
        <w:widowControl w:val="0"/>
        <w:numPr>
          <w:ilvl w:val="0"/>
          <w:numId w:val="35"/>
        </w:numPr>
        <w:spacing w:after="200" w:line="276" w:lineRule="auto"/>
        <w:contextualSpacing w:val="0"/>
        <w:jc w:val="both"/>
        <w:rPr>
          <w:rFonts w:ascii="Arial" w:hAnsi="Arial" w:cs="Arial"/>
          <w:sz w:val="20"/>
          <w:szCs w:val="20"/>
        </w:rPr>
      </w:pPr>
      <w:r>
        <w:rPr>
          <w:rFonts w:ascii="Arial" w:hAnsi="Arial" w:cs="Arial"/>
          <w:sz w:val="20"/>
          <w:szCs w:val="20"/>
        </w:rPr>
        <w:t xml:space="preserve">2 kusy </w:t>
      </w:r>
      <w:r w:rsidR="00A15992" w:rsidRPr="00A15992">
        <w:rPr>
          <w:rFonts w:ascii="Arial" w:hAnsi="Arial" w:cs="Arial"/>
          <w:sz w:val="20"/>
          <w:szCs w:val="20"/>
        </w:rPr>
        <w:t xml:space="preserve">4 GB RAM DDR3 PC3-12800 • CL=11 • </w:t>
      </w:r>
      <w:proofErr w:type="spellStart"/>
      <w:r w:rsidR="00A15992" w:rsidRPr="00A15992">
        <w:rPr>
          <w:rFonts w:ascii="Arial" w:hAnsi="Arial" w:cs="Arial"/>
          <w:sz w:val="20"/>
          <w:szCs w:val="20"/>
        </w:rPr>
        <w:t>Unbuffered</w:t>
      </w:r>
      <w:proofErr w:type="spellEnd"/>
      <w:r w:rsidR="00A15992" w:rsidRPr="00A15992">
        <w:rPr>
          <w:rFonts w:ascii="Arial" w:hAnsi="Arial" w:cs="Arial"/>
          <w:sz w:val="20"/>
          <w:szCs w:val="20"/>
        </w:rPr>
        <w:t xml:space="preserve"> • NON-ECC • DDR3-1600 • 1.35V pro notebook </w:t>
      </w:r>
      <w:proofErr w:type="spellStart"/>
      <w:r w:rsidR="00A15992" w:rsidRPr="00A15992">
        <w:rPr>
          <w:rFonts w:ascii="Arial" w:hAnsi="Arial" w:cs="Arial"/>
          <w:sz w:val="20"/>
          <w:szCs w:val="20"/>
        </w:rPr>
        <w:t>Latitude</w:t>
      </w:r>
      <w:proofErr w:type="spellEnd"/>
      <w:r w:rsidR="00A15992" w:rsidRPr="00A15992">
        <w:rPr>
          <w:rFonts w:ascii="Arial" w:hAnsi="Arial" w:cs="Arial"/>
          <w:sz w:val="20"/>
          <w:szCs w:val="20"/>
        </w:rPr>
        <w:t xml:space="preserve"> E5250</w:t>
      </w:r>
    </w:p>
    <w:p w14:paraId="320999F5" w14:textId="77777777" w:rsidR="005277DA" w:rsidRDefault="005277DA" w:rsidP="005277DA">
      <w:pPr>
        <w:pStyle w:val="Odstavecseseznamem"/>
        <w:widowControl w:val="0"/>
        <w:spacing w:after="200" w:line="276" w:lineRule="auto"/>
        <w:ind w:left="1077"/>
        <w:contextualSpacing w:val="0"/>
        <w:jc w:val="both"/>
        <w:rPr>
          <w:rFonts w:ascii="Arial" w:hAnsi="Arial" w:cs="Arial"/>
          <w:sz w:val="20"/>
          <w:szCs w:val="20"/>
        </w:rPr>
      </w:pPr>
      <w:r>
        <w:rPr>
          <w:rFonts w:ascii="Arial" w:hAnsi="Arial" w:cs="Arial"/>
          <w:sz w:val="20"/>
          <w:szCs w:val="20"/>
        </w:rPr>
        <w:t>(to vše společně jen „</w:t>
      </w:r>
      <w:r w:rsidRPr="00DD1A89">
        <w:rPr>
          <w:rFonts w:ascii="Arial" w:hAnsi="Arial" w:cs="Arial"/>
          <w:b/>
          <w:sz w:val="20"/>
          <w:szCs w:val="20"/>
        </w:rPr>
        <w:t>Zařízení</w:t>
      </w:r>
      <w:r>
        <w:rPr>
          <w:rFonts w:ascii="Arial" w:hAnsi="Arial" w:cs="Arial"/>
          <w:sz w:val="20"/>
          <w:szCs w:val="20"/>
        </w:rPr>
        <w:t>“);</w:t>
      </w:r>
    </w:p>
    <w:p w14:paraId="35641031" w14:textId="762E827F" w:rsidR="005277DA" w:rsidRPr="005277DA" w:rsidRDefault="003F5951" w:rsidP="006B02DC">
      <w:pPr>
        <w:pStyle w:val="Odstavecseseznamem"/>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sz w:val="20"/>
          <w:szCs w:val="20"/>
        </w:rPr>
      </w:pPr>
      <w:r>
        <w:rPr>
          <w:rFonts w:ascii="Arial" w:hAnsi="Arial" w:cs="Arial"/>
          <w:b/>
          <w:sz w:val="20"/>
          <w:szCs w:val="20"/>
        </w:rPr>
        <w:t>p</w:t>
      </w:r>
      <w:r w:rsidR="005277DA" w:rsidRPr="005277DA">
        <w:rPr>
          <w:rFonts w:ascii="Arial" w:hAnsi="Arial" w:cs="Arial"/>
          <w:b/>
          <w:sz w:val="20"/>
          <w:szCs w:val="20"/>
        </w:rPr>
        <w:t>oskytování 48 měsíční záruční podpory</w:t>
      </w:r>
      <w:r w:rsidR="005277DA">
        <w:rPr>
          <w:rFonts w:ascii="Arial" w:hAnsi="Arial" w:cs="Arial"/>
          <w:sz w:val="20"/>
          <w:szCs w:val="20"/>
        </w:rPr>
        <w:t xml:space="preserve"> </w:t>
      </w:r>
      <w:r w:rsidR="006A03AD">
        <w:rPr>
          <w:rFonts w:ascii="Arial" w:hAnsi="Arial" w:cs="Arial"/>
          <w:sz w:val="20"/>
          <w:szCs w:val="20"/>
        </w:rPr>
        <w:t xml:space="preserve">ve zvýšených parametrech </w:t>
      </w:r>
      <w:r w:rsidR="005277DA">
        <w:rPr>
          <w:rFonts w:ascii="Arial" w:hAnsi="Arial" w:cs="Arial"/>
          <w:sz w:val="20"/>
          <w:szCs w:val="20"/>
        </w:rPr>
        <w:t xml:space="preserve">k dodaným </w:t>
      </w:r>
      <w:r w:rsidR="004213A4">
        <w:rPr>
          <w:rFonts w:ascii="Arial" w:hAnsi="Arial" w:cs="Arial"/>
          <w:sz w:val="20"/>
          <w:szCs w:val="20"/>
        </w:rPr>
        <w:t>Z</w:t>
      </w:r>
      <w:r w:rsidR="005277DA">
        <w:rPr>
          <w:rFonts w:ascii="Arial" w:hAnsi="Arial" w:cs="Arial"/>
          <w:sz w:val="20"/>
          <w:szCs w:val="20"/>
        </w:rPr>
        <w:t>ařízením (dále též jen</w:t>
      </w:r>
      <w:r>
        <w:rPr>
          <w:rFonts w:ascii="Arial" w:hAnsi="Arial" w:cs="Arial"/>
          <w:sz w:val="20"/>
          <w:szCs w:val="20"/>
        </w:rPr>
        <w:t xml:space="preserve"> </w:t>
      </w:r>
      <w:r w:rsidR="00705947">
        <w:rPr>
          <w:rFonts w:ascii="Arial" w:hAnsi="Arial" w:cs="Arial"/>
          <w:sz w:val="20"/>
          <w:szCs w:val="20"/>
        </w:rPr>
        <w:t>„</w:t>
      </w:r>
      <w:r w:rsidR="005277DA" w:rsidRPr="00AB2290">
        <w:rPr>
          <w:rFonts w:ascii="Arial" w:hAnsi="Arial" w:cs="Arial"/>
          <w:b/>
          <w:sz w:val="20"/>
          <w:szCs w:val="20"/>
        </w:rPr>
        <w:t>Záruční podpora</w:t>
      </w:r>
      <w:r w:rsidR="005277DA">
        <w:rPr>
          <w:rFonts w:ascii="Arial" w:hAnsi="Arial" w:cs="Arial"/>
          <w:sz w:val="20"/>
          <w:szCs w:val="20"/>
        </w:rPr>
        <w:t xml:space="preserve">“) od okamžiku podpisu předávacího protokolu oběma Smluvními stranami. </w:t>
      </w:r>
    </w:p>
    <w:p w14:paraId="5ACDE684" w14:textId="77777777" w:rsidR="00D95465" w:rsidRPr="00C95D1C" w:rsidRDefault="00D95465" w:rsidP="0050507D">
      <w:pPr>
        <w:pStyle w:val="Odstavecseseznamem"/>
        <w:widowControl w:val="0"/>
        <w:spacing w:after="120" w:line="276" w:lineRule="auto"/>
        <w:ind w:left="284"/>
        <w:jc w:val="both"/>
        <w:rPr>
          <w:rFonts w:ascii="Arial" w:hAnsi="Arial" w:cs="Arial"/>
          <w:sz w:val="20"/>
          <w:szCs w:val="20"/>
        </w:rPr>
      </w:pPr>
    </w:p>
    <w:p w14:paraId="28113111" w14:textId="3FF7C551" w:rsidR="005D2B36" w:rsidRPr="00EF4C4D" w:rsidRDefault="005D2B36" w:rsidP="006B02DC">
      <w:pPr>
        <w:pStyle w:val="Odstavecseseznamem"/>
        <w:widowControl w:val="0"/>
        <w:numPr>
          <w:ilvl w:val="0"/>
          <w:numId w:val="23"/>
        </w:numPr>
        <w:spacing w:after="200" w:line="276" w:lineRule="auto"/>
        <w:ind w:left="426" w:hanging="426"/>
        <w:contextualSpacing w:val="0"/>
        <w:jc w:val="both"/>
        <w:rPr>
          <w:rFonts w:ascii="Arial" w:hAnsi="Arial" w:cs="Arial"/>
          <w:sz w:val="20"/>
          <w:szCs w:val="20"/>
        </w:rPr>
      </w:pPr>
      <w:r w:rsidRPr="00AF1927">
        <w:rPr>
          <w:rFonts w:ascii="Arial" w:hAnsi="Arial" w:cs="Arial"/>
          <w:iCs/>
          <w:sz w:val="20"/>
          <w:szCs w:val="20"/>
        </w:rPr>
        <w:t xml:space="preserve">Dodavatel se zavazuje dodat VZP ČR </w:t>
      </w:r>
      <w:r>
        <w:rPr>
          <w:rFonts w:ascii="Arial" w:hAnsi="Arial" w:cs="Arial"/>
          <w:iCs/>
          <w:sz w:val="20"/>
          <w:szCs w:val="20"/>
        </w:rPr>
        <w:t>Z</w:t>
      </w:r>
      <w:r w:rsidRPr="00AF1927">
        <w:rPr>
          <w:rFonts w:ascii="Arial" w:hAnsi="Arial" w:cs="Arial"/>
          <w:iCs/>
          <w:sz w:val="20"/>
          <w:szCs w:val="20"/>
        </w:rPr>
        <w:t xml:space="preserve">ařízení řádně a včas bez faktických a právních vad. Dodavatel nese odpovědnost za to, že </w:t>
      </w:r>
      <w:r>
        <w:rPr>
          <w:rFonts w:ascii="Arial" w:hAnsi="Arial" w:cs="Arial"/>
          <w:iCs/>
          <w:sz w:val="20"/>
          <w:szCs w:val="20"/>
        </w:rPr>
        <w:t>Z</w:t>
      </w:r>
      <w:r w:rsidRPr="00AF1927">
        <w:rPr>
          <w:rFonts w:ascii="Arial" w:hAnsi="Arial" w:cs="Arial"/>
          <w:iCs/>
          <w:sz w:val="20"/>
          <w:szCs w:val="20"/>
        </w:rPr>
        <w:t>ařízení j</w:t>
      </w:r>
      <w:r w:rsidR="004213A4">
        <w:rPr>
          <w:rFonts w:ascii="Arial" w:hAnsi="Arial" w:cs="Arial"/>
          <w:iCs/>
          <w:sz w:val="20"/>
          <w:szCs w:val="20"/>
        </w:rPr>
        <w:t>sou</w:t>
      </w:r>
      <w:r w:rsidRPr="00AF1927">
        <w:rPr>
          <w:rFonts w:ascii="Arial" w:hAnsi="Arial" w:cs="Arial"/>
          <w:iCs/>
          <w:sz w:val="20"/>
          <w:szCs w:val="20"/>
        </w:rPr>
        <w:t xml:space="preserve"> ke dni dodání plně funkční, splňuj</w:t>
      </w:r>
      <w:r w:rsidR="004213A4">
        <w:rPr>
          <w:rFonts w:ascii="Arial" w:hAnsi="Arial" w:cs="Arial"/>
          <w:iCs/>
          <w:sz w:val="20"/>
          <w:szCs w:val="20"/>
        </w:rPr>
        <w:t>í</w:t>
      </w:r>
      <w:r w:rsidRPr="00AF1927">
        <w:rPr>
          <w:rFonts w:ascii="Arial" w:hAnsi="Arial" w:cs="Arial"/>
          <w:iCs/>
          <w:sz w:val="20"/>
          <w:szCs w:val="20"/>
        </w:rPr>
        <w:t xml:space="preserve"> minimální požadavky uvedené v tomto článku</w:t>
      </w:r>
      <w:r>
        <w:rPr>
          <w:rFonts w:ascii="Arial" w:hAnsi="Arial" w:cs="Arial"/>
          <w:iCs/>
          <w:sz w:val="20"/>
          <w:szCs w:val="20"/>
        </w:rPr>
        <w:t xml:space="preserve"> Smlouvy</w:t>
      </w:r>
      <w:r w:rsidR="00805AD0">
        <w:rPr>
          <w:rFonts w:ascii="Arial" w:hAnsi="Arial" w:cs="Arial"/>
          <w:iCs/>
          <w:sz w:val="20"/>
          <w:szCs w:val="20"/>
        </w:rPr>
        <w:t>.</w:t>
      </w:r>
    </w:p>
    <w:p w14:paraId="36942E38" w14:textId="77777777" w:rsidR="005D2B36" w:rsidRPr="00AF1927" w:rsidRDefault="005D2B36" w:rsidP="006B02DC">
      <w:pPr>
        <w:pStyle w:val="Odstavecseseznamem"/>
        <w:widowControl w:val="0"/>
        <w:numPr>
          <w:ilvl w:val="0"/>
          <w:numId w:val="23"/>
        </w:numPr>
        <w:spacing w:after="200" w:line="276" w:lineRule="auto"/>
        <w:ind w:left="426" w:hanging="426"/>
        <w:contextualSpacing w:val="0"/>
        <w:jc w:val="both"/>
        <w:rPr>
          <w:rFonts w:ascii="Arial" w:hAnsi="Arial" w:cs="Arial"/>
          <w:iCs/>
          <w:sz w:val="20"/>
          <w:szCs w:val="20"/>
        </w:rPr>
      </w:pPr>
      <w:r w:rsidRPr="00AF1927">
        <w:rPr>
          <w:rFonts w:ascii="Arial" w:hAnsi="Arial" w:cs="Arial"/>
          <w:iCs/>
          <w:sz w:val="20"/>
          <w:szCs w:val="20"/>
        </w:rPr>
        <w:t xml:space="preserve">Dodavatel je povinen zajistit a odpovídá za to, že dodávaná </w:t>
      </w:r>
      <w:r>
        <w:rPr>
          <w:rFonts w:ascii="Arial" w:hAnsi="Arial" w:cs="Arial"/>
          <w:iCs/>
          <w:sz w:val="20"/>
          <w:szCs w:val="20"/>
        </w:rPr>
        <w:t>Z</w:t>
      </w:r>
      <w:r w:rsidRPr="00AF1927">
        <w:rPr>
          <w:rFonts w:ascii="Arial" w:hAnsi="Arial" w:cs="Arial"/>
          <w:iCs/>
          <w:sz w:val="20"/>
          <w:szCs w:val="20"/>
        </w:rPr>
        <w:t xml:space="preserve">ařízení mají zejména následující vlastnosti (dále též jen „minimální vlastnosti“): </w:t>
      </w:r>
    </w:p>
    <w:p w14:paraId="6DBDFA66" w14:textId="2EF16CC0" w:rsidR="0050507D" w:rsidRDefault="0050507D" w:rsidP="006B02DC">
      <w:pPr>
        <w:pStyle w:val="Odstavecseseznamem"/>
        <w:widowControl w:val="0"/>
        <w:numPr>
          <w:ilvl w:val="0"/>
          <w:numId w:val="30"/>
        </w:numPr>
        <w:spacing w:after="120" w:line="276" w:lineRule="auto"/>
        <w:ind w:left="709" w:hanging="425"/>
        <w:jc w:val="both"/>
        <w:rPr>
          <w:rFonts w:ascii="Arial" w:hAnsi="Arial" w:cs="Arial"/>
          <w:sz w:val="20"/>
          <w:szCs w:val="20"/>
        </w:rPr>
      </w:pPr>
      <w:r w:rsidRPr="00C95D1C">
        <w:rPr>
          <w:rFonts w:ascii="Arial" w:hAnsi="Arial" w:cs="Arial"/>
          <w:sz w:val="20"/>
          <w:szCs w:val="20"/>
        </w:rPr>
        <w:t>splňuj</w:t>
      </w:r>
      <w:r w:rsidR="004213A4">
        <w:rPr>
          <w:rFonts w:ascii="Arial" w:hAnsi="Arial" w:cs="Arial"/>
          <w:sz w:val="20"/>
          <w:szCs w:val="20"/>
        </w:rPr>
        <w:t>í</w:t>
      </w:r>
      <w:r w:rsidRPr="00C95D1C">
        <w:rPr>
          <w:rFonts w:ascii="Arial" w:hAnsi="Arial" w:cs="Arial"/>
          <w:sz w:val="20"/>
          <w:szCs w:val="20"/>
        </w:rPr>
        <w:t xml:space="preserve"> všechny požadavky uvedené v této Smlouvě</w:t>
      </w:r>
      <w:r w:rsidR="003C297D">
        <w:rPr>
          <w:rFonts w:ascii="Arial" w:hAnsi="Arial" w:cs="Arial"/>
          <w:sz w:val="20"/>
          <w:szCs w:val="20"/>
        </w:rPr>
        <w:t>;</w:t>
      </w:r>
    </w:p>
    <w:p w14:paraId="7EE5CE06" w14:textId="178A0ECA" w:rsidR="00AB2290" w:rsidRPr="00C95D1C" w:rsidRDefault="00AB2290" w:rsidP="006B02DC">
      <w:pPr>
        <w:pStyle w:val="Odstavecseseznamem"/>
        <w:widowControl w:val="0"/>
        <w:numPr>
          <w:ilvl w:val="0"/>
          <w:numId w:val="30"/>
        </w:numPr>
        <w:spacing w:after="120" w:line="276" w:lineRule="auto"/>
        <w:ind w:left="709" w:hanging="425"/>
        <w:jc w:val="both"/>
        <w:rPr>
          <w:rFonts w:ascii="Arial" w:hAnsi="Arial" w:cs="Arial"/>
          <w:sz w:val="20"/>
          <w:szCs w:val="20"/>
        </w:rPr>
      </w:pPr>
      <w:r>
        <w:rPr>
          <w:rFonts w:ascii="Arial" w:hAnsi="Arial" w:cs="Arial"/>
          <w:sz w:val="20"/>
          <w:szCs w:val="20"/>
        </w:rPr>
        <w:t>jsou určená do počítačů a notebooků uvedených v odstavci 1</w:t>
      </w:r>
      <w:r w:rsidR="008C478E">
        <w:rPr>
          <w:rFonts w:ascii="Arial" w:hAnsi="Arial" w:cs="Arial"/>
          <w:sz w:val="20"/>
          <w:szCs w:val="20"/>
        </w:rPr>
        <w:t>.</w:t>
      </w:r>
      <w:r>
        <w:rPr>
          <w:rFonts w:ascii="Arial" w:hAnsi="Arial" w:cs="Arial"/>
          <w:sz w:val="20"/>
          <w:szCs w:val="20"/>
        </w:rPr>
        <w:t xml:space="preserve"> bodu 1.1. tohoto článku;</w:t>
      </w:r>
    </w:p>
    <w:p w14:paraId="2C3C1603" w14:textId="7D60F9C2" w:rsidR="0050507D" w:rsidRPr="00C95D1C" w:rsidRDefault="0050507D" w:rsidP="006B02DC">
      <w:pPr>
        <w:pStyle w:val="Odstavecseseznamem"/>
        <w:widowControl w:val="0"/>
        <w:numPr>
          <w:ilvl w:val="0"/>
          <w:numId w:val="30"/>
        </w:numPr>
        <w:spacing w:after="120" w:line="276" w:lineRule="auto"/>
        <w:ind w:left="709" w:hanging="425"/>
        <w:jc w:val="both"/>
        <w:rPr>
          <w:rFonts w:ascii="Arial" w:hAnsi="Arial" w:cs="Arial"/>
          <w:sz w:val="20"/>
          <w:szCs w:val="20"/>
        </w:rPr>
      </w:pPr>
      <w:r w:rsidRPr="00C95D1C">
        <w:rPr>
          <w:rFonts w:ascii="Arial" w:hAnsi="Arial" w:cs="Arial"/>
          <w:sz w:val="20"/>
          <w:szCs w:val="20"/>
        </w:rPr>
        <w:t>j</w:t>
      </w:r>
      <w:r w:rsidR="00EC2FCC">
        <w:rPr>
          <w:rFonts w:ascii="Arial" w:hAnsi="Arial" w:cs="Arial"/>
          <w:sz w:val="20"/>
          <w:szCs w:val="20"/>
        </w:rPr>
        <w:t>sou</w:t>
      </w:r>
      <w:r w:rsidRPr="00C95D1C">
        <w:rPr>
          <w:rFonts w:ascii="Arial" w:hAnsi="Arial" w:cs="Arial"/>
          <w:sz w:val="20"/>
          <w:szCs w:val="20"/>
        </w:rPr>
        <w:t xml:space="preserve"> nov</w:t>
      </w:r>
      <w:r w:rsidR="00EC2FCC">
        <w:rPr>
          <w:rFonts w:ascii="Arial" w:hAnsi="Arial" w:cs="Arial"/>
          <w:sz w:val="20"/>
          <w:szCs w:val="20"/>
        </w:rPr>
        <w:t>á</w:t>
      </w:r>
      <w:r w:rsidRPr="00C95D1C">
        <w:rPr>
          <w:rFonts w:ascii="Arial" w:hAnsi="Arial" w:cs="Arial"/>
          <w:sz w:val="20"/>
          <w:szCs w:val="20"/>
        </w:rPr>
        <w:t>, nepoužit</w:t>
      </w:r>
      <w:r w:rsidR="00EC2FCC">
        <w:rPr>
          <w:rFonts w:ascii="Arial" w:hAnsi="Arial" w:cs="Arial"/>
          <w:sz w:val="20"/>
          <w:szCs w:val="20"/>
        </w:rPr>
        <w:t>á</w:t>
      </w:r>
      <w:r w:rsidRPr="00C95D1C">
        <w:rPr>
          <w:rFonts w:ascii="Arial" w:hAnsi="Arial" w:cs="Arial"/>
          <w:sz w:val="20"/>
          <w:szCs w:val="20"/>
        </w:rPr>
        <w:t>, nerepasovan</w:t>
      </w:r>
      <w:r w:rsidR="00EC2FCC">
        <w:rPr>
          <w:rFonts w:ascii="Arial" w:hAnsi="Arial" w:cs="Arial"/>
          <w:sz w:val="20"/>
          <w:szCs w:val="20"/>
        </w:rPr>
        <w:t>á</w:t>
      </w:r>
      <w:r w:rsidRPr="00C95D1C">
        <w:rPr>
          <w:rFonts w:ascii="Arial" w:hAnsi="Arial" w:cs="Arial"/>
          <w:sz w:val="20"/>
          <w:szCs w:val="20"/>
        </w:rPr>
        <w:t xml:space="preserve"> a vhodn</w:t>
      </w:r>
      <w:r w:rsidR="00EC2FCC">
        <w:rPr>
          <w:rFonts w:ascii="Arial" w:hAnsi="Arial" w:cs="Arial"/>
          <w:sz w:val="20"/>
          <w:szCs w:val="20"/>
        </w:rPr>
        <w:t>á</w:t>
      </w:r>
      <w:r w:rsidRPr="00C95D1C">
        <w:rPr>
          <w:rFonts w:ascii="Arial" w:hAnsi="Arial" w:cs="Arial"/>
          <w:sz w:val="20"/>
          <w:szCs w:val="20"/>
        </w:rPr>
        <w:t xml:space="preserve"> pro </w:t>
      </w:r>
      <w:r w:rsidR="005F3404">
        <w:rPr>
          <w:rFonts w:ascii="Arial" w:hAnsi="Arial" w:cs="Arial"/>
          <w:sz w:val="20"/>
          <w:szCs w:val="20"/>
        </w:rPr>
        <w:t xml:space="preserve">evropský </w:t>
      </w:r>
      <w:r w:rsidRPr="00C95D1C">
        <w:rPr>
          <w:rFonts w:ascii="Arial" w:hAnsi="Arial" w:cs="Arial"/>
          <w:sz w:val="20"/>
          <w:szCs w:val="20"/>
        </w:rPr>
        <w:t>trh</w:t>
      </w:r>
      <w:r w:rsidR="00CF0965">
        <w:rPr>
          <w:rFonts w:ascii="Arial" w:hAnsi="Arial" w:cs="Arial"/>
          <w:sz w:val="20"/>
          <w:szCs w:val="20"/>
        </w:rPr>
        <w:t>;</w:t>
      </w:r>
    </w:p>
    <w:p w14:paraId="18254DC7" w14:textId="0C5A8642" w:rsidR="0050507D" w:rsidRPr="00C95D1C" w:rsidRDefault="0050507D" w:rsidP="006B02DC">
      <w:pPr>
        <w:pStyle w:val="Odstavecseseznamem"/>
        <w:widowControl w:val="0"/>
        <w:numPr>
          <w:ilvl w:val="0"/>
          <w:numId w:val="30"/>
        </w:numPr>
        <w:spacing w:after="120" w:line="276" w:lineRule="auto"/>
        <w:ind w:left="709" w:hanging="425"/>
        <w:jc w:val="both"/>
        <w:rPr>
          <w:rFonts w:ascii="Arial" w:hAnsi="Arial" w:cs="Arial"/>
          <w:sz w:val="20"/>
          <w:szCs w:val="20"/>
        </w:rPr>
      </w:pPr>
      <w:r w:rsidRPr="00C95D1C">
        <w:rPr>
          <w:rFonts w:ascii="Arial" w:hAnsi="Arial" w:cs="Arial"/>
          <w:sz w:val="20"/>
          <w:szCs w:val="20"/>
        </w:rPr>
        <w:t>odpovíd</w:t>
      </w:r>
      <w:r w:rsidR="00EC2FCC">
        <w:rPr>
          <w:rFonts w:ascii="Arial" w:hAnsi="Arial" w:cs="Arial"/>
          <w:sz w:val="20"/>
          <w:szCs w:val="20"/>
        </w:rPr>
        <w:t>ají</w:t>
      </w:r>
      <w:r w:rsidRPr="00C95D1C">
        <w:rPr>
          <w:rFonts w:ascii="Arial" w:hAnsi="Arial" w:cs="Arial"/>
          <w:sz w:val="20"/>
          <w:szCs w:val="20"/>
        </w:rPr>
        <w:t xml:space="preserve"> závazným technickým normám;</w:t>
      </w:r>
    </w:p>
    <w:p w14:paraId="6A259937" w14:textId="07DD5258" w:rsidR="0050507D" w:rsidRPr="00C95D1C" w:rsidRDefault="0050507D" w:rsidP="006B02DC">
      <w:pPr>
        <w:pStyle w:val="Odstavecseseznamem"/>
        <w:widowControl w:val="0"/>
        <w:numPr>
          <w:ilvl w:val="0"/>
          <w:numId w:val="30"/>
        </w:numPr>
        <w:spacing w:after="120" w:line="276" w:lineRule="auto"/>
        <w:ind w:left="709" w:hanging="425"/>
        <w:jc w:val="both"/>
        <w:rPr>
          <w:rFonts w:ascii="Arial" w:hAnsi="Arial" w:cs="Arial"/>
          <w:sz w:val="20"/>
          <w:szCs w:val="20"/>
        </w:rPr>
      </w:pPr>
      <w:r w:rsidRPr="00C95D1C">
        <w:rPr>
          <w:rFonts w:ascii="Arial" w:hAnsi="Arial" w:cs="Arial"/>
          <w:sz w:val="20"/>
          <w:szCs w:val="20"/>
        </w:rPr>
        <w:t>j</w:t>
      </w:r>
      <w:r w:rsidR="00EC2FCC">
        <w:rPr>
          <w:rFonts w:ascii="Arial" w:hAnsi="Arial" w:cs="Arial"/>
          <w:sz w:val="20"/>
          <w:szCs w:val="20"/>
        </w:rPr>
        <w:t>sou</w:t>
      </w:r>
      <w:r w:rsidRPr="00C95D1C">
        <w:rPr>
          <w:rFonts w:ascii="Arial" w:hAnsi="Arial" w:cs="Arial"/>
          <w:sz w:val="20"/>
          <w:szCs w:val="20"/>
        </w:rPr>
        <w:t xml:space="preserve"> bez materiálových, konstrukčních, výrobních a vzhledových vad;</w:t>
      </w:r>
    </w:p>
    <w:p w14:paraId="3F73CF96" w14:textId="50ACAE91" w:rsidR="0050507D" w:rsidRPr="00C95D1C" w:rsidRDefault="0050507D" w:rsidP="006B02DC">
      <w:pPr>
        <w:pStyle w:val="Odstavecseseznamem"/>
        <w:widowControl w:val="0"/>
        <w:numPr>
          <w:ilvl w:val="0"/>
          <w:numId w:val="30"/>
        </w:numPr>
        <w:spacing w:after="120" w:line="276" w:lineRule="auto"/>
        <w:ind w:left="709" w:hanging="425"/>
        <w:jc w:val="both"/>
        <w:rPr>
          <w:rFonts w:ascii="Arial" w:hAnsi="Arial" w:cs="Arial"/>
          <w:sz w:val="20"/>
          <w:szCs w:val="20"/>
        </w:rPr>
      </w:pPr>
      <w:r w:rsidRPr="00C95D1C">
        <w:rPr>
          <w:rFonts w:ascii="Arial" w:hAnsi="Arial" w:cs="Arial"/>
          <w:sz w:val="20"/>
          <w:szCs w:val="20"/>
        </w:rPr>
        <w:t>j</w:t>
      </w:r>
      <w:r w:rsidR="00EC2FCC">
        <w:rPr>
          <w:rFonts w:ascii="Arial" w:hAnsi="Arial" w:cs="Arial"/>
          <w:sz w:val="20"/>
          <w:szCs w:val="20"/>
        </w:rPr>
        <w:t>sou</w:t>
      </w:r>
      <w:r w:rsidRPr="00C95D1C">
        <w:rPr>
          <w:rFonts w:ascii="Arial" w:hAnsi="Arial" w:cs="Arial"/>
          <w:sz w:val="20"/>
          <w:szCs w:val="20"/>
        </w:rPr>
        <w:t xml:space="preserve"> bez právních vad;</w:t>
      </w:r>
    </w:p>
    <w:p w14:paraId="58EF89F4" w14:textId="4F7C61DE" w:rsidR="0050507D" w:rsidRPr="00C95D1C" w:rsidRDefault="0050507D" w:rsidP="006B02DC">
      <w:pPr>
        <w:pStyle w:val="Odstavecseseznamem"/>
        <w:widowControl w:val="0"/>
        <w:numPr>
          <w:ilvl w:val="0"/>
          <w:numId w:val="30"/>
        </w:numPr>
        <w:spacing w:after="120" w:line="276" w:lineRule="auto"/>
        <w:ind w:left="709" w:hanging="425"/>
        <w:jc w:val="both"/>
        <w:rPr>
          <w:rFonts w:ascii="Arial" w:hAnsi="Arial" w:cs="Arial"/>
          <w:sz w:val="20"/>
          <w:szCs w:val="20"/>
        </w:rPr>
      </w:pPr>
      <w:r w:rsidRPr="00C95D1C">
        <w:rPr>
          <w:rFonts w:ascii="Arial" w:hAnsi="Arial" w:cs="Arial"/>
          <w:sz w:val="20"/>
          <w:szCs w:val="20"/>
        </w:rPr>
        <w:lastRenderedPageBreak/>
        <w:t>j</w:t>
      </w:r>
      <w:r w:rsidR="00EC2FCC">
        <w:rPr>
          <w:rFonts w:ascii="Arial" w:hAnsi="Arial" w:cs="Arial"/>
          <w:sz w:val="20"/>
          <w:szCs w:val="20"/>
        </w:rPr>
        <w:t>sou</w:t>
      </w:r>
      <w:r w:rsidRPr="00C95D1C">
        <w:rPr>
          <w:rFonts w:ascii="Arial" w:hAnsi="Arial" w:cs="Arial"/>
          <w:sz w:val="20"/>
          <w:szCs w:val="20"/>
        </w:rPr>
        <w:t xml:space="preserve"> způsobil</w:t>
      </w:r>
      <w:r w:rsidR="00EC2FCC">
        <w:rPr>
          <w:rFonts w:ascii="Arial" w:hAnsi="Arial" w:cs="Arial"/>
          <w:sz w:val="20"/>
          <w:szCs w:val="20"/>
        </w:rPr>
        <w:t>á</w:t>
      </w:r>
      <w:r w:rsidRPr="00C95D1C">
        <w:rPr>
          <w:rFonts w:ascii="Arial" w:hAnsi="Arial" w:cs="Arial"/>
          <w:sz w:val="20"/>
          <w:szCs w:val="20"/>
        </w:rPr>
        <w:t xml:space="preserve"> pro použití k určenému účelu</w:t>
      </w:r>
      <w:r w:rsidR="004613B3">
        <w:rPr>
          <w:rFonts w:ascii="Arial" w:hAnsi="Arial" w:cs="Arial"/>
          <w:sz w:val="20"/>
          <w:szCs w:val="20"/>
        </w:rPr>
        <w:t>.</w:t>
      </w:r>
    </w:p>
    <w:p w14:paraId="788C3505" w14:textId="77777777" w:rsidR="00E079FF" w:rsidRPr="00C95D1C" w:rsidRDefault="00E079FF" w:rsidP="009A43CE">
      <w:pPr>
        <w:pStyle w:val="Odstavecseseznamem"/>
        <w:widowControl w:val="0"/>
        <w:spacing w:after="120" w:line="276" w:lineRule="auto"/>
        <w:ind w:left="284"/>
        <w:jc w:val="both"/>
        <w:rPr>
          <w:rFonts w:ascii="Arial" w:hAnsi="Arial" w:cs="Arial"/>
          <w:sz w:val="20"/>
          <w:szCs w:val="20"/>
        </w:rPr>
      </w:pPr>
    </w:p>
    <w:p w14:paraId="35DB09C9" w14:textId="77777777" w:rsidR="009861DD" w:rsidRPr="009861DD" w:rsidRDefault="009861DD" w:rsidP="006B02DC">
      <w:pPr>
        <w:pStyle w:val="Odstavecseseznamem"/>
        <w:widowControl w:val="0"/>
        <w:numPr>
          <w:ilvl w:val="0"/>
          <w:numId w:val="23"/>
        </w:numPr>
        <w:spacing w:after="200" w:line="276" w:lineRule="auto"/>
        <w:ind w:left="426" w:hanging="426"/>
        <w:contextualSpacing w:val="0"/>
        <w:jc w:val="both"/>
        <w:rPr>
          <w:rFonts w:ascii="Arial" w:hAnsi="Arial" w:cs="Arial"/>
          <w:iCs/>
          <w:sz w:val="20"/>
          <w:szCs w:val="20"/>
        </w:rPr>
      </w:pPr>
      <w:r w:rsidRPr="00472735">
        <w:rPr>
          <w:rFonts w:ascii="Arial" w:hAnsi="Arial" w:cs="Arial"/>
          <w:iCs/>
          <w:sz w:val="20"/>
          <w:szCs w:val="20"/>
        </w:rPr>
        <w:t xml:space="preserve">Dodavatel je povinen dodat </w:t>
      </w:r>
      <w:r>
        <w:rPr>
          <w:rFonts w:ascii="Arial" w:hAnsi="Arial" w:cs="Arial"/>
          <w:iCs/>
          <w:sz w:val="20"/>
          <w:szCs w:val="20"/>
        </w:rPr>
        <w:t>Z</w:t>
      </w:r>
      <w:r w:rsidRPr="00472735">
        <w:rPr>
          <w:rFonts w:ascii="Arial" w:hAnsi="Arial" w:cs="Arial"/>
          <w:iCs/>
          <w:sz w:val="20"/>
          <w:szCs w:val="20"/>
        </w:rPr>
        <w:t>ařízení do místa plnění na své náklady a nebezpečí;</w:t>
      </w:r>
      <w:r>
        <w:rPr>
          <w:rFonts w:ascii="Arial" w:hAnsi="Arial" w:cs="Arial"/>
          <w:iCs/>
          <w:sz w:val="20"/>
          <w:szCs w:val="20"/>
        </w:rPr>
        <w:t xml:space="preserve"> </w:t>
      </w:r>
      <w:r w:rsidRPr="0060486C">
        <w:rPr>
          <w:rFonts w:ascii="Arial" w:hAnsi="Arial" w:cs="Arial"/>
          <w:sz w:val="20"/>
          <w:szCs w:val="20"/>
        </w:rPr>
        <w:t xml:space="preserve">způsob </w:t>
      </w:r>
      <w:r>
        <w:rPr>
          <w:rFonts w:ascii="Arial" w:hAnsi="Arial" w:cs="Arial"/>
          <w:sz w:val="20"/>
          <w:szCs w:val="20"/>
        </w:rPr>
        <w:br/>
      </w:r>
      <w:r w:rsidRPr="0060486C">
        <w:rPr>
          <w:rFonts w:ascii="Arial" w:hAnsi="Arial" w:cs="Arial"/>
          <w:sz w:val="20"/>
          <w:szCs w:val="20"/>
        </w:rPr>
        <w:t xml:space="preserve">a podmínky dodání </w:t>
      </w:r>
      <w:r>
        <w:rPr>
          <w:rFonts w:ascii="Arial" w:hAnsi="Arial" w:cs="Arial"/>
          <w:sz w:val="20"/>
          <w:szCs w:val="20"/>
        </w:rPr>
        <w:t>Zařízení</w:t>
      </w:r>
      <w:r w:rsidRPr="0060486C">
        <w:rPr>
          <w:rFonts w:ascii="Arial" w:hAnsi="Arial" w:cs="Arial"/>
          <w:sz w:val="20"/>
          <w:szCs w:val="20"/>
        </w:rPr>
        <w:t xml:space="preserve"> jsou uvedeny v čl. </w:t>
      </w:r>
      <w:r>
        <w:rPr>
          <w:rFonts w:ascii="Arial" w:hAnsi="Arial" w:cs="Arial"/>
          <w:sz w:val="20"/>
          <w:szCs w:val="20"/>
        </w:rPr>
        <w:t>I</w:t>
      </w:r>
      <w:r w:rsidRPr="00F46CE9">
        <w:rPr>
          <w:rFonts w:ascii="Arial" w:hAnsi="Arial" w:cs="Arial"/>
          <w:sz w:val="20"/>
          <w:szCs w:val="20"/>
        </w:rPr>
        <w:t>V.</w:t>
      </w:r>
      <w:r>
        <w:rPr>
          <w:rFonts w:ascii="Arial" w:hAnsi="Arial" w:cs="Arial"/>
          <w:sz w:val="20"/>
          <w:szCs w:val="20"/>
        </w:rPr>
        <w:t xml:space="preserve"> této Smlouvy</w:t>
      </w:r>
      <w:r w:rsidRPr="0060486C">
        <w:rPr>
          <w:rFonts w:ascii="Arial" w:hAnsi="Arial" w:cs="Arial"/>
          <w:sz w:val="20"/>
          <w:szCs w:val="20"/>
        </w:rPr>
        <w:t>.</w:t>
      </w:r>
    </w:p>
    <w:p w14:paraId="2F133F5C" w14:textId="77777777" w:rsidR="009861DD" w:rsidRPr="009861DD" w:rsidRDefault="009861DD" w:rsidP="009861DD">
      <w:pPr>
        <w:pStyle w:val="Odstavecseseznamem"/>
        <w:widowControl w:val="0"/>
        <w:spacing w:after="200" w:line="276" w:lineRule="auto"/>
        <w:ind w:left="426"/>
        <w:contextualSpacing w:val="0"/>
        <w:jc w:val="both"/>
        <w:rPr>
          <w:rFonts w:ascii="Arial" w:hAnsi="Arial" w:cs="Arial"/>
          <w:iCs/>
          <w:sz w:val="20"/>
          <w:szCs w:val="20"/>
        </w:rPr>
      </w:pPr>
    </w:p>
    <w:p w14:paraId="10727003" w14:textId="77777777" w:rsidR="009861DD" w:rsidRDefault="009861DD" w:rsidP="009861DD">
      <w:pPr>
        <w:pStyle w:val="Nzev"/>
      </w:pPr>
      <w:r>
        <w:rPr>
          <w:iCs/>
        </w:rPr>
        <w:t xml:space="preserve">Doba způsob a místo </w:t>
      </w:r>
      <w:r w:rsidRPr="009861DD">
        <w:t>plnění</w:t>
      </w:r>
    </w:p>
    <w:p w14:paraId="113FD06D" w14:textId="77777777" w:rsidR="009861DD" w:rsidRPr="009861DD" w:rsidRDefault="009861DD" w:rsidP="006B02DC">
      <w:pPr>
        <w:pStyle w:val="Odstavecseseznamem"/>
        <w:widowControl w:val="0"/>
        <w:numPr>
          <w:ilvl w:val="0"/>
          <w:numId w:val="38"/>
        </w:numPr>
        <w:spacing w:after="200" w:line="276" w:lineRule="auto"/>
        <w:ind w:left="426" w:hanging="426"/>
        <w:contextualSpacing w:val="0"/>
        <w:jc w:val="both"/>
        <w:rPr>
          <w:rFonts w:ascii="Arial" w:hAnsi="Arial" w:cs="Arial"/>
          <w:sz w:val="20"/>
          <w:szCs w:val="20"/>
        </w:rPr>
      </w:pPr>
      <w:r w:rsidRPr="009861DD">
        <w:rPr>
          <w:rFonts w:ascii="Arial" w:hAnsi="Arial" w:cs="Arial"/>
          <w:sz w:val="20"/>
          <w:szCs w:val="20"/>
        </w:rPr>
        <w:t xml:space="preserve">Místem plnění je sídlo Všeobecné zdravotní pojišťovny České republiky, Orlická 2020/4, 130 00 Praha 3. </w:t>
      </w:r>
    </w:p>
    <w:p w14:paraId="582B94F4" w14:textId="62F1CE51" w:rsidR="009861DD" w:rsidRDefault="009861DD" w:rsidP="006B02DC">
      <w:pPr>
        <w:pStyle w:val="Odstavecseseznamem"/>
        <w:widowControl w:val="0"/>
        <w:numPr>
          <w:ilvl w:val="0"/>
          <w:numId w:val="38"/>
        </w:numPr>
        <w:spacing w:after="200" w:line="276" w:lineRule="auto"/>
        <w:ind w:left="426" w:hanging="426"/>
        <w:contextualSpacing w:val="0"/>
        <w:jc w:val="both"/>
        <w:rPr>
          <w:rFonts w:ascii="Arial" w:hAnsi="Arial" w:cs="Arial"/>
          <w:sz w:val="20"/>
          <w:szCs w:val="20"/>
        </w:rPr>
      </w:pPr>
      <w:r w:rsidRPr="001203F3">
        <w:rPr>
          <w:rFonts w:ascii="Arial" w:hAnsi="Arial" w:cs="Arial"/>
          <w:sz w:val="20"/>
          <w:szCs w:val="20"/>
        </w:rPr>
        <w:t xml:space="preserve">Dodavatel je povinen </w:t>
      </w:r>
      <w:r w:rsidRPr="009861DD">
        <w:rPr>
          <w:rFonts w:ascii="Arial" w:hAnsi="Arial" w:cs="Arial"/>
          <w:color w:val="auto"/>
          <w:sz w:val="20"/>
          <w:szCs w:val="20"/>
        </w:rPr>
        <w:t xml:space="preserve">předat </w:t>
      </w:r>
      <w:r w:rsidR="00F41087">
        <w:rPr>
          <w:rFonts w:ascii="Arial" w:hAnsi="Arial" w:cs="Arial"/>
          <w:color w:val="auto"/>
          <w:sz w:val="20"/>
          <w:szCs w:val="20"/>
        </w:rPr>
        <w:t>Z</w:t>
      </w:r>
      <w:r w:rsidRPr="009861DD">
        <w:rPr>
          <w:rFonts w:ascii="Arial" w:hAnsi="Arial" w:cs="Arial"/>
          <w:color w:val="auto"/>
          <w:sz w:val="20"/>
          <w:szCs w:val="20"/>
        </w:rPr>
        <w:t xml:space="preserve">ařízení Objednateli v místě plnění na své náklady a nebezpečí. Lhůta dodání </w:t>
      </w:r>
      <w:r w:rsidR="00F41087">
        <w:rPr>
          <w:rFonts w:ascii="Arial" w:hAnsi="Arial" w:cs="Arial"/>
          <w:color w:val="auto"/>
          <w:sz w:val="20"/>
          <w:szCs w:val="20"/>
        </w:rPr>
        <w:t>Z</w:t>
      </w:r>
      <w:r w:rsidRPr="009861DD">
        <w:rPr>
          <w:rFonts w:ascii="Arial" w:hAnsi="Arial" w:cs="Arial"/>
          <w:color w:val="auto"/>
          <w:sz w:val="20"/>
          <w:szCs w:val="20"/>
        </w:rPr>
        <w:t xml:space="preserve">ařízení je do </w:t>
      </w:r>
      <w:r w:rsidRPr="00B64E41">
        <w:rPr>
          <w:rFonts w:ascii="Arial" w:hAnsi="Arial" w:cs="Arial"/>
          <w:color w:val="auto"/>
          <w:sz w:val="20"/>
          <w:szCs w:val="20"/>
        </w:rPr>
        <w:t xml:space="preserve">15 pracovních dnů </w:t>
      </w:r>
      <w:r w:rsidRPr="00B64E41">
        <w:rPr>
          <w:rFonts w:ascii="Arial" w:hAnsi="Arial" w:cs="Arial"/>
          <w:sz w:val="20"/>
          <w:szCs w:val="20"/>
        </w:rPr>
        <w:t>ode</w:t>
      </w:r>
      <w:r w:rsidRPr="00472735">
        <w:rPr>
          <w:rFonts w:ascii="Arial" w:hAnsi="Arial" w:cs="Arial"/>
          <w:sz w:val="20"/>
          <w:szCs w:val="20"/>
        </w:rPr>
        <w:t xml:space="preserve"> dne nabytí účinnosti </w:t>
      </w:r>
      <w:r>
        <w:rPr>
          <w:rFonts w:ascii="Arial" w:hAnsi="Arial" w:cs="Arial"/>
          <w:sz w:val="20"/>
          <w:szCs w:val="20"/>
        </w:rPr>
        <w:t xml:space="preserve">této </w:t>
      </w:r>
      <w:r w:rsidRPr="00472735">
        <w:rPr>
          <w:rFonts w:ascii="Arial" w:hAnsi="Arial" w:cs="Arial"/>
          <w:sz w:val="20"/>
          <w:szCs w:val="20"/>
        </w:rPr>
        <w:t>Smlouvy.</w:t>
      </w:r>
    </w:p>
    <w:p w14:paraId="1AFE26B1" w14:textId="7184F1C2" w:rsidR="009861DD" w:rsidRDefault="009861DD" w:rsidP="006B02DC">
      <w:pPr>
        <w:pStyle w:val="Odstavecseseznamem"/>
        <w:widowControl w:val="0"/>
        <w:numPr>
          <w:ilvl w:val="0"/>
          <w:numId w:val="38"/>
        </w:numPr>
        <w:spacing w:after="200" w:line="276" w:lineRule="auto"/>
        <w:ind w:left="426" w:hanging="426"/>
        <w:contextualSpacing w:val="0"/>
        <w:jc w:val="both"/>
        <w:rPr>
          <w:rFonts w:ascii="Arial" w:hAnsi="Arial" w:cs="Arial"/>
          <w:sz w:val="20"/>
          <w:szCs w:val="20"/>
        </w:rPr>
      </w:pPr>
      <w:r w:rsidRPr="007D074F">
        <w:rPr>
          <w:rFonts w:ascii="Arial" w:hAnsi="Arial" w:cs="Arial"/>
          <w:sz w:val="20"/>
          <w:szCs w:val="20"/>
        </w:rPr>
        <w:t>Dodavatel je povinen dohodnout s</w:t>
      </w:r>
      <w:r>
        <w:rPr>
          <w:rFonts w:ascii="Arial" w:hAnsi="Arial" w:cs="Arial"/>
          <w:sz w:val="20"/>
          <w:szCs w:val="20"/>
        </w:rPr>
        <w:t xml:space="preserve"> Objednatelem </w:t>
      </w:r>
      <w:r w:rsidRPr="007D074F">
        <w:rPr>
          <w:rFonts w:ascii="Arial" w:hAnsi="Arial" w:cs="Arial"/>
          <w:sz w:val="20"/>
          <w:szCs w:val="20"/>
        </w:rPr>
        <w:t xml:space="preserve">konkrétní datum a čas doručení </w:t>
      </w:r>
      <w:r>
        <w:rPr>
          <w:rFonts w:ascii="Arial" w:hAnsi="Arial" w:cs="Arial"/>
          <w:sz w:val="20"/>
          <w:szCs w:val="20"/>
        </w:rPr>
        <w:t>Z</w:t>
      </w:r>
      <w:r w:rsidRPr="007D074F">
        <w:rPr>
          <w:rFonts w:ascii="Arial" w:hAnsi="Arial" w:cs="Arial"/>
          <w:sz w:val="20"/>
          <w:szCs w:val="20"/>
        </w:rPr>
        <w:t xml:space="preserve">ařízení v místě plnění. Tyto údaje </w:t>
      </w:r>
      <w:r w:rsidR="002C5D34">
        <w:rPr>
          <w:rFonts w:ascii="Arial" w:hAnsi="Arial" w:cs="Arial"/>
          <w:sz w:val="20"/>
          <w:szCs w:val="20"/>
        </w:rPr>
        <w:t xml:space="preserve">Pověřená osoba </w:t>
      </w:r>
      <w:r w:rsidRPr="007D074F">
        <w:rPr>
          <w:rFonts w:ascii="Arial" w:hAnsi="Arial" w:cs="Arial"/>
          <w:sz w:val="20"/>
          <w:szCs w:val="20"/>
        </w:rPr>
        <w:t>Dodavatel</w:t>
      </w:r>
      <w:r w:rsidR="002C5D34">
        <w:rPr>
          <w:rFonts w:ascii="Arial" w:hAnsi="Arial" w:cs="Arial"/>
          <w:sz w:val="20"/>
          <w:szCs w:val="20"/>
        </w:rPr>
        <w:t>e</w:t>
      </w:r>
      <w:r w:rsidRPr="007D074F">
        <w:rPr>
          <w:rFonts w:ascii="Arial" w:hAnsi="Arial" w:cs="Arial"/>
          <w:sz w:val="20"/>
          <w:szCs w:val="20"/>
        </w:rPr>
        <w:t xml:space="preserve"> </w:t>
      </w:r>
      <w:r w:rsidR="002C5D34">
        <w:rPr>
          <w:rFonts w:ascii="Arial" w:hAnsi="Arial" w:cs="Arial"/>
          <w:sz w:val="20"/>
          <w:szCs w:val="20"/>
        </w:rPr>
        <w:t xml:space="preserve">(viz čl. XIII., odst. 4.) </w:t>
      </w:r>
      <w:r w:rsidRPr="007D074F">
        <w:rPr>
          <w:rFonts w:ascii="Arial" w:hAnsi="Arial" w:cs="Arial"/>
          <w:sz w:val="20"/>
          <w:szCs w:val="20"/>
        </w:rPr>
        <w:t>následně písemně potvrdí elektronickou poštou na e-mail</w:t>
      </w:r>
      <w:r>
        <w:rPr>
          <w:rFonts w:ascii="Arial" w:hAnsi="Arial" w:cs="Arial"/>
          <w:sz w:val="20"/>
          <w:szCs w:val="20"/>
        </w:rPr>
        <w:t xml:space="preserve"> příslušné Pověřené osoby Objednatele</w:t>
      </w:r>
      <w:r w:rsidR="00F41087">
        <w:rPr>
          <w:rFonts w:ascii="Arial" w:hAnsi="Arial" w:cs="Arial"/>
          <w:sz w:val="20"/>
          <w:szCs w:val="20"/>
        </w:rPr>
        <w:t xml:space="preserve"> (viz čl. XIII., odst. 4.)</w:t>
      </w:r>
      <w:r w:rsidRPr="007D074F">
        <w:rPr>
          <w:rFonts w:ascii="Arial" w:hAnsi="Arial" w:cs="Arial"/>
          <w:sz w:val="20"/>
          <w:szCs w:val="20"/>
        </w:rPr>
        <w:t xml:space="preserve">, a to nejméně 3 pracovní dny před datem doručení </w:t>
      </w:r>
      <w:r w:rsidR="00F373B3">
        <w:rPr>
          <w:rFonts w:ascii="Arial" w:hAnsi="Arial" w:cs="Arial"/>
          <w:sz w:val="20"/>
          <w:szCs w:val="20"/>
        </w:rPr>
        <w:t>Z</w:t>
      </w:r>
      <w:r w:rsidRPr="007D074F">
        <w:rPr>
          <w:rFonts w:ascii="Arial" w:hAnsi="Arial" w:cs="Arial"/>
          <w:sz w:val="20"/>
          <w:szCs w:val="20"/>
        </w:rPr>
        <w:t>ařízení.</w:t>
      </w:r>
    </w:p>
    <w:p w14:paraId="231F03CF" w14:textId="4A41F9EE" w:rsidR="009861DD" w:rsidRPr="00F90646" w:rsidRDefault="009861DD" w:rsidP="00F90646">
      <w:pPr>
        <w:pStyle w:val="Odstavecseseznamem"/>
        <w:widowControl w:val="0"/>
        <w:numPr>
          <w:ilvl w:val="0"/>
          <w:numId w:val="38"/>
        </w:numPr>
        <w:spacing w:after="200" w:line="276" w:lineRule="auto"/>
        <w:ind w:left="426" w:hanging="426"/>
        <w:contextualSpacing w:val="0"/>
        <w:jc w:val="both"/>
        <w:rPr>
          <w:rFonts w:ascii="Arial" w:hAnsi="Arial" w:cs="Arial"/>
          <w:sz w:val="20"/>
          <w:szCs w:val="20"/>
        </w:rPr>
      </w:pPr>
      <w:r w:rsidRPr="00375D5F">
        <w:rPr>
          <w:rFonts w:ascii="Arial" w:hAnsi="Arial" w:cs="Arial"/>
          <w:sz w:val="20"/>
          <w:szCs w:val="20"/>
        </w:rPr>
        <w:t>V dohodnutém termínu</w:t>
      </w:r>
      <w:r>
        <w:rPr>
          <w:rFonts w:ascii="Arial" w:hAnsi="Arial" w:cs="Arial"/>
          <w:sz w:val="20"/>
          <w:szCs w:val="20"/>
        </w:rPr>
        <w:t xml:space="preserve"> a</w:t>
      </w:r>
      <w:r w:rsidRPr="00375D5F">
        <w:rPr>
          <w:rFonts w:ascii="Arial" w:hAnsi="Arial" w:cs="Arial"/>
          <w:sz w:val="20"/>
          <w:szCs w:val="20"/>
        </w:rPr>
        <w:t xml:space="preserve"> </w:t>
      </w:r>
      <w:r w:rsidRPr="006E2B1C">
        <w:rPr>
          <w:rFonts w:ascii="Arial" w:hAnsi="Arial" w:cs="Arial"/>
          <w:sz w:val="20"/>
          <w:szCs w:val="20"/>
        </w:rPr>
        <w:t xml:space="preserve">čase předá </w:t>
      </w:r>
      <w:r w:rsidR="002C5D34">
        <w:rPr>
          <w:rFonts w:ascii="Arial" w:hAnsi="Arial" w:cs="Arial"/>
          <w:sz w:val="20"/>
          <w:szCs w:val="20"/>
        </w:rPr>
        <w:t>k tomu zmocněná</w:t>
      </w:r>
      <w:r w:rsidR="002C5D34" w:rsidRPr="006E2B1C">
        <w:rPr>
          <w:rFonts w:ascii="Arial" w:hAnsi="Arial" w:cs="Arial"/>
          <w:sz w:val="20"/>
          <w:szCs w:val="20"/>
        </w:rPr>
        <w:t xml:space="preserve"> </w:t>
      </w:r>
      <w:r w:rsidRPr="006E2B1C">
        <w:rPr>
          <w:rFonts w:ascii="Arial" w:hAnsi="Arial" w:cs="Arial"/>
          <w:sz w:val="20"/>
          <w:szCs w:val="20"/>
        </w:rPr>
        <w:t>osoba Dodavatele</w:t>
      </w:r>
      <w:r w:rsidRPr="00375D5F">
        <w:rPr>
          <w:rFonts w:ascii="Arial" w:hAnsi="Arial" w:cs="Arial"/>
          <w:sz w:val="20"/>
          <w:szCs w:val="20"/>
        </w:rPr>
        <w:t xml:space="preserve"> </w:t>
      </w:r>
      <w:r w:rsidR="006E2B1C">
        <w:rPr>
          <w:rFonts w:ascii="Arial" w:hAnsi="Arial" w:cs="Arial"/>
          <w:sz w:val="20"/>
          <w:szCs w:val="20"/>
        </w:rPr>
        <w:t>v místě plnění Z</w:t>
      </w:r>
      <w:r w:rsidRPr="00375D5F">
        <w:rPr>
          <w:rFonts w:ascii="Arial" w:hAnsi="Arial" w:cs="Arial"/>
          <w:sz w:val="20"/>
          <w:szCs w:val="20"/>
        </w:rPr>
        <w:t xml:space="preserve">ařízení </w:t>
      </w:r>
      <w:r>
        <w:rPr>
          <w:rFonts w:ascii="Arial" w:hAnsi="Arial" w:cs="Arial"/>
          <w:sz w:val="20"/>
          <w:szCs w:val="20"/>
        </w:rPr>
        <w:t xml:space="preserve">příslušné </w:t>
      </w:r>
      <w:r w:rsidRPr="00375D5F">
        <w:rPr>
          <w:rFonts w:ascii="Arial" w:hAnsi="Arial" w:cs="Arial"/>
          <w:sz w:val="20"/>
          <w:szCs w:val="20"/>
        </w:rPr>
        <w:t>Pověřené osobě Objednatele</w:t>
      </w:r>
      <w:r w:rsidR="002C5D34">
        <w:rPr>
          <w:rFonts w:ascii="Arial" w:hAnsi="Arial" w:cs="Arial"/>
          <w:sz w:val="20"/>
          <w:szCs w:val="20"/>
        </w:rPr>
        <w:t>, společně</w:t>
      </w:r>
      <w:r w:rsidRPr="00375D5F">
        <w:rPr>
          <w:rFonts w:ascii="Arial" w:hAnsi="Arial" w:cs="Arial"/>
          <w:sz w:val="20"/>
          <w:szCs w:val="20"/>
        </w:rPr>
        <w:t xml:space="preserve"> </w:t>
      </w:r>
      <w:r w:rsidR="002C5D34">
        <w:rPr>
          <w:rFonts w:ascii="Arial" w:hAnsi="Arial" w:cs="Arial"/>
          <w:sz w:val="20"/>
          <w:szCs w:val="20"/>
        </w:rPr>
        <w:t>zkontrolují</w:t>
      </w:r>
      <w:r w:rsidRPr="00375D5F">
        <w:rPr>
          <w:rFonts w:ascii="Arial" w:hAnsi="Arial" w:cs="Arial"/>
          <w:sz w:val="20"/>
          <w:szCs w:val="20"/>
        </w:rPr>
        <w:t xml:space="preserve"> počet předávaných Zařízení a </w:t>
      </w:r>
      <w:r w:rsidR="002C5D34" w:rsidRPr="00375D5F">
        <w:rPr>
          <w:rFonts w:ascii="Arial" w:hAnsi="Arial" w:cs="Arial"/>
          <w:sz w:val="20"/>
          <w:szCs w:val="20"/>
        </w:rPr>
        <w:t>zkontroluj</w:t>
      </w:r>
      <w:r w:rsidR="002C5D34">
        <w:rPr>
          <w:rFonts w:ascii="Arial" w:hAnsi="Arial" w:cs="Arial"/>
          <w:sz w:val="20"/>
          <w:szCs w:val="20"/>
        </w:rPr>
        <w:t>í</w:t>
      </w:r>
      <w:r w:rsidRPr="00375D5F">
        <w:rPr>
          <w:rFonts w:ascii="Arial" w:hAnsi="Arial" w:cs="Arial"/>
          <w:sz w:val="20"/>
          <w:szCs w:val="20"/>
        </w:rPr>
        <w:t>, zda předávan</w:t>
      </w:r>
      <w:r w:rsidR="00C72DF0">
        <w:rPr>
          <w:rFonts w:ascii="Arial" w:hAnsi="Arial" w:cs="Arial"/>
          <w:sz w:val="20"/>
          <w:szCs w:val="20"/>
        </w:rPr>
        <w:t>á</w:t>
      </w:r>
      <w:r w:rsidRPr="00375D5F">
        <w:rPr>
          <w:rFonts w:ascii="Arial" w:hAnsi="Arial" w:cs="Arial"/>
          <w:sz w:val="20"/>
          <w:szCs w:val="20"/>
        </w:rPr>
        <w:t xml:space="preserve"> </w:t>
      </w:r>
      <w:r w:rsidR="00C72DF0">
        <w:rPr>
          <w:rFonts w:ascii="Arial" w:hAnsi="Arial" w:cs="Arial"/>
          <w:sz w:val="20"/>
          <w:szCs w:val="20"/>
        </w:rPr>
        <w:t>Z</w:t>
      </w:r>
      <w:r w:rsidRPr="00375D5F">
        <w:rPr>
          <w:rFonts w:ascii="Arial" w:hAnsi="Arial" w:cs="Arial"/>
          <w:sz w:val="20"/>
          <w:szCs w:val="20"/>
        </w:rPr>
        <w:t>ařízení nem</w:t>
      </w:r>
      <w:r w:rsidR="00C72DF0">
        <w:rPr>
          <w:rFonts w:ascii="Arial" w:hAnsi="Arial" w:cs="Arial"/>
          <w:sz w:val="20"/>
          <w:szCs w:val="20"/>
        </w:rPr>
        <w:t>ají</w:t>
      </w:r>
      <w:r w:rsidRPr="00375D5F">
        <w:rPr>
          <w:rFonts w:ascii="Arial" w:hAnsi="Arial" w:cs="Arial"/>
          <w:sz w:val="20"/>
          <w:szCs w:val="20"/>
        </w:rPr>
        <w:t xml:space="preserve"> zjevné vady.</w:t>
      </w:r>
    </w:p>
    <w:p w14:paraId="77E1D5D1" w14:textId="660C3173" w:rsidR="009861DD" w:rsidRDefault="009861DD" w:rsidP="006B02DC">
      <w:pPr>
        <w:pStyle w:val="Odstavecseseznamem"/>
        <w:widowControl w:val="0"/>
        <w:numPr>
          <w:ilvl w:val="0"/>
          <w:numId w:val="38"/>
        </w:numPr>
        <w:spacing w:after="200" w:line="276" w:lineRule="auto"/>
        <w:ind w:left="426" w:hanging="426"/>
        <w:contextualSpacing w:val="0"/>
        <w:jc w:val="both"/>
        <w:rPr>
          <w:rFonts w:ascii="Arial" w:hAnsi="Arial" w:cs="Arial"/>
          <w:sz w:val="20"/>
          <w:szCs w:val="20"/>
        </w:rPr>
      </w:pPr>
      <w:r w:rsidRPr="006E2B1C">
        <w:rPr>
          <w:rFonts w:ascii="Arial" w:hAnsi="Arial" w:cs="Arial"/>
          <w:sz w:val="20"/>
          <w:szCs w:val="20"/>
        </w:rPr>
        <w:t xml:space="preserve">Řádné dodání </w:t>
      </w:r>
      <w:r w:rsidR="00AB2290">
        <w:rPr>
          <w:rFonts w:ascii="Arial" w:hAnsi="Arial" w:cs="Arial"/>
          <w:sz w:val="20"/>
          <w:szCs w:val="20"/>
        </w:rPr>
        <w:t>všech</w:t>
      </w:r>
      <w:r w:rsidR="00AB2290" w:rsidRPr="006E2B1C">
        <w:rPr>
          <w:rFonts w:ascii="Arial" w:hAnsi="Arial" w:cs="Arial"/>
          <w:sz w:val="20"/>
          <w:szCs w:val="20"/>
        </w:rPr>
        <w:t xml:space="preserve"> </w:t>
      </w:r>
      <w:r w:rsidRPr="006E2B1C">
        <w:rPr>
          <w:rFonts w:ascii="Arial" w:hAnsi="Arial" w:cs="Arial"/>
          <w:sz w:val="20"/>
          <w:szCs w:val="20"/>
        </w:rPr>
        <w:t>Zařízení bude potvrzeno podpisem protokolu o předání a převzetí Zařízení Pověřenými osobami obou Smluvních stran (dále jen „</w:t>
      </w:r>
      <w:r w:rsidRPr="00AB2290">
        <w:rPr>
          <w:rFonts w:ascii="Arial" w:hAnsi="Arial" w:cs="Arial"/>
          <w:b/>
          <w:sz w:val="20"/>
          <w:szCs w:val="20"/>
        </w:rPr>
        <w:t>Předávací protokol</w:t>
      </w:r>
      <w:r w:rsidRPr="006E2B1C">
        <w:rPr>
          <w:rFonts w:ascii="Arial" w:hAnsi="Arial" w:cs="Arial"/>
          <w:sz w:val="20"/>
          <w:szCs w:val="20"/>
        </w:rPr>
        <w:t>“).</w:t>
      </w:r>
      <w:r w:rsidRPr="007D074F">
        <w:rPr>
          <w:rFonts w:ascii="Arial" w:hAnsi="Arial" w:cs="Arial"/>
          <w:sz w:val="20"/>
          <w:szCs w:val="20"/>
        </w:rPr>
        <w:t xml:space="preserve"> Předávací protokol</w:t>
      </w:r>
      <w:r>
        <w:rPr>
          <w:rFonts w:ascii="Arial" w:hAnsi="Arial" w:cs="Arial"/>
          <w:sz w:val="20"/>
          <w:szCs w:val="20"/>
        </w:rPr>
        <w:t xml:space="preserve"> </w:t>
      </w:r>
      <w:r w:rsidR="00AB2290">
        <w:rPr>
          <w:rFonts w:ascii="Arial" w:hAnsi="Arial" w:cs="Arial"/>
          <w:sz w:val="20"/>
          <w:szCs w:val="20"/>
        </w:rPr>
        <w:t xml:space="preserve">vypracuje a </w:t>
      </w:r>
      <w:r>
        <w:rPr>
          <w:rFonts w:ascii="Arial" w:hAnsi="Arial" w:cs="Arial"/>
          <w:sz w:val="20"/>
          <w:szCs w:val="20"/>
        </w:rPr>
        <w:t xml:space="preserve">předá </w:t>
      </w:r>
      <w:r w:rsidR="00AB2290">
        <w:rPr>
          <w:rFonts w:ascii="Arial" w:hAnsi="Arial" w:cs="Arial"/>
          <w:sz w:val="20"/>
          <w:szCs w:val="20"/>
        </w:rPr>
        <w:t xml:space="preserve">nejpozději </w:t>
      </w:r>
      <w:r>
        <w:rPr>
          <w:rFonts w:ascii="Arial" w:hAnsi="Arial" w:cs="Arial"/>
          <w:sz w:val="20"/>
          <w:szCs w:val="20"/>
        </w:rPr>
        <w:t>s</w:t>
      </w:r>
      <w:r w:rsidRPr="007D074F">
        <w:rPr>
          <w:rFonts w:ascii="Arial" w:hAnsi="Arial" w:cs="Arial"/>
          <w:sz w:val="20"/>
          <w:szCs w:val="20"/>
        </w:rPr>
        <w:t xml:space="preserve">oučasně s doručením </w:t>
      </w:r>
      <w:r>
        <w:rPr>
          <w:rFonts w:ascii="Arial" w:hAnsi="Arial" w:cs="Arial"/>
          <w:sz w:val="20"/>
          <w:szCs w:val="20"/>
        </w:rPr>
        <w:t>Z</w:t>
      </w:r>
      <w:r w:rsidRPr="007D074F">
        <w:rPr>
          <w:rFonts w:ascii="Arial" w:hAnsi="Arial" w:cs="Arial"/>
          <w:sz w:val="20"/>
          <w:szCs w:val="20"/>
        </w:rPr>
        <w:t>ařízení Objednateli</w:t>
      </w:r>
      <w:r w:rsidR="00AB2290">
        <w:rPr>
          <w:rFonts w:ascii="Arial" w:hAnsi="Arial" w:cs="Arial"/>
          <w:sz w:val="20"/>
          <w:szCs w:val="20"/>
        </w:rPr>
        <w:t xml:space="preserve"> Dodavatel</w:t>
      </w:r>
      <w:r>
        <w:rPr>
          <w:rFonts w:ascii="Arial" w:hAnsi="Arial" w:cs="Arial"/>
          <w:sz w:val="20"/>
          <w:szCs w:val="20"/>
        </w:rPr>
        <w:t>.</w:t>
      </w:r>
    </w:p>
    <w:p w14:paraId="2DD4A6EB" w14:textId="69298824" w:rsidR="00F90646" w:rsidRDefault="00F90646" w:rsidP="006B02DC">
      <w:pPr>
        <w:pStyle w:val="Odstavecseseznamem"/>
        <w:widowControl w:val="0"/>
        <w:numPr>
          <w:ilvl w:val="0"/>
          <w:numId w:val="38"/>
        </w:numPr>
        <w:spacing w:after="200" w:line="276" w:lineRule="auto"/>
        <w:ind w:left="426" w:hanging="426"/>
        <w:contextualSpacing w:val="0"/>
        <w:jc w:val="both"/>
        <w:rPr>
          <w:rFonts w:ascii="Arial" w:hAnsi="Arial" w:cs="Arial"/>
          <w:sz w:val="20"/>
          <w:szCs w:val="20"/>
        </w:rPr>
      </w:pPr>
      <w:r>
        <w:rPr>
          <w:rFonts w:ascii="Arial" w:hAnsi="Arial" w:cs="Arial"/>
          <w:sz w:val="20"/>
          <w:szCs w:val="20"/>
        </w:rPr>
        <w:t>V případě zjištění vad některého</w:t>
      </w:r>
      <w:r w:rsidR="002F69F5">
        <w:rPr>
          <w:rFonts w:ascii="Arial" w:hAnsi="Arial" w:cs="Arial"/>
          <w:sz w:val="20"/>
          <w:szCs w:val="20"/>
        </w:rPr>
        <w:t xml:space="preserve"> </w:t>
      </w:r>
      <w:r>
        <w:rPr>
          <w:rFonts w:ascii="Arial" w:hAnsi="Arial" w:cs="Arial"/>
          <w:sz w:val="20"/>
          <w:szCs w:val="20"/>
        </w:rPr>
        <w:t>/</w:t>
      </w:r>
      <w:r w:rsidR="002F69F5">
        <w:rPr>
          <w:rFonts w:ascii="Arial" w:hAnsi="Arial" w:cs="Arial"/>
          <w:sz w:val="20"/>
          <w:szCs w:val="20"/>
        </w:rPr>
        <w:t xml:space="preserve"> </w:t>
      </w:r>
      <w:r>
        <w:rPr>
          <w:rFonts w:ascii="Arial" w:hAnsi="Arial" w:cs="Arial"/>
          <w:sz w:val="20"/>
          <w:szCs w:val="20"/>
        </w:rPr>
        <w:t>některých Zařízení Objednatel příslušná Zařízení nepřevezme. V </w:t>
      </w:r>
      <w:r w:rsidR="00AB2290" w:rsidRPr="006E2B1C">
        <w:rPr>
          <w:rFonts w:ascii="Arial" w:hAnsi="Arial" w:cs="Arial"/>
          <w:sz w:val="20"/>
          <w:szCs w:val="20"/>
        </w:rPr>
        <w:t>protokolu o předání a převzetí Zařízení</w:t>
      </w:r>
      <w:r w:rsidR="00AB2290">
        <w:rPr>
          <w:rFonts w:ascii="Arial" w:hAnsi="Arial" w:cs="Arial"/>
          <w:sz w:val="20"/>
          <w:szCs w:val="20"/>
        </w:rPr>
        <w:t xml:space="preserve"> (dále jen „Protokol </w:t>
      </w:r>
      <w:r w:rsidR="002B76E4">
        <w:rPr>
          <w:rFonts w:ascii="Arial" w:hAnsi="Arial" w:cs="Arial"/>
          <w:sz w:val="20"/>
          <w:szCs w:val="20"/>
        </w:rPr>
        <w:t xml:space="preserve">o předání </w:t>
      </w:r>
      <w:r w:rsidR="00AB2290">
        <w:rPr>
          <w:rFonts w:ascii="Arial" w:hAnsi="Arial" w:cs="Arial"/>
          <w:sz w:val="20"/>
          <w:szCs w:val="20"/>
        </w:rPr>
        <w:t xml:space="preserve">s výhradou“) </w:t>
      </w:r>
      <w:r>
        <w:rPr>
          <w:rFonts w:ascii="Arial" w:hAnsi="Arial" w:cs="Arial"/>
          <w:sz w:val="20"/>
          <w:szCs w:val="20"/>
        </w:rPr>
        <w:t xml:space="preserve">pak bude uvedeno, která Zařízení nebyla převzata z důvodu zjištění vad a jaké vady byly zjištěny. </w:t>
      </w:r>
      <w:r w:rsidR="00AB2290">
        <w:rPr>
          <w:rFonts w:ascii="Arial" w:hAnsi="Arial" w:cs="Arial"/>
          <w:sz w:val="20"/>
          <w:szCs w:val="20"/>
        </w:rPr>
        <w:t>Obdobně v </w:t>
      </w:r>
      <w:r>
        <w:rPr>
          <w:rFonts w:ascii="Arial" w:hAnsi="Arial" w:cs="Arial"/>
          <w:sz w:val="20"/>
          <w:szCs w:val="20"/>
        </w:rPr>
        <w:t xml:space="preserve">případě, že nebudou dodána všechna Zařízení ve stanoveném počtu bude </w:t>
      </w:r>
      <w:proofErr w:type="gramStart"/>
      <w:r w:rsidR="00DD1A89">
        <w:rPr>
          <w:rFonts w:ascii="Arial" w:hAnsi="Arial" w:cs="Arial"/>
          <w:sz w:val="20"/>
          <w:szCs w:val="20"/>
        </w:rPr>
        <w:t xml:space="preserve">podepsán </w:t>
      </w:r>
      <w:r w:rsidR="00AB2290">
        <w:rPr>
          <w:rFonts w:ascii="Arial" w:hAnsi="Arial" w:cs="Arial"/>
          <w:sz w:val="20"/>
          <w:szCs w:val="20"/>
        </w:rPr>
        <w:t> Protokol</w:t>
      </w:r>
      <w:proofErr w:type="gramEnd"/>
      <w:r w:rsidR="00AB2290">
        <w:rPr>
          <w:rFonts w:ascii="Arial" w:hAnsi="Arial" w:cs="Arial"/>
          <w:sz w:val="20"/>
          <w:szCs w:val="20"/>
        </w:rPr>
        <w:t xml:space="preserve"> </w:t>
      </w:r>
      <w:r w:rsidR="000337E1">
        <w:rPr>
          <w:rFonts w:ascii="Arial" w:hAnsi="Arial" w:cs="Arial"/>
          <w:sz w:val="20"/>
          <w:szCs w:val="20"/>
        </w:rPr>
        <w:t xml:space="preserve">o předání </w:t>
      </w:r>
      <w:r w:rsidR="00AB2290">
        <w:rPr>
          <w:rFonts w:ascii="Arial" w:hAnsi="Arial" w:cs="Arial"/>
          <w:sz w:val="20"/>
          <w:szCs w:val="20"/>
        </w:rPr>
        <w:t>s</w:t>
      </w:r>
      <w:r w:rsidR="00DD1A89">
        <w:rPr>
          <w:rFonts w:ascii="Arial" w:hAnsi="Arial" w:cs="Arial"/>
          <w:sz w:val="20"/>
          <w:szCs w:val="20"/>
        </w:rPr>
        <w:t> </w:t>
      </w:r>
      <w:r w:rsidR="00AB2290">
        <w:rPr>
          <w:rFonts w:ascii="Arial" w:hAnsi="Arial" w:cs="Arial"/>
          <w:sz w:val="20"/>
          <w:szCs w:val="20"/>
        </w:rPr>
        <w:t>výhradou</w:t>
      </w:r>
      <w:r w:rsidR="00DD1A89">
        <w:rPr>
          <w:rFonts w:ascii="Arial" w:hAnsi="Arial" w:cs="Arial"/>
          <w:sz w:val="20"/>
          <w:szCs w:val="20"/>
        </w:rPr>
        <w:t>, ve kterém bude</w:t>
      </w:r>
      <w:r w:rsidR="00AB2290">
        <w:rPr>
          <w:rFonts w:ascii="Arial" w:hAnsi="Arial" w:cs="Arial"/>
          <w:sz w:val="20"/>
          <w:szCs w:val="20"/>
        </w:rPr>
        <w:t xml:space="preserve"> </w:t>
      </w:r>
      <w:r>
        <w:rPr>
          <w:rFonts w:ascii="Arial" w:hAnsi="Arial" w:cs="Arial"/>
          <w:sz w:val="20"/>
          <w:szCs w:val="20"/>
        </w:rPr>
        <w:t>uvedeno, která Zařízení nebyla dodána</w:t>
      </w:r>
      <w:r w:rsidR="00D87C11">
        <w:rPr>
          <w:rFonts w:ascii="Arial" w:hAnsi="Arial" w:cs="Arial"/>
          <w:sz w:val="20"/>
          <w:szCs w:val="20"/>
        </w:rPr>
        <w:t xml:space="preserve"> a jejich počet</w:t>
      </w:r>
      <w:r>
        <w:rPr>
          <w:rFonts w:ascii="Arial" w:hAnsi="Arial" w:cs="Arial"/>
          <w:sz w:val="20"/>
          <w:szCs w:val="20"/>
        </w:rPr>
        <w:t xml:space="preserve">. </w:t>
      </w:r>
      <w:r w:rsidR="00461133">
        <w:rPr>
          <w:rFonts w:ascii="Arial" w:hAnsi="Arial" w:cs="Arial"/>
          <w:sz w:val="20"/>
          <w:szCs w:val="20"/>
        </w:rPr>
        <w:t>Obj</w:t>
      </w:r>
      <w:r w:rsidR="00CE3007">
        <w:rPr>
          <w:rFonts w:ascii="Arial" w:hAnsi="Arial" w:cs="Arial"/>
          <w:sz w:val="20"/>
          <w:szCs w:val="20"/>
        </w:rPr>
        <w:t>e</w:t>
      </w:r>
      <w:r w:rsidR="00461133">
        <w:rPr>
          <w:rFonts w:ascii="Arial" w:hAnsi="Arial" w:cs="Arial"/>
          <w:sz w:val="20"/>
          <w:szCs w:val="20"/>
        </w:rPr>
        <w:t>d</w:t>
      </w:r>
      <w:r w:rsidR="00CE3007">
        <w:rPr>
          <w:rFonts w:ascii="Arial" w:hAnsi="Arial" w:cs="Arial"/>
          <w:sz w:val="20"/>
          <w:szCs w:val="20"/>
        </w:rPr>
        <w:t>n</w:t>
      </w:r>
      <w:r w:rsidR="00461133">
        <w:rPr>
          <w:rFonts w:ascii="Arial" w:hAnsi="Arial" w:cs="Arial"/>
          <w:sz w:val="20"/>
          <w:szCs w:val="20"/>
        </w:rPr>
        <w:t xml:space="preserve">atel podepíše Předávací protokol až poté, kdy budou řádně dodána a převzata veškerá Zařízení, která mají být dle této Smlouvy dodána. </w:t>
      </w:r>
      <w:r>
        <w:rPr>
          <w:rFonts w:ascii="Arial" w:hAnsi="Arial" w:cs="Arial"/>
          <w:sz w:val="20"/>
          <w:szCs w:val="20"/>
        </w:rPr>
        <w:t>Závazek Dodavatele k dodání Zařízení tak zůstává nesplněn až do dne řádného dodání všech Zařízení Dodavatelem.</w:t>
      </w:r>
    </w:p>
    <w:p w14:paraId="52143FBD" w14:textId="7958B29A" w:rsidR="00F318A9" w:rsidRPr="007D074F" w:rsidRDefault="00F318A9" w:rsidP="006B02DC">
      <w:pPr>
        <w:pStyle w:val="Odstavecseseznamem"/>
        <w:widowControl w:val="0"/>
        <w:numPr>
          <w:ilvl w:val="0"/>
          <w:numId w:val="38"/>
        </w:numPr>
        <w:spacing w:after="200" w:line="276" w:lineRule="auto"/>
        <w:ind w:left="426" w:hanging="426"/>
        <w:contextualSpacing w:val="0"/>
        <w:jc w:val="both"/>
        <w:rPr>
          <w:rFonts w:ascii="Arial" w:hAnsi="Arial" w:cs="Arial"/>
          <w:sz w:val="20"/>
          <w:szCs w:val="20"/>
        </w:rPr>
      </w:pPr>
      <w:r>
        <w:rPr>
          <w:rFonts w:ascii="Arial" w:hAnsi="Arial" w:cs="Arial"/>
          <w:sz w:val="20"/>
          <w:szCs w:val="20"/>
        </w:rPr>
        <w:t>V</w:t>
      </w:r>
      <w:r w:rsidR="00B53DD2">
        <w:rPr>
          <w:rFonts w:ascii="Arial" w:hAnsi="Arial" w:cs="Arial"/>
          <w:sz w:val="20"/>
          <w:szCs w:val="20"/>
        </w:rPr>
        <w:t> </w:t>
      </w:r>
      <w:r>
        <w:rPr>
          <w:rFonts w:ascii="Arial" w:hAnsi="Arial" w:cs="Arial"/>
          <w:sz w:val="20"/>
          <w:szCs w:val="20"/>
        </w:rPr>
        <w:t>příp</w:t>
      </w:r>
      <w:r w:rsidR="00B53DD2">
        <w:rPr>
          <w:rFonts w:ascii="Arial" w:hAnsi="Arial" w:cs="Arial"/>
          <w:sz w:val="20"/>
          <w:szCs w:val="20"/>
        </w:rPr>
        <w:t>adech uvedených v odst. 6</w:t>
      </w:r>
      <w:r w:rsidR="006F53DF">
        <w:rPr>
          <w:rFonts w:ascii="Arial" w:hAnsi="Arial" w:cs="Arial"/>
          <w:sz w:val="20"/>
          <w:szCs w:val="20"/>
        </w:rPr>
        <w:t>.</w:t>
      </w:r>
      <w:r w:rsidR="00B53DD2">
        <w:rPr>
          <w:rFonts w:ascii="Arial" w:hAnsi="Arial" w:cs="Arial"/>
          <w:sz w:val="20"/>
          <w:szCs w:val="20"/>
        </w:rPr>
        <w:t xml:space="preserve"> tohoto článku se při dodání zbývajících Zařízení postupuje analogicky dle odst. 3</w:t>
      </w:r>
      <w:r w:rsidR="006F53DF">
        <w:rPr>
          <w:rFonts w:ascii="Arial" w:hAnsi="Arial" w:cs="Arial"/>
          <w:sz w:val="20"/>
          <w:szCs w:val="20"/>
        </w:rPr>
        <w:t>.</w:t>
      </w:r>
      <w:r w:rsidR="00B53DD2">
        <w:rPr>
          <w:rFonts w:ascii="Arial" w:hAnsi="Arial" w:cs="Arial"/>
          <w:sz w:val="20"/>
          <w:szCs w:val="20"/>
        </w:rPr>
        <w:t xml:space="preserve"> a násl. tohoto článku. Závazek Dodavatele je </w:t>
      </w:r>
      <w:r w:rsidR="0008275A">
        <w:rPr>
          <w:rFonts w:ascii="Arial" w:hAnsi="Arial" w:cs="Arial"/>
          <w:sz w:val="20"/>
          <w:szCs w:val="20"/>
        </w:rPr>
        <w:t>splněn</w:t>
      </w:r>
      <w:r w:rsidR="00A526D1">
        <w:rPr>
          <w:rFonts w:ascii="Arial" w:hAnsi="Arial" w:cs="Arial"/>
          <w:sz w:val="20"/>
          <w:szCs w:val="20"/>
        </w:rPr>
        <w:t xml:space="preserve"> podpisem Předávacího protokolu.</w:t>
      </w:r>
    </w:p>
    <w:p w14:paraId="6DDE229A" w14:textId="5AC8C2DE" w:rsidR="004A417D" w:rsidRPr="00A85D44" w:rsidRDefault="009861DD" w:rsidP="006B02DC">
      <w:pPr>
        <w:pStyle w:val="Odstavecseseznamem"/>
        <w:widowControl w:val="0"/>
        <w:numPr>
          <w:ilvl w:val="0"/>
          <w:numId w:val="38"/>
        </w:numPr>
        <w:spacing w:after="200" w:line="276" w:lineRule="auto"/>
        <w:ind w:left="426" w:hanging="426"/>
        <w:contextualSpacing w:val="0"/>
        <w:jc w:val="both"/>
        <w:rPr>
          <w:rFonts w:ascii="Arial" w:hAnsi="Arial" w:cs="Arial"/>
          <w:sz w:val="20"/>
          <w:szCs w:val="20"/>
        </w:rPr>
      </w:pPr>
      <w:r>
        <w:rPr>
          <w:rFonts w:ascii="Arial" w:hAnsi="Arial" w:cs="Arial"/>
          <w:sz w:val="20"/>
          <w:szCs w:val="20"/>
        </w:rPr>
        <w:t>Podpisem Předávacího protokolu Objednatelem přechází na VZP ČR v</w:t>
      </w:r>
      <w:r w:rsidRPr="0060486C">
        <w:rPr>
          <w:rFonts w:ascii="Arial" w:hAnsi="Arial" w:cs="Arial"/>
          <w:sz w:val="20"/>
          <w:szCs w:val="20"/>
        </w:rPr>
        <w:t xml:space="preserve">lastnické právo k </w:t>
      </w:r>
      <w:r>
        <w:rPr>
          <w:rFonts w:ascii="Arial" w:hAnsi="Arial" w:cs="Arial"/>
          <w:sz w:val="20"/>
          <w:szCs w:val="20"/>
        </w:rPr>
        <w:t>Zařízení</w:t>
      </w:r>
      <w:r w:rsidR="00EC2FCC">
        <w:rPr>
          <w:rFonts w:ascii="Arial" w:hAnsi="Arial" w:cs="Arial"/>
          <w:sz w:val="20"/>
          <w:szCs w:val="20"/>
        </w:rPr>
        <w:t>m</w:t>
      </w:r>
      <w:r w:rsidRPr="0060486C">
        <w:rPr>
          <w:rFonts w:ascii="Arial" w:hAnsi="Arial" w:cs="Arial"/>
          <w:sz w:val="20"/>
          <w:szCs w:val="20"/>
        </w:rPr>
        <w:t xml:space="preserve"> </w:t>
      </w:r>
      <w:r>
        <w:rPr>
          <w:rFonts w:ascii="Arial" w:hAnsi="Arial" w:cs="Arial"/>
          <w:sz w:val="20"/>
          <w:szCs w:val="20"/>
        </w:rPr>
        <w:t>a nebezpečí škody na Zařízení</w:t>
      </w:r>
      <w:r w:rsidR="00EC2FCC">
        <w:rPr>
          <w:rFonts w:ascii="Arial" w:hAnsi="Arial" w:cs="Arial"/>
          <w:sz w:val="20"/>
          <w:szCs w:val="20"/>
        </w:rPr>
        <w:t>ch</w:t>
      </w:r>
      <w:r>
        <w:rPr>
          <w:rFonts w:ascii="Arial" w:hAnsi="Arial" w:cs="Arial"/>
          <w:sz w:val="20"/>
          <w:szCs w:val="20"/>
        </w:rPr>
        <w:t>.</w:t>
      </w:r>
    </w:p>
    <w:p w14:paraId="7DE27231" w14:textId="77777777" w:rsidR="00BC0723" w:rsidRPr="00BC0723" w:rsidRDefault="00BC0723" w:rsidP="00BC0723"/>
    <w:p w14:paraId="7343B291" w14:textId="77777777" w:rsidR="00B46DCB" w:rsidRPr="00B2080A" w:rsidRDefault="00B46DCB" w:rsidP="00B46DC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Calibri" w:hAnsi="Arial" w:cs="Arial"/>
          <w:color w:val="auto"/>
          <w:sz w:val="22"/>
          <w:szCs w:val="22"/>
          <w:bdr w:val="none" w:sz="0" w:space="0" w:color="auto"/>
          <w:lang w:eastAsia="en-US"/>
        </w:rPr>
      </w:pPr>
    </w:p>
    <w:p w14:paraId="07264CC1" w14:textId="77777777" w:rsidR="00B46DCB" w:rsidRPr="00C95D1C" w:rsidRDefault="00B46DCB" w:rsidP="00C95D1C">
      <w:pPr>
        <w:pStyle w:val="Nzev"/>
      </w:pPr>
      <w:r w:rsidRPr="00C95D1C">
        <w:t>Cena plnění</w:t>
      </w:r>
    </w:p>
    <w:p w14:paraId="635B4720" w14:textId="77777777" w:rsidR="00B46DCB" w:rsidRPr="00C95D1C" w:rsidRDefault="00B46DCB" w:rsidP="004F19F2">
      <w:pPr>
        <w:widowControl w:val="0"/>
        <w:numPr>
          <w:ilvl w:val="0"/>
          <w:numId w:val="4"/>
        </w:numPr>
        <w:tabs>
          <w:tab w:val="clear" w:pos="567"/>
        </w:tabs>
        <w:spacing w:after="200" w:line="276" w:lineRule="auto"/>
        <w:ind w:left="357" w:hanging="357"/>
        <w:jc w:val="both"/>
        <w:rPr>
          <w:rFonts w:ascii="Arial" w:eastAsia="Times New Roman" w:hAnsi="Arial" w:cs="Arial"/>
          <w:sz w:val="20"/>
          <w:szCs w:val="20"/>
        </w:rPr>
      </w:pPr>
      <w:r w:rsidRPr="00C95D1C">
        <w:rPr>
          <w:rFonts w:ascii="Arial" w:hAnsi="Arial" w:cs="Arial"/>
          <w:sz w:val="20"/>
          <w:szCs w:val="20"/>
        </w:rPr>
        <w:t xml:space="preserve">Cena za plnění </w:t>
      </w:r>
      <w:r w:rsidR="00F60685" w:rsidRPr="00C95D1C">
        <w:rPr>
          <w:rFonts w:ascii="Arial" w:hAnsi="Arial" w:cs="Arial"/>
          <w:sz w:val="20"/>
          <w:szCs w:val="20"/>
        </w:rPr>
        <w:t xml:space="preserve">Dodavatele </w:t>
      </w:r>
      <w:r w:rsidRPr="00C95D1C">
        <w:rPr>
          <w:rFonts w:ascii="Arial" w:hAnsi="Arial" w:cs="Arial"/>
          <w:sz w:val="20"/>
          <w:szCs w:val="20"/>
        </w:rPr>
        <w:t xml:space="preserve">je stanovena dohodou Smluvních stran v souladu se zákonem č. 526/1990 Sb., o cenách, ve znění pozdějších předpisů, a to na základě předložené cenové nabídky </w:t>
      </w:r>
      <w:r w:rsidR="00BC0723" w:rsidRPr="00C95D1C">
        <w:rPr>
          <w:rFonts w:ascii="Arial" w:hAnsi="Arial" w:cs="Arial"/>
          <w:sz w:val="20"/>
          <w:szCs w:val="20"/>
        </w:rPr>
        <w:t>Dodavatele</w:t>
      </w:r>
      <w:r w:rsidRPr="00C95D1C">
        <w:rPr>
          <w:rFonts w:ascii="Arial" w:hAnsi="Arial" w:cs="Arial"/>
          <w:sz w:val="20"/>
          <w:szCs w:val="20"/>
        </w:rPr>
        <w:t xml:space="preserve"> v rámci předmětné veřejné zakázky malého rozsahu.</w:t>
      </w:r>
    </w:p>
    <w:p w14:paraId="3FC48D9D" w14:textId="30E5A622" w:rsidR="00B46DCB" w:rsidRPr="00C95D1C" w:rsidRDefault="00B46DCB" w:rsidP="004F19F2">
      <w:pPr>
        <w:widowControl w:val="0"/>
        <w:numPr>
          <w:ilvl w:val="0"/>
          <w:numId w:val="4"/>
        </w:numPr>
        <w:tabs>
          <w:tab w:val="clear" w:pos="567"/>
        </w:tabs>
        <w:spacing w:after="200" w:line="276" w:lineRule="auto"/>
        <w:ind w:left="357" w:hanging="357"/>
        <w:jc w:val="both"/>
        <w:rPr>
          <w:rFonts w:ascii="Arial" w:hAnsi="Arial" w:cs="Arial"/>
          <w:sz w:val="20"/>
          <w:szCs w:val="20"/>
        </w:rPr>
      </w:pPr>
      <w:r w:rsidRPr="00C95D1C">
        <w:rPr>
          <w:rFonts w:ascii="Arial" w:hAnsi="Arial" w:cs="Arial"/>
          <w:sz w:val="20"/>
          <w:szCs w:val="20"/>
        </w:rPr>
        <w:t xml:space="preserve">Celková cena plnění bez DPH činí: </w:t>
      </w:r>
      <w:r w:rsidR="002C1936">
        <w:rPr>
          <w:rFonts w:ascii="Arial" w:eastAsia="Arial Unicode MS" w:hAnsi="Arial" w:cs="Arial"/>
          <w:color w:val="auto"/>
          <w:sz w:val="20"/>
          <w:szCs w:val="20"/>
        </w:rPr>
        <w:t xml:space="preserve">352 374,70 </w:t>
      </w:r>
      <w:r w:rsidR="002F35B7" w:rsidRPr="00C95D1C">
        <w:rPr>
          <w:rFonts w:ascii="Arial" w:eastAsia="Times New Roman" w:hAnsi="Arial" w:cs="Arial"/>
          <w:sz w:val="20"/>
          <w:szCs w:val="20"/>
        </w:rPr>
        <w:t xml:space="preserve">Kč (slovy: </w:t>
      </w:r>
      <w:proofErr w:type="spellStart"/>
      <w:r w:rsidR="006E6B28" w:rsidRPr="007454EC">
        <w:rPr>
          <w:rFonts w:ascii="Arial" w:eastAsia="Times New Roman" w:hAnsi="Arial" w:cs="Arial"/>
          <w:sz w:val="20"/>
          <w:szCs w:val="20"/>
        </w:rPr>
        <w:t>třistapadesátdvatisíctřistasedmdesátčtyči</w:t>
      </w:r>
      <w:r w:rsidR="007454EC" w:rsidRPr="007454EC">
        <w:rPr>
          <w:rFonts w:ascii="Arial" w:eastAsia="Times New Roman" w:hAnsi="Arial" w:cs="Arial"/>
          <w:sz w:val="20"/>
          <w:szCs w:val="20"/>
        </w:rPr>
        <w:t>asedmdesáthaléřů</w:t>
      </w:r>
      <w:proofErr w:type="spellEnd"/>
      <w:r w:rsidR="002F35B7" w:rsidRPr="007454EC">
        <w:rPr>
          <w:rFonts w:ascii="Arial" w:eastAsia="Times New Roman" w:hAnsi="Arial" w:cs="Arial"/>
          <w:sz w:val="20"/>
          <w:szCs w:val="20"/>
        </w:rPr>
        <w:t>)</w:t>
      </w:r>
      <w:r w:rsidR="002F35B7" w:rsidRPr="00C95D1C">
        <w:rPr>
          <w:rFonts w:ascii="Arial" w:eastAsia="Times New Roman" w:hAnsi="Arial" w:cs="Arial"/>
          <w:sz w:val="20"/>
          <w:szCs w:val="20"/>
        </w:rPr>
        <w:t xml:space="preserve"> bez DPH</w:t>
      </w:r>
      <w:r w:rsidR="00461133">
        <w:rPr>
          <w:rFonts w:ascii="Arial" w:eastAsia="Times New Roman" w:hAnsi="Arial" w:cs="Arial"/>
          <w:sz w:val="20"/>
          <w:szCs w:val="20"/>
        </w:rPr>
        <w:t>.</w:t>
      </w:r>
      <w:r w:rsidR="002F35B7" w:rsidRPr="00C95D1C">
        <w:rPr>
          <w:rFonts w:ascii="Arial" w:eastAsia="Times New Roman" w:hAnsi="Arial" w:cs="Arial"/>
          <w:sz w:val="20"/>
          <w:szCs w:val="20"/>
        </w:rPr>
        <w:t xml:space="preserve"> </w:t>
      </w:r>
      <w:r w:rsidR="00461133">
        <w:rPr>
          <w:rFonts w:ascii="Arial" w:eastAsia="Times New Roman" w:hAnsi="Arial" w:cs="Arial"/>
          <w:sz w:val="20"/>
          <w:szCs w:val="20"/>
        </w:rPr>
        <w:t>P</w:t>
      </w:r>
      <w:r w:rsidR="002F35B7" w:rsidRPr="00C95D1C">
        <w:rPr>
          <w:rFonts w:ascii="Arial" w:eastAsia="Times New Roman" w:hAnsi="Arial" w:cs="Arial"/>
          <w:sz w:val="20"/>
          <w:szCs w:val="20"/>
        </w:rPr>
        <w:t xml:space="preserve">odrobný rozpis ceny je uveden v Příloze č. </w:t>
      </w:r>
      <w:r w:rsidR="006B0C20">
        <w:rPr>
          <w:rFonts w:ascii="Arial" w:eastAsia="Times New Roman" w:hAnsi="Arial" w:cs="Arial"/>
          <w:sz w:val="20"/>
          <w:szCs w:val="20"/>
        </w:rPr>
        <w:t>1</w:t>
      </w:r>
      <w:r w:rsidR="00D3035D" w:rsidRPr="00C95D1C">
        <w:rPr>
          <w:rFonts w:ascii="Arial" w:eastAsia="Times New Roman" w:hAnsi="Arial" w:cs="Arial"/>
          <w:sz w:val="20"/>
          <w:szCs w:val="20"/>
        </w:rPr>
        <w:t xml:space="preserve"> </w:t>
      </w:r>
      <w:r w:rsidR="002F2A7D">
        <w:rPr>
          <w:rFonts w:ascii="Arial" w:eastAsia="Times New Roman" w:hAnsi="Arial" w:cs="Arial"/>
          <w:sz w:val="20"/>
          <w:szCs w:val="20"/>
        </w:rPr>
        <w:t xml:space="preserve">Smlouvy </w:t>
      </w:r>
      <w:r w:rsidR="00D3035D" w:rsidRPr="00C95D1C">
        <w:rPr>
          <w:rFonts w:ascii="Arial" w:eastAsia="Times New Roman" w:hAnsi="Arial" w:cs="Arial"/>
          <w:sz w:val="20"/>
          <w:szCs w:val="20"/>
        </w:rPr>
        <w:t>–</w:t>
      </w:r>
      <w:r w:rsidR="00A526D1">
        <w:rPr>
          <w:rFonts w:ascii="Arial" w:eastAsia="Times New Roman" w:hAnsi="Arial" w:cs="Arial"/>
          <w:sz w:val="20"/>
          <w:szCs w:val="20"/>
        </w:rPr>
        <w:t xml:space="preserve"> Seznam zařízení a c</w:t>
      </w:r>
      <w:r w:rsidR="00D3035D" w:rsidRPr="00C95D1C">
        <w:rPr>
          <w:rFonts w:ascii="Arial" w:eastAsia="Times New Roman" w:hAnsi="Arial" w:cs="Arial"/>
          <w:sz w:val="20"/>
          <w:szCs w:val="20"/>
        </w:rPr>
        <w:t>ena plnění</w:t>
      </w:r>
      <w:r w:rsidR="002F35B7" w:rsidRPr="00C95D1C">
        <w:rPr>
          <w:rFonts w:ascii="Arial" w:eastAsia="Times New Roman" w:hAnsi="Arial" w:cs="Arial"/>
          <w:sz w:val="20"/>
          <w:szCs w:val="20"/>
        </w:rPr>
        <w:t xml:space="preserve"> </w:t>
      </w:r>
      <w:r w:rsidR="00D3035D" w:rsidRPr="00C95D1C">
        <w:rPr>
          <w:rFonts w:ascii="Arial" w:eastAsia="Times New Roman" w:hAnsi="Arial" w:cs="Arial"/>
          <w:sz w:val="20"/>
          <w:szCs w:val="20"/>
        </w:rPr>
        <w:t xml:space="preserve">(dále jen „Příloha č. </w:t>
      </w:r>
      <w:r w:rsidR="006B0C20">
        <w:rPr>
          <w:rFonts w:ascii="Arial" w:eastAsia="Times New Roman" w:hAnsi="Arial" w:cs="Arial"/>
          <w:sz w:val="20"/>
          <w:szCs w:val="20"/>
        </w:rPr>
        <w:t>1</w:t>
      </w:r>
      <w:r w:rsidR="002F2A7D">
        <w:rPr>
          <w:rFonts w:ascii="Arial" w:eastAsia="Times New Roman" w:hAnsi="Arial" w:cs="Arial"/>
          <w:sz w:val="20"/>
          <w:szCs w:val="20"/>
        </w:rPr>
        <w:t>“</w:t>
      </w:r>
      <w:r w:rsidR="00D3035D" w:rsidRPr="00C95D1C">
        <w:rPr>
          <w:rFonts w:ascii="Arial" w:eastAsia="Times New Roman" w:hAnsi="Arial" w:cs="Arial"/>
          <w:sz w:val="20"/>
          <w:szCs w:val="20"/>
        </w:rPr>
        <w:t>).</w:t>
      </w:r>
    </w:p>
    <w:p w14:paraId="72798497" w14:textId="70122B23" w:rsidR="002F35B7" w:rsidRPr="00C95D1C" w:rsidRDefault="002F35B7" w:rsidP="004F19F2">
      <w:pPr>
        <w:widowControl w:val="0"/>
        <w:numPr>
          <w:ilvl w:val="0"/>
          <w:numId w:val="4"/>
        </w:numPr>
        <w:tabs>
          <w:tab w:val="clear" w:pos="567"/>
        </w:tabs>
        <w:spacing w:after="200" w:line="276" w:lineRule="auto"/>
        <w:ind w:left="357" w:hanging="357"/>
        <w:jc w:val="both"/>
        <w:rPr>
          <w:rFonts w:ascii="Arial" w:hAnsi="Arial" w:cs="Arial"/>
          <w:sz w:val="20"/>
          <w:szCs w:val="20"/>
        </w:rPr>
      </w:pPr>
      <w:r w:rsidRPr="00C95D1C">
        <w:rPr>
          <w:rFonts w:ascii="Arial" w:hAnsi="Arial" w:cs="Arial"/>
          <w:sz w:val="20"/>
          <w:szCs w:val="20"/>
        </w:rPr>
        <w:lastRenderedPageBreak/>
        <w:t xml:space="preserve">Celková cena plnění bez DPH je konečná a nepřekročitelná a zahrnuje úhradu za veškeré plnění dle této Smlouvy, tj. zahrnuje i úhradu za poskytování Záruční podpory po dobu </w:t>
      </w:r>
      <w:r w:rsidR="009A111A">
        <w:rPr>
          <w:rFonts w:ascii="Arial" w:hAnsi="Arial" w:cs="Arial"/>
          <w:sz w:val="20"/>
          <w:szCs w:val="20"/>
        </w:rPr>
        <w:t>48</w:t>
      </w:r>
      <w:r w:rsidRPr="00C95D1C">
        <w:rPr>
          <w:rFonts w:ascii="Arial" w:hAnsi="Arial" w:cs="Arial"/>
          <w:sz w:val="20"/>
          <w:szCs w:val="20"/>
        </w:rPr>
        <w:t xml:space="preserve"> měsíců </w:t>
      </w:r>
      <w:r w:rsidR="009A111A">
        <w:rPr>
          <w:rFonts w:ascii="Arial" w:hAnsi="Arial" w:cs="Arial"/>
          <w:sz w:val="20"/>
          <w:szCs w:val="20"/>
        </w:rPr>
        <w:t>pro předmětn</w:t>
      </w:r>
      <w:r w:rsidR="007D1154">
        <w:rPr>
          <w:rFonts w:ascii="Arial" w:hAnsi="Arial" w:cs="Arial"/>
          <w:sz w:val="20"/>
          <w:szCs w:val="20"/>
        </w:rPr>
        <w:t>á</w:t>
      </w:r>
      <w:r w:rsidR="009A111A">
        <w:rPr>
          <w:rFonts w:ascii="Arial" w:hAnsi="Arial" w:cs="Arial"/>
          <w:sz w:val="20"/>
          <w:szCs w:val="20"/>
        </w:rPr>
        <w:t xml:space="preserve"> </w:t>
      </w:r>
      <w:r w:rsidR="008D4618">
        <w:rPr>
          <w:rFonts w:ascii="Arial" w:hAnsi="Arial" w:cs="Arial"/>
          <w:sz w:val="20"/>
          <w:szCs w:val="20"/>
        </w:rPr>
        <w:t>Z</w:t>
      </w:r>
      <w:r w:rsidR="009A111A">
        <w:rPr>
          <w:rFonts w:ascii="Arial" w:hAnsi="Arial" w:cs="Arial"/>
          <w:sz w:val="20"/>
          <w:szCs w:val="20"/>
        </w:rPr>
        <w:t>ařízení</w:t>
      </w:r>
      <w:r w:rsidRPr="00C95D1C">
        <w:rPr>
          <w:rFonts w:ascii="Arial" w:hAnsi="Arial" w:cs="Arial"/>
          <w:sz w:val="20"/>
          <w:szCs w:val="20"/>
        </w:rPr>
        <w:t xml:space="preserve">. Celková cena plnění zahrnuje veškeré náklady Dodavatele spojené s plněním </w:t>
      </w:r>
      <w:r w:rsidR="002F2A7D">
        <w:rPr>
          <w:rFonts w:ascii="Arial" w:hAnsi="Arial" w:cs="Arial"/>
          <w:sz w:val="20"/>
          <w:szCs w:val="20"/>
        </w:rPr>
        <w:t xml:space="preserve">dle </w:t>
      </w:r>
      <w:r w:rsidRPr="00C95D1C">
        <w:rPr>
          <w:rFonts w:ascii="Arial" w:hAnsi="Arial" w:cs="Arial"/>
          <w:sz w:val="20"/>
          <w:szCs w:val="20"/>
        </w:rPr>
        <w:t xml:space="preserve">této Smlouvy. </w:t>
      </w:r>
    </w:p>
    <w:p w14:paraId="3AE09CC7" w14:textId="040DDAC6" w:rsidR="00B46DCB" w:rsidRPr="00C95D1C" w:rsidRDefault="00B46DCB" w:rsidP="004F19F2">
      <w:pPr>
        <w:widowControl w:val="0"/>
        <w:numPr>
          <w:ilvl w:val="0"/>
          <w:numId w:val="4"/>
        </w:numPr>
        <w:tabs>
          <w:tab w:val="clear" w:pos="567"/>
        </w:tabs>
        <w:spacing w:after="200" w:line="276" w:lineRule="auto"/>
        <w:ind w:left="357" w:hanging="357"/>
        <w:jc w:val="both"/>
        <w:rPr>
          <w:rFonts w:ascii="Arial" w:hAnsi="Arial" w:cs="Arial"/>
          <w:sz w:val="20"/>
          <w:szCs w:val="20"/>
        </w:rPr>
      </w:pPr>
      <w:r w:rsidRPr="00C95D1C">
        <w:rPr>
          <w:rFonts w:ascii="Arial" w:hAnsi="Arial" w:cs="Arial"/>
          <w:sz w:val="20"/>
          <w:szCs w:val="20"/>
        </w:rPr>
        <w:t xml:space="preserve">K ceně plnění </w:t>
      </w:r>
      <w:r w:rsidR="00A526D1">
        <w:rPr>
          <w:rFonts w:ascii="Arial" w:hAnsi="Arial" w:cs="Arial"/>
          <w:sz w:val="20"/>
          <w:szCs w:val="20"/>
        </w:rPr>
        <w:t>dle odst. 2</w:t>
      </w:r>
      <w:r w:rsidR="006F53DF">
        <w:rPr>
          <w:rFonts w:ascii="Arial" w:hAnsi="Arial" w:cs="Arial"/>
          <w:sz w:val="20"/>
          <w:szCs w:val="20"/>
        </w:rPr>
        <w:t>.</w:t>
      </w:r>
      <w:r w:rsidR="00A526D1">
        <w:rPr>
          <w:rFonts w:ascii="Arial" w:hAnsi="Arial" w:cs="Arial"/>
          <w:sz w:val="20"/>
          <w:szCs w:val="20"/>
        </w:rPr>
        <w:t xml:space="preserve"> tohoto článku </w:t>
      </w:r>
      <w:r w:rsidRPr="00C95D1C">
        <w:rPr>
          <w:rFonts w:ascii="Arial" w:hAnsi="Arial" w:cs="Arial"/>
          <w:sz w:val="20"/>
          <w:szCs w:val="20"/>
        </w:rPr>
        <w:t xml:space="preserve">bude </w:t>
      </w:r>
      <w:r w:rsidR="002F35B7" w:rsidRPr="00C95D1C">
        <w:rPr>
          <w:rFonts w:ascii="Arial" w:hAnsi="Arial" w:cs="Arial"/>
          <w:sz w:val="20"/>
          <w:szCs w:val="20"/>
        </w:rPr>
        <w:t>Dodavatelem</w:t>
      </w:r>
      <w:r w:rsidRPr="00C95D1C">
        <w:rPr>
          <w:rFonts w:ascii="Arial" w:hAnsi="Arial" w:cs="Arial"/>
          <w:sz w:val="20"/>
          <w:szCs w:val="20"/>
        </w:rPr>
        <w:t xml:space="preserve"> účtována DPH v zákonem stanovené výši platné ke dni uskutečnění příslušného zdanitelného plnění. Za správnost stanovení sazby DPH a vyčíslení výše DPH odpovídá </w:t>
      </w:r>
      <w:r w:rsidR="002F35B7" w:rsidRPr="00C95D1C">
        <w:rPr>
          <w:rFonts w:ascii="Arial" w:hAnsi="Arial" w:cs="Arial"/>
          <w:sz w:val="20"/>
          <w:szCs w:val="20"/>
        </w:rPr>
        <w:t>Dodavatel</w:t>
      </w:r>
      <w:r w:rsidRPr="00C95D1C">
        <w:rPr>
          <w:rFonts w:ascii="Arial" w:hAnsi="Arial" w:cs="Arial"/>
          <w:sz w:val="20"/>
          <w:szCs w:val="20"/>
        </w:rPr>
        <w:t xml:space="preserve">. </w:t>
      </w:r>
    </w:p>
    <w:p w14:paraId="55EB44F3" w14:textId="77777777" w:rsidR="00C57217" w:rsidRPr="008D4CEF" w:rsidRDefault="00C57217" w:rsidP="00477E2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Calibri" w:hAnsi="Arial" w:cs="Arial"/>
          <w:color w:val="auto"/>
          <w:sz w:val="22"/>
          <w:szCs w:val="22"/>
          <w:bdr w:val="none" w:sz="0" w:space="0" w:color="auto"/>
          <w:lang w:eastAsia="en-US"/>
        </w:rPr>
      </w:pPr>
    </w:p>
    <w:p w14:paraId="3DC10322" w14:textId="77777777" w:rsidR="004411FA" w:rsidRPr="008D4CEF" w:rsidRDefault="009841E7" w:rsidP="00C95D1C">
      <w:pPr>
        <w:pStyle w:val="Nzev"/>
      </w:pPr>
      <w:r w:rsidRPr="008D4CEF">
        <w:t>Fakturační a platební podmínky</w:t>
      </w:r>
    </w:p>
    <w:p w14:paraId="30A1F590" w14:textId="77777777" w:rsidR="00913598" w:rsidRPr="00C95D1C" w:rsidRDefault="00825023" w:rsidP="006B02D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jc w:val="both"/>
        <w:rPr>
          <w:rFonts w:ascii="Arial" w:eastAsia="Calibri" w:hAnsi="Arial" w:cs="Arial"/>
          <w:color w:val="auto"/>
          <w:sz w:val="20"/>
          <w:szCs w:val="20"/>
          <w:bdr w:val="none" w:sz="0" w:space="0" w:color="auto"/>
          <w:lang w:eastAsia="en-US"/>
        </w:rPr>
      </w:pPr>
      <w:r w:rsidRPr="00C95D1C">
        <w:rPr>
          <w:rFonts w:ascii="Arial" w:eastAsia="Calibri" w:hAnsi="Arial" w:cs="Arial"/>
          <w:color w:val="auto"/>
          <w:sz w:val="20"/>
          <w:szCs w:val="20"/>
          <w:bdr w:val="none" w:sz="0" w:space="0" w:color="auto"/>
          <w:lang w:eastAsia="en-US"/>
        </w:rPr>
        <w:t xml:space="preserve">Smluvní strany se dohodly, že úhrada ceny plnění bude </w:t>
      </w:r>
      <w:r w:rsidR="00E24450" w:rsidRPr="00C95D1C">
        <w:rPr>
          <w:rFonts w:ascii="Arial" w:eastAsia="Calibri" w:hAnsi="Arial" w:cs="Arial"/>
          <w:color w:val="auto"/>
          <w:sz w:val="20"/>
          <w:szCs w:val="20"/>
          <w:bdr w:val="none" w:sz="0" w:space="0" w:color="auto"/>
          <w:lang w:eastAsia="en-US"/>
        </w:rPr>
        <w:t xml:space="preserve">provedena </w:t>
      </w:r>
      <w:r w:rsidRPr="00C95D1C">
        <w:rPr>
          <w:rFonts w:ascii="Arial" w:eastAsia="Calibri" w:hAnsi="Arial" w:cs="Arial"/>
          <w:color w:val="auto"/>
          <w:sz w:val="20"/>
          <w:szCs w:val="20"/>
          <w:bdr w:val="none" w:sz="0" w:space="0" w:color="auto"/>
          <w:lang w:eastAsia="en-US"/>
        </w:rPr>
        <w:t xml:space="preserve">na základě </w:t>
      </w:r>
      <w:r w:rsidR="00E24450" w:rsidRPr="00C95D1C">
        <w:rPr>
          <w:rFonts w:ascii="Arial" w:eastAsia="Calibri" w:hAnsi="Arial" w:cs="Arial"/>
          <w:color w:val="auto"/>
          <w:sz w:val="20"/>
          <w:szCs w:val="20"/>
          <w:bdr w:val="none" w:sz="0" w:space="0" w:color="auto"/>
          <w:lang w:eastAsia="en-US"/>
        </w:rPr>
        <w:t xml:space="preserve">jednoho </w:t>
      </w:r>
      <w:r w:rsidRPr="00C95D1C">
        <w:rPr>
          <w:rFonts w:ascii="Arial" w:eastAsia="Calibri" w:hAnsi="Arial" w:cs="Arial"/>
          <w:color w:val="auto"/>
          <w:sz w:val="20"/>
          <w:szCs w:val="20"/>
          <w:bdr w:val="none" w:sz="0" w:space="0" w:color="auto"/>
          <w:lang w:eastAsia="en-US"/>
        </w:rPr>
        <w:t>daňov</w:t>
      </w:r>
      <w:r w:rsidR="00E24450" w:rsidRPr="00C95D1C">
        <w:rPr>
          <w:rFonts w:ascii="Arial" w:eastAsia="Calibri" w:hAnsi="Arial" w:cs="Arial"/>
          <w:color w:val="auto"/>
          <w:sz w:val="20"/>
          <w:szCs w:val="20"/>
          <w:bdr w:val="none" w:sz="0" w:space="0" w:color="auto"/>
          <w:lang w:eastAsia="en-US"/>
        </w:rPr>
        <w:t>ého</w:t>
      </w:r>
      <w:r w:rsidRPr="00C95D1C">
        <w:rPr>
          <w:rFonts w:ascii="Arial" w:eastAsia="Calibri" w:hAnsi="Arial" w:cs="Arial"/>
          <w:color w:val="auto"/>
          <w:sz w:val="20"/>
          <w:szCs w:val="20"/>
          <w:bdr w:val="none" w:sz="0" w:space="0" w:color="auto"/>
          <w:lang w:eastAsia="en-US"/>
        </w:rPr>
        <w:t xml:space="preserve"> doklad</w:t>
      </w:r>
      <w:r w:rsidR="00E24450" w:rsidRPr="00C95D1C">
        <w:rPr>
          <w:rFonts w:ascii="Arial" w:eastAsia="Calibri" w:hAnsi="Arial" w:cs="Arial"/>
          <w:color w:val="auto"/>
          <w:sz w:val="20"/>
          <w:szCs w:val="20"/>
          <w:bdr w:val="none" w:sz="0" w:space="0" w:color="auto"/>
          <w:lang w:eastAsia="en-US"/>
        </w:rPr>
        <w:t>u</w:t>
      </w:r>
      <w:r w:rsidRPr="00C95D1C">
        <w:rPr>
          <w:rFonts w:ascii="Arial" w:eastAsia="Calibri" w:hAnsi="Arial" w:cs="Arial"/>
          <w:color w:val="auto"/>
          <w:sz w:val="20"/>
          <w:szCs w:val="20"/>
          <w:bdr w:val="none" w:sz="0" w:space="0" w:color="auto"/>
          <w:lang w:eastAsia="en-US"/>
        </w:rPr>
        <w:t xml:space="preserve"> </w:t>
      </w:r>
      <w:r w:rsidR="00936938" w:rsidRPr="00C95D1C">
        <w:rPr>
          <w:rFonts w:ascii="Arial" w:eastAsia="Calibri" w:hAnsi="Arial" w:cs="Arial"/>
          <w:color w:val="auto"/>
          <w:sz w:val="20"/>
          <w:szCs w:val="20"/>
          <w:bdr w:val="none" w:sz="0" w:space="0" w:color="auto"/>
          <w:lang w:eastAsia="en-US"/>
        </w:rPr>
        <w:t>–</w:t>
      </w:r>
      <w:r w:rsidRPr="00C95D1C">
        <w:rPr>
          <w:rFonts w:ascii="Arial" w:eastAsia="Calibri" w:hAnsi="Arial" w:cs="Arial"/>
          <w:color w:val="auto"/>
          <w:sz w:val="20"/>
          <w:szCs w:val="20"/>
          <w:bdr w:val="none" w:sz="0" w:space="0" w:color="auto"/>
          <w:lang w:eastAsia="en-US"/>
        </w:rPr>
        <w:t xml:space="preserve"> faktur</w:t>
      </w:r>
      <w:r w:rsidR="00E24450" w:rsidRPr="00C95D1C">
        <w:rPr>
          <w:rFonts w:ascii="Arial" w:eastAsia="Calibri" w:hAnsi="Arial" w:cs="Arial"/>
          <w:color w:val="auto"/>
          <w:sz w:val="20"/>
          <w:szCs w:val="20"/>
          <w:bdr w:val="none" w:sz="0" w:space="0" w:color="auto"/>
          <w:lang w:eastAsia="en-US"/>
        </w:rPr>
        <w:t>y</w:t>
      </w:r>
      <w:r w:rsidR="001A7D95" w:rsidRPr="00C95D1C">
        <w:rPr>
          <w:rFonts w:ascii="Arial" w:eastAsia="Calibri" w:hAnsi="Arial" w:cs="Arial"/>
          <w:color w:val="auto"/>
          <w:sz w:val="20"/>
          <w:szCs w:val="20"/>
          <w:bdr w:val="none" w:sz="0" w:space="0" w:color="auto"/>
          <w:lang w:eastAsia="en-US"/>
        </w:rPr>
        <w:t xml:space="preserve"> </w:t>
      </w:r>
      <w:r w:rsidRPr="00C95D1C">
        <w:rPr>
          <w:rFonts w:ascii="Arial" w:eastAsia="Calibri" w:hAnsi="Arial" w:cs="Arial"/>
          <w:color w:val="auto"/>
          <w:sz w:val="20"/>
          <w:szCs w:val="20"/>
          <w:bdr w:val="none" w:sz="0" w:space="0" w:color="auto"/>
          <w:lang w:eastAsia="en-US"/>
        </w:rPr>
        <w:t>(dále jen „faktura“)</w:t>
      </w:r>
      <w:r w:rsidR="00E24450" w:rsidRPr="00C95D1C">
        <w:rPr>
          <w:rFonts w:ascii="Arial" w:eastAsia="Calibri" w:hAnsi="Arial" w:cs="Arial"/>
          <w:color w:val="auto"/>
          <w:sz w:val="20"/>
          <w:szCs w:val="20"/>
          <w:bdr w:val="none" w:sz="0" w:space="0" w:color="auto"/>
          <w:lang w:eastAsia="en-US"/>
        </w:rPr>
        <w:t xml:space="preserve">. </w:t>
      </w:r>
    </w:p>
    <w:p w14:paraId="5056505B" w14:textId="12A67660" w:rsidR="009A43CE" w:rsidRPr="00C95D1C" w:rsidRDefault="009A43CE" w:rsidP="006B02D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jc w:val="both"/>
        <w:rPr>
          <w:rFonts w:ascii="Arial" w:eastAsia="Calibri" w:hAnsi="Arial" w:cs="Arial"/>
          <w:color w:val="auto"/>
          <w:sz w:val="20"/>
          <w:szCs w:val="20"/>
          <w:bdr w:val="none" w:sz="0" w:space="0" w:color="auto"/>
          <w:lang w:eastAsia="en-US"/>
        </w:rPr>
      </w:pPr>
      <w:r w:rsidRPr="00C95D1C">
        <w:rPr>
          <w:rFonts w:ascii="Arial" w:eastAsia="Calibri" w:hAnsi="Arial" w:cs="Arial"/>
          <w:color w:val="auto"/>
          <w:sz w:val="20"/>
          <w:szCs w:val="20"/>
          <w:bdr w:val="none" w:sz="0" w:space="0" w:color="auto"/>
          <w:lang w:eastAsia="en-US"/>
        </w:rPr>
        <w:t xml:space="preserve">Dodavatel je oprávněn vystavit fakturu až po řádném dodání </w:t>
      </w:r>
      <w:r w:rsidR="00A526D1">
        <w:rPr>
          <w:rFonts w:ascii="Arial" w:eastAsia="Calibri" w:hAnsi="Arial" w:cs="Arial"/>
          <w:color w:val="auto"/>
          <w:sz w:val="20"/>
          <w:szCs w:val="20"/>
          <w:bdr w:val="none" w:sz="0" w:space="0" w:color="auto"/>
          <w:lang w:eastAsia="en-US"/>
        </w:rPr>
        <w:t xml:space="preserve">všech </w:t>
      </w:r>
      <w:r w:rsidR="00AA5AB7">
        <w:rPr>
          <w:rFonts w:ascii="Arial" w:eastAsia="Calibri" w:hAnsi="Arial" w:cs="Arial"/>
          <w:color w:val="auto"/>
          <w:sz w:val="20"/>
          <w:szCs w:val="20"/>
          <w:bdr w:val="none" w:sz="0" w:space="0" w:color="auto"/>
          <w:lang w:eastAsia="en-US"/>
        </w:rPr>
        <w:t>Zařízení</w:t>
      </w:r>
      <w:r w:rsidRPr="00C95D1C">
        <w:rPr>
          <w:rFonts w:ascii="Arial" w:eastAsia="Calibri" w:hAnsi="Arial" w:cs="Arial"/>
          <w:color w:val="auto"/>
          <w:sz w:val="20"/>
          <w:szCs w:val="20"/>
          <w:bdr w:val="none" w:sz="0" w:space="0" w:color="auto"/>
          <w:lang w:eastAsia="en-US"/>
        </w:rPr>
        <w:t>, tj. po podpisu Předávacího protokolu</w:t>
      </w:r>
      <w:r w:rsidR="00CD7ED4">
        <w:rPr>
          <w:rFonts w:ascii="Arial" w:eastAsia="Calibri" w:hAnsi="Arial" w:cs="Arial"/>
          <w:color w:val="auto"/>
          <w:sz w:val="20"/>
          <w:szCs w:val="20"/>
          <w:bdr w:val="none" w:sz="0" w:space="0" w:color="auto"/>
          <w:lang w:eastAsia="en-US"/>
        </w:rPr>
        <w:t xml:space="preserve"> Pověřenou osobou Objednatele</w:t>
      </w:r>
      <w:r w:rsidRPr="00C95D1C">
        <w:rPr>
          <w:rFonts w:ascii="Arial" w:eastAsia="Calibri" w:hAnsi="Arial" w:cs="Arial"/>
          <w:color w:val="auto"/>
          <w:sz w:val="20"/>
          <w:szCs w:val="20"/>
          <w:bdr w:val="none" w:sz="0" w:space="0" w:color="auto"/>
          <w:lang w:eastAsia="en-US"/>
        </w:rPr>
        <w:t xml:space="preserve">, kterým bude poskytnutí tohoto plnění stvrzeno. </w:t>
      </w:r>
    </w:p>
    <w:p w14:paraId="1A5591FF" w14:textId="2B485280" w:rsidR="00E24450" w:rsidRPr="00C95D1C" w:rsidRDefault="00E24450" w:rsidP="006B02D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jc w:val="both"/>
        <w:rPr>
          <w:rFonts w:ascii="Arial" w:eastAsia="Calibri" w:hAnsi="Arial" w:cs="Arial"/>
          <w:color w:val="auto"/>
          <w:sz w:val="20"/>
          <w:szCs w:val="20"/>
          <w:bdr w:val="none" w:sz="0" w:space="0" w:color="auto"/>
          <w:lang w:eastAsia="en-US"/>
        </w:rPr>
      </w:pPr>
      <w:r w:rsidRPr="00C95D1C">
        <w:rPr>
          <w:rFonts w:ascii="Arial" w:eastAsia="Calibri" w:hAnsi="Arial" w:cs="Arial"/>
          <w:color w:val="auto"/>
          <w:sz w:val="20"/>
          <w:szCs w:val="20"/>
          <w:bdr w:val="none" w:sz="0" w:space="0" w:color="auto"/>
          <w:lang w:eastAsia="en-US"/>
        </w:rPr>
        <w:t>Faktura musí obsahovat náležitosti stanovené zákonem č. 563/1991 Sb., o účetnictví, ve znění pozdějších předpisů, zákonem č. 235/2004 Sb., o dani z přidané hodnoty, ve znění pozdějších předpisů (dále jen „zákon o DPH“) a občanským zákoníkem. Na faktu</w:t>
      </w:r>
      <w:r w:rsidR="008A4D9E">
        <w:rPr>
          <w:rFonts w:ascii="Arial" w:eastAsia="Calibri" w:hAnsi="Arial" w:cs="Arial"/>
          <w:color w:val="auto"/>
          <w:sz w:val="20"/>
          <w:szCs w:val="20"/>
          <w:bdr w:val="none" w:sz="0" w:space="0" w:color="auto"/>
          <w:lang w:eastAsia="en-US"/>
        </w:rPr>
        <w:t>ře</w:t>
      </w:r>
      <w:r w:rsidRPr="00C95D1C">
        <w:rPr>
          <w:rFonts w:ascii="Arial" w:eastAsia="Calibri" w:hAnsi="Arial" w:cs="Arial"/>
          <w:color w:val="auto"/>
          <w:sz w:val="20"/>
          <w:szCs w:val="20"/>
          <w:bdr w:val="none" w:sz="0" w:space="0" w:color="auto"/>
          <w:lang w:eastAsia="en-US"/>
        </w:rPr>
        <w:t xml:space="preserve"> musí být uveden</w:t>
      </w:r>
      <w:r w:rsidR="008A4D9E">
        <w:rPr>
          <w:rFonts w:ascii="Arial" w:eastAsia="Calibri" w:hAnsi="Arial" w:cs="Arial"/>
          <w:color w:val="auto"/>
          <w:sz w:val="20"/>
          <w:szCs w:val="20"/>
          <w:bdr w:val="none" w:sz="0" w:space="0" w:color="auto"/>
          <w:lang w:eastAsia="en-US"/>
        </w:rPr>
        <w:t>o</w:t>
      </w:r>
      <w:r w:rsidRPr="00C95D1C">
        <w:rPr>
          <w:rFonts w:ascii="Arial" w:eastAsia="Calibri" w:hAnsi="Arial" w:cs="Arial"/>
          <w:color w:val="auto"/>
          <w:sz w:val="20"/>
          <w:szCs w:val="20"/>
          <w:bdr w:val="none" w:sz="0" w:space="0" w:color="auto"/>
          <w:lang w:eastAsia="en-US"/>
        </w:rPr>
        <w:t xml:space="preserve"> čísl</w:t>
      </w:r>
      <w:r w:rsidR="008A4D9E">
        <w:rPr>
          <w:rFonts w:ascii="Arial" w:eastAsia="Calibri" w:hAnsi="Arial" w:cs="Arial"/>
          <w:color w:val="auto"/>
          <w:sz w:val="20"/>
          <w:szCs w:val="20"/>
          <w:bdr w:val="none" w:sz="0" w:space="0" w:color="auto"/>
          <w:lang w:eastAsia="en-US"/>
        </w:rPr>
        <w:t>o</w:t>
      </w:r>
      <w:r w:rsidRPr="00C95D1C">
        <w:rPr>
          <w:rFonts w:ascii="Arial" w:eastAsia="Calibri" w:hAnsi="Arial" w:cs="Arial"/>
          <w:color w:val="auto"/>
          <w:sz w:val="20"/>
          <w:szCs w:val="20"/>
          <w:bdr w:val="none" w:sz="0" w:space="0" w:color="auto"/>
          <w:lang w:eastAsia="en-US"/>
        </w:rPr>
        <w:t xml:space="preserve"> z interního ekonomického systému VZP ČR, tj. čísl</w:t>
      </w:r>
      <w:r w:rsidR="008A4D9E">
        <w:rPr>
          <w:rFonts w:ascii="Arial" w:eastAsia="Calibri" w:hAnsi="Arial" w:cs="Arial"/>
          <w:color w:val="auto"/>
          <w:sz w:val="20"/>
          <w:szCs w:val="20"/>
          <w:bdr w:val="none" w:sz="0" w:space="0" w:color="auto"/>
          <w:lang w:eastAsia="en-US"/>
        </w:rPr>
        <w:t>o</w:t>
      </w:r>
      <w:r w:rsidRPr="00C95D1C">
        <w:rPr>
          <w:rFonts w:ascii="Arial" w:eastAsia="Calibri" w:hAnsi="Arial" w:cs="Arial"/>
          <w:color w:val="auto"/>
          <w:sz w:val="20"/>
          <w:szCs w:val="20"/>
          <w:bdr w:val="none" w:sz="0" w:space="0" w:color="auto"/>
          <w:lang w:eastAsia="en-US"/>
        </w:rPr>
        <w:t xml:space="preserve">: </w:t>
      </w:r>
      <w:r w:rsidR="00456E30">
        <w:rPr>
          <w:rFonts w:ascii="Arial" w:eastAsiaTheme="minorHAnsi" w:hAnsi="Arial" w:cs="Arial"/>
          <w:color w:val="auto"/>
          <w:sz w:val="20"/>
          <w:szCs w:val="20"/>
          <w:bdr w:val="none" w:sz="0" w:space="0" w:color="auto"/>
          <w:lang w:eastAsia="en-US"/>
        </w:rPr>
        <w:t>4100056329</w:t>
      </w:r>
      <w:r w:rsidRPr="00C95D1C">
        <w:rPr>
          <w:rFonts w:ascii="Arial" w:eastAsia="Calibri" w:hAnsi="Arial" w:cs="Arial"/>
          <w:color w:val="auto"/>
          <w:sz w:val="20"/>
          <w:szCs w:val="20"/>
          <w:bdr w:val="none" w:sz="0" w:space="0" w:color="auto"/>
          <w:lang w:eastAsia="en-US"/>
        </w:rPr>
        <w:t>.</w:t>
      </w:r>
    </w:p>
    <w:p w14:paraId="5FCE9C6E" w14:textId="17180C08" w:rsidR="00E24450" w:rsidRPr="00C95D1C" w:rsidRDefault="00E24450" w:rsidP="006B02D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jc w:val="both"/>
        <w:rPr>
          <w:rFonts w:ascii="Arial" w:eastAsia="Calibri" w:hAnsi="Arial" w:cs="Arial"/>
          <w:color w:val="auto"/>
          <w:sz w:val="20"/>
          <w:szCs w:val="20"/>
          <w:bdr w:val="none" w:sz="0" w:space="0" w:color="auto"/>
          <w:lang w:eastAsia="en-US"/>
        </w:rPr>
      </w:pPr>
      <w:r w:rsidRPr="00C95D1C">
        <w:rPr>
          <w:rFonts w:ascii="Arial" w:eastAsia="Calibri" w:hAnsi="Arial" w:cs="Arial"/>
          <w:color w:val="auto"/>
          <w:sz w:val="20"/>
          <w:szCs w:val="20"/>
          <w:bdr w:val="none" w:sz="0" w:space="0" w:color="auto"/>
          <w:lang w:eastAsia="en-US"/>
        </w:rPr>
        <w:t xml:space="preserve">Nedílnou součástí faktury bude kopie </w:t>
      </w:r>
      <w:r w:rsidR="00EC2FCC">
        <w:rPr>
          <w:rFonts w:ascii="Arial" w:eastAsia="Calibri" w:hAnsi="Arial" w:cs="Arial"/>
          <w:color w:val="auto"/>
          <w:sz w:val="20"/>
          <w:szCs w:val="20"/>
          <w:bdr w:val="none" w:sz="0" w:space="0" w:color="auto"/>
          <w:lang w:eastAsia="en-US"/>
        </w:rPr>
        <w:t xml:space="preserve">podepsaného </w:t>
      </w:r>
      <w:r w:rsidRPr="00C95D1C">
        <w:rPr>
          <w:rFonts w:ascii="Arial" w:eastAsia="Calibri" w:hAnsi="Arial" w:cs="Arial"/>
          <w:color w:val="auto"/>
          <w:sz w:val="20"/>
          <w:szCs w:val="20"/>
          <w:bdr w:val="none" w:sz="0" w:space="0" w:color="auto"/>
          <w:lang w:eastAsia="en-US"/>
        </w:rPr>
        <w:t>Předávacího protokolu</w:t>
      </w:r>
      <w:r w:rsidR="00CD7ED4">
        <w:rPr>
          <w:rFonts w:ascii="Arial" w:eastAsia="Calibri" w:hAnsi="Arial" w:cs="Arial"/>
          <w:color w:val="auto"/>
          <w:sz w:val="20"/>
          <w:szCs w:val="20"/>
          <w:bdr w:val="none" w:sz="0" w:space="0" w:color="auto"/>
          <w:lang w:eastAsia="en-US"/>
        </w:rPr>
        <w:t xml:space="preserve"> Pověřen</w:t>
      </w:r>
      <w:r w:rsidR="008C478E">
        <w:rPr>
          <w:rFonts w:ascii="Arial" w:eastAsia="Calibri" w:hAnsi="Arial" w:cs="Arial"/>
          <w:color w:val="auto"/>
          <w:sz w:val="20"/>
          <w:szCs w:val="20"/>
          <w:bdr w:val="none" w:sz="0" w:space="0" w:color="auto"/>
          <w:lang w:eastAsia="en-US"/>
        </w:rPr>
        <w:t>ými</w:t>
      </w:r>
      <w:r w:rsidR="00CD7ED4">
        <w:rPr>
          <w:rFonts w:ascii="Arial" w:eastAsia="Calibri" w:hAnsi="Arial" w:cs="Arial"/>
          <w:color w:val="auto"/>
          <w:sz w:val="20"/>
          <w:szCs w:val="20"/>
          <w:bdr w:val="none" w:sz="0" w:space="0" w:color="auto"/>
          <w:lang w:eastAsia="en-US"/>
        </w:rPr>
        <w:t xml:space="preserve"> osob</w:t>
      </w:r>
      <w:r w:rsidR="008C478E">
        <w:rPr>
          <w:rFonts w:ascii="Arial" w:eastAsia="Calibri" w:hAnsi="Arial" w:cs="Arial"/>
          <w:color w:val="auto"/>
          <w:sz w:val="20"/>
          <w:szCs w:val="20"/>
          <w:bdr w:val="none" w:sz="0" w:space="0" w:color="auto"/>
          <w:lang w:eastAsia="en-US"/>
        </w:rPr>
        <w:t>ami</w:t>
      </w:r>
      <w:r w:rsidR="00CD7ED4">
        <w:rPr>
          <w:rFonts w:ascii="Arial" w:eastAsia="Calibri" w:hAnsi="Arial" w:cs="Arial"/>
          <w:color w:val="auto"/>
          <w:sz w:val="20"/>
          <w:szCs w:val="20"/>
          <w:bdr w:val="none" w:sz="0" w:space="0" w:color="auto"/>
          <w:lang w:eastAsia="en-US"/>
        </w:rPr>
        <w:t xml:space="preserve"> </w:t>
      </w:r>
      <w:r w:rsidR="008C478E">
        <w:rPr>
          <w:rFonts w:ascii="Arial" w:eastAsia="Calibri" w:hAnsi="Arial" w:cs="Arial"/>
          <w:color w:val="auto"/>
          <w:sz w:val="20"/>
          <w:szCs w:val="20"/>
          <w:bdr w:val="none" w:sz="0" w:space="0" w:color="auto"/>
          <w:lang w:eastAsia="en-US"/>
        </w:rPr>
        <w:t>obou Smluvních stran</w:t>
      </w:r>
      <w:r w:rsidRPr="00C95D1C">
        <w:rPr>
          <w:rFonts w:ascii="Arial" w:eastAsia="Calibri" w:hAnsi="Arial" w:cs="Arial"/>
          <w:color w:val="auto"/>
          <w:sz w:val="20"/>
          <w:szCs w:val="20"/>
          <w:bdr w:val="none" w:sz="0" w:space="0" w:color="auto"/>
          <w:lang w:eastAsia="en-US"/>
        </w:rPr>
        <w:t xml:space="preserve">. </w:t>
      </w:r>
    </w:p>
    <w:p w14:paraId="14541C07" w14:textId="77777777" w:rsidR="00E24450" w:rsidRPr="00C95D1C" w:rsidRDefault="00A526D1" w:rsidP="006B02D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jc w:val="both"/>
        <w:rPr>
          <w:rFonts w:ascii="Arial" w:hAnsi="Arial" w:cs="Arial"/>
          <w:sz w:val="20"/>
          <w:szCs w:val="20"/>
        </w:rPr>
      </w:pPr>
      <w:r>
        <w:rPr>
          <w:rFonts w:ascii="Arial" w:hAnsi="Arial" w:cs="Arial"/>
          <w:sz w:val="20"/>
          <w:szCs w:val="20"/>
        </w:rPr>
        <w:t>Fakturu</w:t>
      </w:r>
      <w:r w:rsidRPr="005D47F8">
        <w:rPr>
          <w:rFonts w:ascii="Arial" w:hAnsi="Arial" w:cs="Arial"/>
          <w:sz w:val="20"/>
          <w:szCs w:val="20"/>
        </w:rPr>
        <w:t xml:space="preserve"> Dodavatel z</w:t>
      </w:r>
      <w:r>
        <w:rPr>
          <w:rFonts w:ascii="Arial" w:hAnsi="Arial" w:cs="Arial"/>
          <w:sz w:val="20"/>
          <w:szCs w:val="20"/>
        </w:rPr>
        <w:t>ašle</w:t>
      </w:r>
      <w:r w:rsidRPr="005D47F8">
        <w:rPr>
          <w:rFonts w:ascii="Arial" w:hAnsi="Arial" w:cs="Arial"/>
          <w:sz w:val="20"/>
          <w:szCs w:val="20"/>
        </w:rPr>
        <w:t xml:space="preserve"> </w:t>
      </w:r>
      <w:r>
        <w:rPr>
          <w:rFonts w:ascii="Arial" w:hAnsi="Arial" w:cs="Arial"/>
          <w:sz w:val="20"/>
          <w:szCs w:val="20"/>
        </w:rPr>
        <w:t>Objednateli</w:t>
      </w:r>
      <w:r w:rsidRPr="005D47F8">
        <w:rPr>
          <w:rFonts w:ascii="Arial" w:hAnsi="Arial" w:cs="Arial"/>
          <w:sz w:val="20"/>
          <w:szCs w:val="20"/>
        </w:rPr>
        <w:t xml:space="preserve"> v listinné podobě na adresu sídla VZP ČR uvedenou v záhlaví této </w:t>
      </w:r>
      <w:r>
        <w:rPr>
          <w:rFonts w:ascii="Arial" w:hAnsi="Arial" w:cs="Arial"/>
          <w:sz w:val="20"/>
          <w:szCs w:val="20"/>
        </w:rPr>
        <w:t>Smlouvy</w:t>
      </w:r>
      <w:r w:rsidRPr="005D47F8">
        <w:rPr>
          <w:rFonts w:ascii="Arial" w:hAnsi="Arial" w:cs="Arial"/>
          <w:sz w:val="20"/>
          <w:szCs w:val="20"/>
        </w:rPr>
        <w:t xml:space="preserve"> nebo v elektronické p</w:t>
      </w:r>
      <w:r>
        <w:rPr>
          <w:rFonts w:ascii="Arial" w:hAnsi="Arial" w:cs="Arial"/>
          <w:sz w:val="20"/>
          <w:szCs w:val="20"/>
        </w:rPr>
        <w:t xml:space="preserve">odobě do datové schránky VZP ČR. </w:t>
      </w:r>
      <w:r w:rsidR="00E24450" w:rsidRPr="004F19F2">
        <w:rPr>
          <w:rFonts w:ascii="Arial" w:eastAsia="Calibri" w:hAnsi="Arial" w:cs="Arial"/>
          <w:color w:val="auto"/>
          <w:sz w:val="20"/>
          <w:szCs w:val="20"/>
          <w:bdr w:val="none" w:sz="0" w:space="0" w:color="auto"/>
          <w:lang w:eastAsia="en-US"/>
        </w:rPr>
        <w:t>Smluvní</w:t>
      </w:r>
      <w:r w:rsidR="00E24450" w:rsidRPr="00C95D1C">
        <w:rPr>
          <w:rFonts w:ascii="Arial" w:hAnsi="Arial" w:cs="Arial"/>
          <w:sz w:val="20"/>
          <w:szCs w:val="20"/>
        </w:rPr>
        <w:t xml:space="preserve"> strany se dohodly, že splatnost faktury je 30 kalendářních dnů ode dne jejího doručení Objednateli.</w:t>
      </w:r>
    </w:p>
    <w:p w14:paraId="79C3F9E1" w14:textId="77777777" w:rsidR="00E24450" w:rsidRPr="00C95D1C" w:rsidRDefault="00E24450" w:rsidP="006B02D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jc w:val="both"/>
        <w:rPr>
          <w:rFonts w:ascii="Arial" w:eastAsia="Times New Roman" w:hAnsi="Arial" w:cs="Arial"/>
          <w:sz w:val="20"/>
          <w:szCs w:val="20"/>
        </w:rPr>
      </w:pPr>
      <w:r w:rsidRPr="00C95D1C">
        <w:rPr>
          <w:rFonts w:ascii="Arial" w:eastAsia="Times New Roman" w:hAnsi="Arial" w:cs="Arial"/>
          <w:sz w:val="20"/>
          <w:szCs w:val="20"/>
        </w:rPr>
        <w:t xml:space="preserve">VZP ČR je oprávněna před uplynutím lhůty splatnosti vrátit bez zaplacení fakturu, která neobsahuje výše uvedené náležitosti, anebo má jiné vady v obsahu podle této Smlouvy. Ve vrácené faktuře musí VZP ČR vyznačit důvod vrácení. Dodavatel je povinen podle povahy nesprávnosti </w:t>
      </w:r>
      <w:r w:rsidRPr="004F19F2">
        <w:rPr>
          <w:rFonts w:ascii="Arial" w:eastAsia="Calibri" w:hAnsi="Arial" w:cs="Arial"/>
          <w:color w:val="auto"/>
          <w:sz w:val="20"/>
          <w:szCs w:val="20"/>
          <w:bdr w:val="none" w:sz="0" w:space="0" w:color="auto"/>
          <w:lang w:eastAsia="en-US"/>
        </w:rPr>
        <w:t>fakturu</w:t>
      </w:r>
      <w:r w:rsidRPr="00C95D1C">
        <w:rPr>
          <w:rFonts w:ascii="Arial" w:eastAsia="Times New Roman" w:hAnsi="Arial" w:cs="Arial"/>
          <w:sz w:val="20"/>
          <w:szCs w:val="20"/>
        </w:rPr>
        <w:t xml:space="preserve"> opravit nebo nově vyhotovit. Oprávněným vrácením faktury přestává běžet původní lhůta splatnosti. Celá </w:t>
      </w:r>
      <w:proofErr w:type="gramStart"/>
      <w:r w:rsidRPr="00C95D1C">
        <w:rPr>
          <w:rFonts w:ascii="Arial" w:eastAsia="Times New Roman" w:hAnsi="Arial" w:cs="Arial"/>
          <w:sz w:val="20"/>
          <w:szCs w:val="20"/>
        </w:rPr>
        <w:t>30 denní</w:t>
      </w:r>
      <w:proofErr w:type="gramEnd"/>
      <w:r w:rsidRPr="00C95D1C">
        <w:rPr>
          <w:rFonts w:ascii="Arial" w:eastAsia="Times New Roman" w:hAnsi="Arial" w:cs="Arial"/>
          <w:sz w:val="20"/>
          <w:szCs w:val="20"/>
        </w:rPr>
        <w:t xml:space="preserve"> lhůta běží znovu ode dne doručení opravené nebo nově vyhotovené faktury.</w:t>
      </w:r>
    </w:p>
    <w:p w14:paraId="6E56158F" w14:textId="77777777" w:rsidR="00E24450" w:rsidRPr="00C95D1C" w:rsidRDefault="00E24450" w:rsidP="006B02D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jc w:val="both"/>
        <w:rPr>
          <w:rFonts w:ascii="Arial" w:eastAsia="Times New Roman" w:hAnsi="Arial" w:cs="Arial"/>
          <w:sz w:val="20"/>
          <w:szCs w:val="20"/>
        </w:rPr>
      </w:pPr>
      <w:r w:rsidRPr="00C95D1C">
        <w:rPr>
          <w:rFonts w:ascii="Arial" w:hAnsi="Arial" w:cs="Arial"/>
          <w:sz w:val="20"/>
          <w:szCs w:val="20"/>
        </w:rPr>
        <w:t xml:space="preserve">VZP ČR </w:t>
      </w:r>
      <w:r w:rsidRPr="00C95D1C">
        <w:rPr>
          <w:rFonts w:ascii="Arial" w:eastAsia="Times New Roman" w:hAnsi="Arial" w:cs="Arial"/>
          <w:sz w:val="20"/>
          <w:szCs w:val="20"/>
        </w:rPr>
        <w:t>uhradí</w:t>
      </w:r>
      <w:r w:rsidRPr="00C95D1C">
        <w:rPr>
          <w:rFonts w:ascii="Arial" w:hAnsi="Arial" w:cs="Arial"/>
          <w:sz w:val="20"/>
          <w:szCs w:val="20"/>
        </w:rPr>
        <w:t xml:space="preserve"> řádně doručenou fakturu na bankovní účet Dodavatele uvedený v záhlaví této Smlouvy. </w:t>
      </w:r>
      <w:r w:rsidRPr="004F19F2">
        <w:rPr>
          <w:rFonts w:ascii="Arial" w:eastAsia="Calibri" w:hAnsi="Arial" w:cs="Arial"/>
          <w:color w:val="auto"/>
          <w:sz w:val="20"/>
          <w:szCs w:val="20"/>
          <w:bdr w:val="none" w:sz="0" w:space="0" w:color="auto"/>
          <w:lang w:eastAsia="en-US"/>
        </w:rPr>
        <w:t>Cena</w:t>
      </w:r>
      <w:r w:rsidRPr="00C95D1C">
        <w:rPr>
          <w:rFonts w:ascii="Arial" w:eastAsia="Times New Roman" w:hAnsi="Arial" w:cs="Arial"/>
          <w:sz w:val="20"/>
          <w:szCs w:val="20"/>
        </w:rPr>
        <w:t xml:space="preserve"> se považuje za zaplacenou okamžikem odepsání příslušné částky z účtu VZP ČR ve prospěch účtu Dodavatele.</w:t>
      </w:r>
    </w:p>
    <w:p w14:paraId="778613A5" w14:textId="77777777" w:rsidR="00E24450" w:rsidRPr="00C95D1C" w:rsidRDefault="00E24450" w:rsidP="006B02D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jc w:val="both"/>
        <w:rPr>
          <w:rFonts w:ascii="Arial" w:hAnsi="Arial" w:cs="Arial"/>
          <w:sz w:val="20"/>
          <w:szCs w:val="20"/>
        </w:rPr>
      </w:pPr>
      <w:r w:rsidRPr="00C95D1C">
        <w:rPr>
          <w:rFonts w:ascii="Arial" w:hAnsi="Arial" w:cs="Arial"/>
          <w:sz w:val="20"/>
          <w:szCs w:val="20"/>
        </w:rPr>
        <w:t xml:space="preserve">Dodavatel </w:t>
      </w:r>
      <w:r w:rsidRPr="00C95D1C">
        <w:rPr>
          <w:rFonts w:ascii="Arial" w:eastAsia="Times New Roman" w:hAnsi="Arial" w:cs="Arial"/>
          <w:sz w:val="20"/>
          <w:szCs w:val="20"/>
        </w:rPr>
        <w:t>prohlašuje</w:t>
      </w:r>
      <w:r w:rsidRPr="00C95D1C">
        <w:rPr>
          <w:rFonts w:ascii="Arial" w:hAnsi="Arial" w:cs="Arial"/>
          <w:sz w:val="20"/>
          <w:szCs w:val="20"/>
        </w:rPr>
        <w:t xml:space="preserve">, že účet uvedený v záhlaví Smlouvy je účtem zveřejněným správcem daně způsobem umožňujícím dálkový přístup ve smyslu § 96 odst. 2 zákona o DPH. V případě, že Dodavatel nebude mít v době uskutečnění zdanitelného plnění bankovní účet uvedený v záhlaví Smlouvy tímto způsobem zveřejněn, uhradí VZP ČR Dodavateli v dohodnutém termínu splatnosti příslušné faktury pouze částku představující dohodnutou cenu plnění bez DPH. Částku rovnající se výši DPH z Dodavatelem fakturované ceny plnění uhradí VZP ČR, v souladu s § </w:t>
      </w:r>
      <w:proofErr w:type="gramStart"/>
      <w:r w:rsidRPr="00C95D1C">
        <w:rPr>
          <w:rFonts w:ascii="Arial" w:hAnsi="Arial" w:cs="Arial"/>
          <w:sz w:val="20"/>
          <w:szCs w:val="20"/>
        </w:rPr>
        <w:t>109a</w:t>
      </w:r>
      <w:proofErr w:type="gramEnd"/>
      <w:r w:rsidRPr="00C95D1C">
        <w:rPr>
          <w:rFonts w:ascii="Arial" w:hAnsi="Arial" w:cs="Arial"/>
          <w:sz w:val="20"/>
          <w:szCs w:val="20"/>
        </w:rPr>
        <w:t xml:space="preserve"> zákona o DPH, finančnímu úřadu místně příslušnému Dodavateli. Dodavatel výslovně prohlašuje, že celkovou cenu plnění bude považovat tímto za zaplacenou. </w:t>
      </w:r>
    </w:p>
    <w:p w14:paraId="6DAC9527" w14:textId="77777777" w:rsidR="00E24450" w:rsidRPr="00C95D1C" w:rsidRDefault="00E24450" w:rsidP="006B02D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jc w:val="both"/>
        <w:rPr>
          <w:rFonts w:ascii="Arial" w:hAnsi="Arial" w:cs="Arial"/>
          <w:sz w:val="20"/>
          <w:szCs w:val="20"/>
        </w:rPr>
      </w:pPr>
      <w:r w:rsidRPr="00C95D1C">
        <w:rPr>
          <w:rFonts w:ascii="Arial" w:hAnsi="Arial" w:cs="Arial"/>
          <w:sz w:val="20"/>
          <w:szCs w:val="20"/>
        </w:rPr>
        <w:t>Pokud v </w:t>
      </w:r>
      <w:r w:rsidRPr="004F19F2">
        <w:rPr>
          <w:rFonts w:ascii="Arial" w:hAnsi="Arial" w:cs="Arial"/>
          <w:sz w:val="20"/>
          <w:szCs w:val="20"/>
        </w:rPr>
        <w:t>době</w:t>
      </w:r>
      <w:r w:rsidRPr="00C95D1C">
        <w:rPr>
          <w:rFonts w:ascii="Arial" w:hAnsi="Arial" w:cs="Arial"/>
          <w:sz w:val="20"/>
          <w:szCs w:val="20"/>
        </w:rPr>
        <w:t xml:space="preserve"> uskutečnění zdanitelného plnění bude Dodavatel uveden v aplikaci „Registr plátců DPH“ jako Nespolehlivý plátce ve smyslu příslušných ustanovení zákona o DPH, dohodly se Smluvní strany, že VZP ČR bude postupovat při úhradě ceny plnění způsobem uvedeným v odst. 8. tohoto článku.</w:t>
      </w:r>
    </w:p>
    <w:p w14:paraId="6CF3155D" w14:textId="1459AEC9" w:rsidR="00435F74" w:rsidRPr="00C11A0B" w:rsidRDefault="00E24450" w:rsidP="00C11A0B">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jc w:val="both"/>
        <w:rPr>
          <w:rFonts w:ascii="Arial" w:eastAsia="Calibri" w:hAnsi="Arial" w:cs="Arial"/>
          <w:color w:val="auto"/>
          <w:sz w:val="20"/>
          <w:szCs w:val="20"/>
          <w:bdr w:val="none" w:sz="0" w:space="0" w:color="auto"/>
          <w:lang w:eastAsia="en-US"/>
        </w:rPr>
      </w:pPr>
      <w:r w:rsidRPr="00C95D1C">
        <w:rPr>
          <w:rFonts w:ascii="Arial" w:hAnsi="Arial" w:cs="Arial"/>
          <w:sz w:val="20"/>
          <w:szCs w:val="20"/>
        </w:rPr>
        <w:lastRenderedPageBreak/>
        <w:t xml:space="preserve">Objednatel </w:t>
      </w:r>
      <w:r w:rsidRPr="004F19F2">
        <w:rPr>
          <w:rFonts w:ascii="Arial" w:hAnsi="Arial" w:cs="Arial"/>
          <w:sz w:val="20"/>
          <w:szCs w:val="20"/>
        </w:rPr>
        <w:t>neposkytuje</w:t>
      </w:r>
      <w:r w:rsidRPr="00C95D1C">
        <w:rPr>
          <w:rFonts w:ascii="Arial" w:hAnsi="Arial" w:cs="Arial"/>
          <w:sz w:val="20"/>
          <w:szCs w:val="20"/>
        </w:rPr>
        <w:t xml:space="preserve"> Dodavateli na předmět plnění dle této Smlouvy jakékoliv zálohy.</w:t>
      </w:r>
    </w:p>
    <w:p w14:paraId="448772A4" w14:textId="77777777" w:rsidR="00F726EF" w:rsidRPr="00C95D1C" w:rsidRDefault="009841E7" w:rsidP="00C95D1C">
      <w:pPr>
        <w:pStyle w:val="Nzev"/>
      </w:pPr>
      <w:r w:rsidRPr="00C95D1C">
        <w:t>Sankční ujednání</w:t>
      </w:r>
    </w:p>
    <w:p w14:paraId="1B45E01D" w14:textId="1F598235" w:rsidR="00CE59CC" w:rsidRPr="00C95D1C" w:rsidRDefault="00CE59CC" w:rsidP="006B02DC">
      <w:pPr>
        <w:pStyle w:val="Odstavecseseznamem"/>
        <w:widowControl w:val="0"/>
        <w:numPr>
          <w:ilvl w:val="0"/>
          <w:numId w:val="18"/>
        </w:numPr>
        <w:spacing w:after="200" w:line="276" w:lineRule="auto"/>
        <w:ind w:left="357" w:hanging="357"/>
        <w:contextualSpacing w:val="0"/>
        <w:jc w:val="both"/>
        <w:outlineLvl w:val="0"/>
        <w:rPr>
          <w:rFonts w:ascii="Arial" w:hAnsi="Arial" w:cs="Arial"/>
          <w:sz w:val="20"/>
          <w:szCs w:val="20"/>
        </w:rPr>
      </w:pPr>
      <w:r w:rsidRPr="00C95D1C">
        <w:rPr>
          <w:rFonts w:ascii="Arial" w:hAnsi="Arial" w:cs="Arial"/>
          <w:sz w:val="20"/>
          <w:szCs w:val="20"/>
        </w:rPr>
        <w:t xml:space="preserve">Při nedodržení termínu </w:t>
      </w:r>
      <w:r w:rsidR="0034577C">
        <w:rPr>
          <w:rFonts w:ascii="Arial" w:hAnsi="Arial" w:cs="Arial"/>
          <w:sz w:val="20"/>
          <w:szCs w:val="20"/>
        </w:rPr>
        <w:t xml:space="preserve">dodání </w:t>
      </w:r>
      <w:r w:rsidR="00AA5AB7">
        <w:rPr>
          <w:rFonts w:ascii="Arial" w:hAnsi="Arial" w:cs="Arial"/>
          <w:sz w:val="20"/>
          <w:szCs w:val="20"/>
        </w:rPr>
        <w:t>Zařízení</w:t>
      </w:r>
      <w:r w:rsidRPr="00C95D1C">
        <w:rPr>
          <w:rFonts w:ascii="Arial" w:hAnsi="Arial" w:cs="Arial"/>
          <w:sz w:val="20"/>
          <w:szCs w:val="20"/>
        </w:rPr>
        <w:t xml:space="preserve"> dle článku I</w:t>
      </w:r>
      <w:r w:rsidR="009A111A">
        <w:rPr>
          <w:rFonts w:ascii="Arial" w:hAnsi="Arial" w:cs="Arial"/>
          <w:sz w:val="20"/>
          <w:szCs w:val="20"/>
        </w:rPr>
        <w:t>V</w:t>
      </w:r>
      <w:r w:rsidRPr="00C95D1C">
        <w:rPr>
          <w:rFonts w:ascii="Arial" w:hAnsi="Arial" w:cs="Arial"/>
          <w:sz w:val="20"/>
          <w:szCs w:val="20"/>
        </w:rPr>
        <w:t xml:space="preserve">. odst. </w:t>
      </w:r>
      <w:r w:rsidR="00B6594E" w:rsidRPr="00C95D1C">
        <w:rPr>
          <w:rFonts w:ascii="Arial" w:hAnsi="Arial" w:cs="Arial"/>
          <w:sz w:val="20"/>
          <w:szCs w:val="20"/>
        </w:rPr>
        <w:t>2.</w:t>
      </w:r>
      <w:r w:rsidRPr="00C95D1C">
        <w:rPr>
          <w:rFonts w:ascii="Arial" w:hAnsi="Arial" w:cs="Arial"/>
          <w:sz w:val="20"/>
          <w:szCs w:val="20"/>
        </w:rPr>
        <w:t xml:space="preserve"> této Smlouvy je VZP ČR oprávněna vyúčtovat Dodavateli smluvní pokutu ve výši 1 000 Kč (slovy: </w:t>
      </w:r>
      <w:r w:rsidR="009A111A">
        <w:rPr>
          <w:rFonts w:ascii="Arial" w:hAnsi="Arial" w:cs="Arial"/>
          <w:sz w:val="20"/>
          <w:szCs w:val="20"/>
        </w:rPr>
        <w:t>jeden</w:t>
      </w:r>
      <w:r w:rsidRPr="00C95D1C">
        <w:rPr>
          <w:rFonts w:ascii="Arial" w:hAnsi="Arial" w:cs="Arial"/>
          <w:sz w:val="20"/>
          <w:szCs w:val="20"/>
        </w:rPr>
        <w:t xml:space="preserve"> tisíc korun českých), a to za každý i jen započatý kalendářní den prodlení. Dodavatel je povinen vyúčtovanou smluvní pokutu uhradit. </w:t>
      </w:r>
    </w:p>
    <w:p w14:paraId="62B3668A" w14:textId="451214F4" w:rsidR="00CE59CC" w:rsidRDefault="00CE59CC" w:rsidP="006B02DC">
      <w:pPr>
        <w:pStyle w:val="Odstavecseseznamem"/>
        <w:widowControl w:val="0"/>
        <w:numPr>
          <w:ilvl w:val="0"/>
          <w:numId w:val="18"/>
        </w:numPr>
        <w:spacing w:after="200" w:line="276" w:lineRule="auto"/>
        <w:ind w:left="357" w:hanging="357"/>
        <w:contextualSpacing w:val="0"/>
        <w:jc w:val="both"/>
        <w:outlineLvl w:val="0"/>
        <w:rPr>
          <w:rFonts w:ascii="Arial" w:hAnsi="Arial" w:cs="Arial"/>
          <w:sz w:val="20"/>
          <w:szCs w:val="20"/>
        </w:rPr>
      </w:pPr>
      <w:r w:rsidRPr="00C95D1C">
        <w:rPr>
          <w:rFonts w:ascii="Arial" w:hAnsi="Arial" w:cs="Arial"/>
          <w:sz w:val="20"/>
          <w:szCs w:val="20"/>
        </w:rPr>
        <w:t>Při nedodržení závazku dle čl. II</w:t>
      </w:r>
      <w:r w:rsidR="009A111A">
        <w:rPr>
          <w:rFonts w:ascii="Arial" w:hAnsi="Arial" w:cs="Arial"/>
          <w:sz w:val="20"/>
          <w:szCs w:val="20"/>
        </w:rPr>
        <w:t>I</w:t>
      </w:r>
      <w:r w:rsidRPr="00C95D1C">
        <w:rPr>
          <w:rFonts w:ascii="Arial" w:hAnsi="Arial" w:cs="Arial"/>
          <w:sz w:val="20"/>
          <w:szCs w:val="20"/>
        </w:rPr>
        <w:t xml:space="preserve">. odst. </w:t>
      </w:r>
      <w:r w:rsidR="009A111A">
        <w:rPr>
          <w:rFonts w:ascii="Arial" w:hAnsi="Arial" w:cs="Arial"/>
          <w:sz w:val="20"/>
          <w:szCs w:val="20"/>
        </w:rPr>
        <w:t>3</w:t>
      </w:r>
      <w:r w:rsidR="00D1259F">
        <w:rPr>
          <w:rFonts w:ascii="Arial" w:hAnsi="Arial" w:cs="Arial"/>
          <w:sz w:val="20"/>
          <w:szCs w:val="20"/>
        </w:rPr>
        <w:t>.</w:t>
      </w:r>
      <w:r w:rsidR="005A74A8" w:rsidRPr="00C95D1C">
        <w:rPr>
          <w:rFonts w:ascii="Arial" w:hAnsi="Arial" w:cs="Arial"/>
          <w:sz w:val="20"/>
          <w:szCs w:val="20"/>
        </w:rPr>
        <w:t xml:space="preserve"> </w:t>
      </w:r>
      <w:r w:rsidRPr="00C95D1C">
        <w:rPr>
          <w:rFonts w:ascii="Arial" w:hAnsi="Arial" w:cs="Arial"/>
          <w:sz w:val="20"/>
          <w:szCs w:val="20"/>
        </w:rPr>
        <w:t>Smlouvy</w:t>
      </w:r>
      <w:r w:rsidR="0034577C">
        <w:rPr>
          <w:rFonts w:ascii="Arial" w:hAnsi="Arial" w:cs="Arial"/>
          <w:sz w:val="20"/>
          <w:szCs w:val="20"/>
        </w:rPr>
        <w:t xml:space="preserve"> (</w:t>
      </w:r>
      <w:r w:rsidR="00174F03">
        <w:rPr>
          <w:rFonts w:ascii="Arial" w:hAnsi="Arial" w:cs="Arial"/>
          <w:sz w:val="20"/>
          <w:szCs w:val="20"/>
        </w:rPr>
        <w:t xml:space="preserve">minimální </w:t>
      </w:r>
      <w:r w:rsidR="0034577C">
        <w:rPr>
          <w:rFonts w:ascii="Arial" w:hAnsi="Arial" w:cs="Arial"/>
          <w:sz w:val="20"/>
          <w:szCs w:val="20"/>
        </w:rPr>
        <w:t xml:space="preserve">vlastnosti </w:t>
      </w:r>
      <w:r w:rsidR="00AA5AB7">
        <w:rPr>
          <w:rFonts w:ascii="Arial" w:hAnsi="Arial" w:cs="Arial"/>
          <w:sz w:val="20"/>
          <w:szCs w:val="20"/>
        </w:rPr>
        <w:t>Zařízení</w:t>
      </w:r>
      <w:r w:rsidR="0034577C">
        <w:rPr>
          <w:rFonts w:ascii="Arial" w:hAnsi="Arial" w:cs="Arial"/>
          <w:sz w:val="20"/>
          <w:szCs w:val="20"/>
        </w:rPr>
        <w:t>)</w:t>
      </w:r>
      <w:r w:rsidRPr="00C95D1C">
        <w:rPr>
          <w:rFonts w:ascii="Arial" w:hAnsi="Arial" w:cs="Arial"/>
          <w:sz w:val="20"/>
          <w:szCs w:val="20"/>
        </w:rPr>
        <w:t xml:space="preserve">, je VZP ČR oprávněna vyúčtovat Dodavateli smluvní pokutu ve výši </w:t>
      </w:r>
      <w:proofErr w:type="gramStart"/>
      <w:r w:rsidRPr="00C95D1C">
        <w:rPr>
          <w:rFonts w:ascii="Arial" w:hAnsi="Arial" w:cs="Arial"/>
          <w:sz w:val="20"/>
          <w:szCs w:val="20"/>
        </w:rPr>
        <w:t>100%</w:t>
      </w:r>
      <w:proofErr w:type="gramEnd"/>
      <w:r w:rsidRPr="00C95D1C">
        <w:rPr>
          <w:rFonts w:ascii="Arial" w:hAnsi="Arial" w:cs="Arial"/>
          <w:sz w:val="20"/>
          <w:szCs w:val="20"/>
        </w:rPr>
        <w:t xml:space="preserve"> z ceny plnění v každém jednotlivém případě, tj. u každého jednotlivého kusu </w:t>
      </w:r>
      <w:r w:rsidR="00AA5AB7">
        <w:rPr>
          <w:rFonts w:ascii="Arial" w:hAnsi="Arial" w:cs="Arial"/>
          <w:sz w:val="20"/>
          <w:szCs w:val="20"/>
        </w:rPr>
        <w:t>Zařízení</w:t>
      </w:r>
      <w:r w:rsidRPr="00C95D1C">
        <w:rPr>
          <w:rFonts w:ascii="Arial" w:hAnsi="Arial" w:cs="Arial"/>
          <w:sz w:val="20"/>
          <w:szCs w:val="20"/>
        </w:rPr>
        <w:t>, které nebude mít vlastnosti požadované cit. čl. I</w:t>
      </w:r>
      <w:r w:rsidR="009A111A">
        <w:rPr>
          <w:rFonts w:ascii="Arial" w:hAnsi="Arial" w:cs="Arial"/>
          <w:sz w:val="20"/>
          <w:szCs w:val="20"/>
        </w:rPr>
        <w:t>I</w:t>
      </w:r>
      <w:r w:rsidRPr="00C95D1C">
        <w:rPr>
          <w:rFonts w:ascii="Arial" w:hAnsi="Arial" w:cs="Arial"/>
          <w:sz w:val="20"/>
          <w:szCs w:val="20"/>
        </w:rPr>
        <w:t xml:space="preserve">I. odst. </w:t>
      </w:r>
      <w:r w:rsidR="009A111A">
        <w:rPr>
          <w:rFonts w:ascii="Arial" w:hAnsi="Arial" w:cs="Arial"/>
          <w:sz w:val="20"/>
          <w:szCs w:val="20"/>
        </w:rPr>
        <w:t>3</w:t>
      </w:r>
      <w:r w:rsidR="00D1259F">
        <w:rPr>
          <w:rFonts w:ascii="Arial" w:hAnsi="Arial" w:cs="Arial"/>
          <w:sz w:val="20"/>
          <w:szCs w:val="20"/>
        </w:rPr>
        <w:t>.</w:t>
      </w:r>
      <w:r w:rsidR="005A74A8" w:rsidRPr="00C95D1C">
        <w:rPr>
          <w:rFonts w:ascii="Arial" w:hAnsi="Arial" w:cs="Arial"/>
          <w:sz w:val="20"/>
          <w:szCs w:val="20"/>
        </w:rPr>
        <w:t xml:space="preserve"> </w:t>
      </w:r>
      <w:r w:rsidRPr="00C95D1C">
        <w:rPr>
          <w:rFonts w:ascii="Arial" w:hAnsi="Arial" w:cs="Arial"/>
          <w:sz w:val="20"/>
          <w:szCs w:val="20"/>
        </w:rPr>
        <w:t xml:space="preserve">Smlouvy. Práva Objednatele z vadného plnění, tj. zejména právo požadovat dodání nového bezvadného </w:t>
      </w:r>
      <w:r w:rsidR="0034577C">
        <w:rPr>
          <w:rFonts w:ascii="Arial" w:hAnsi="Arial" w:cs="Arial"/>
          <w:sz w:val="20"/>
          <w:szCs w:val="20"/>
        </w:rPr>
        <w:t xml:space="preserve">kusu </w:t>
      </w:r>
      <w:r w:rsidR="00AA5AB7">
        <w:rPr>
          <w:rFonts w:ascii="Arial" w:hAnsi="Arial" w:cs="Arial"/>
          <w:sz w:val="20"/>
          <w:szCs w:val="20"/>
        </w:rPr>
        <w:t>Zařízení</w:t>
      </w:r>
      <w:r w:rsidRPr="00C95D1C">
        <w:rPr>
          <w:rFonts w:ascii="Arial" w:hAnsi="Arial" w:cs="Arial"/>
          <w:sz w:val="20"/>
          <w:szCs w:val="20"/>
        </w:rPr>
        <w:t>, nejsou zaplacením uvedené smluvní pokuty dotčena.</w:t>
      </w:r>
    </w:p>
    <w:p w14:paraId="1771AA35" w14:textId="077075B6" w:rsidR="006E2B1C" w:rsidRPr="006E2B1C" w:rsidRDefault="006E2B1C" w:rsidP="006B02DC">
      <w:pPr>
        <w:pStyle w:val="Odstavecseseznamem"/>
        <w:widowControl w:val="0"/>
        <w:numPr>
          <w:ilvl w:val="0"/>
          <w:numId w:val="18"/>
        </w:numPr>
        <w:spacing w:after="200" w:line="276" w:lineRule="auto"/>
        <w:ind w:left="357" w:hanging="357"/>
        <w:contextualSpacing w:val="0"/>
        <w:jc w:val="both"/>
        <w:outlineLvl w:val="0"/>
        <w:rPr>
          <w:rFonts w:ascii="Arial" w:hAnsi="Arial" w:cs="Arial"/>
          <w:sz w:val="20"/>
          <w:szCs w:val="20"/>
        </w:rPr>
      </w:pPr>
      <w:r>
        <w:rPr>
          <w:rFonts w:ascii="Arial" w:hAnsi="Arial" w:cs="Arial"/>
          <w:sz w:val="20"/>
          <w:szCs w:val="20"/>
        </w:rPr>
        <w:t xml:space="preserve">V případě prodlení Dodavatele s odstraněním vady při poskytování </w:t>
      </w:r>
      <w:r w:rsidR="00C5278F">
        <w:rPr>
          <w:rFonts w:ascii="Arial" w:hAnsi="Arial" w:cs="Arial"/>
          <w:sz w:val="20"/>
          <w:szCs w:val="20"/>
        </w:rPr>
        <w:t>Z</w:t>
      </w:r>
      <w:r>
        <w:rPr>
          <w:rFonts w:ascii="Arial" w:hAnsi="Arial" w:cs="Arial"/>
          <w:sz w:val="20"/>
          <w:szCs w:val="20"/>
        </w:rPr>
        <w:t>áruční podpory dle čl. VIII</w:t>
      </w:r>
      <w:r w:rsidR="00B13B1D">
        <w:rPr>
          <w:rFonts w:ascii="Arial" w:hAnsi="Arial" w:cs="Arial"/>
          <w:sz w:val="20"/>
          <w:szCs w:val="20"/>
        </w:rPr>
        <w:t>.</w:t>
      </w:r>
      <w:r>
        <w:rPr>
          <w:rFonts w:ascii="Arial" w:hAnsi="Arial" w:cs="Arial"/>
          <w:sz w:val="20"/>
          <w:szCs w:val="20"/>
        </w:rPr>
        <w:t xml:space="preserve">, odst. </w:t>
      </w:r>
      <w:r w:rsidR="00B13B1D">
        <w:rPr>
          <w:rFonts w:ascii="Arial" w:hAnsi="Arial" w:cs="Arial"/>
          <w:sz w:val="20"/>
          <w:szCs w:val="20"/>
        </w:rPr>
        <w:t>8.</w:t>
      </w:r>
      <w:r>
        <w:rPr>
          <w:rFonts w:ascii="Arial" w:hAnsi="Arial" w:cs="Arial"/>
          <w:sz w:val="20"/>
          <w:szCs w:val="20"/>
        </w:rPr>
        <w:t xml:space="preserve"> </w:t>
      </w:r>
      <w:r w:rsidR="00B13B1D">
        <w:rPr>
          <w:rFonts w:ascii="Arial" w:hAnsi="Arial" w:cs="Arial"/>
          <w:sz w:val="20"/>
          <w:szCs w:val="20"/>
        </w:rPr>
        <w:t>Smlouvy</w:t>
      </w:r>
      <w:r>
        <w:rPr>
          <w:rFonts w:ascii="Arial" w:hAnsi="Arial" w:cs="Arial"/>
          <w:sz w:val="20"/>
          <w:szCs w:val="20"/>
        </w:rPr>
        <w:t>, je Objednatel oprávněn vyúčtovat Dodavateli smluvní pokutu ve výši 200 Kč (slovy: dvě stě korun českých) za každ</w:t>
      </w:r>
      <w:r w:rsidR="00B13B1D">
        <w:rPr>
          <w:rFonts w:ascii="Arial" w:hAnsi="Arial" w:cs="Arial"/>
          <w:sz w:val="20"/>
          <w:szCs w:val="20"/>
        </w:rPr>
        <w:t>ý</w:t>
      </w:r>
      <w:r>
        <w:rPr>
          <w:rFonts w:ascii="Arial" w:hAnsi="Arial" w:cs="Arial"/>
          <w:sz w:val="20"/>
          <w:szCs w:val="20"/>
        </w:rPr>
        <w:t xml:space="preserve"> i jen započat</w:t>
      </w:r>
      <w:r w:rsidR="00B13B1D">
        <w:rPr>
          <w:rFonts w:ascii="Arial" w:hAnsi="Arial" w:cs="Arial"/>
          <w:sz w:val="20"/>
          <w:szCs w:val="20"/>
        </w:rPr>
        <w:t>ý kalendářní den</w:t>
      </w:r>
      <w:r>
        <w:rPr>
          <w:rFonts w:ascii="Arial" w:hAnsi="Arial" w:cs="Arial"/>
          <w:sz w:val="20"/>
          <w:szCs w:val="20"/>
        </w:rPr>
        <w:t xml:space="preserve"> prodlení a Dodavatel je povinen tuto smluvní pokutu zaplatit. </w:t>
      </w:r>
    </w:p>
    <w:p w14:paraId="7E9B6035" w14:textId="77777777" w:rsidR="00CE59CC" w:rsidRPr="00C95D1C" w:rsidRDefault="00CE59CC" w:rsidP="006B02DC">
      <w:pPr>
        <w:pStyle w:val="Odstavecseseznamem"/>
        <w:widowControl w:val="0"/>
        <w:numPr>
          <w:ilvl w:val="0"/>
          <w:numId w:val="18"/>
        </w:numPr>
        <w:spacing w:after="200" w:line="276" w:lineRule="auto"/>
        <w:ind w:left="357" w:hanging="357"/>
        <w:contextualSpacing w:val="0"/>
        <w:jc w:val="both"/>
        <w:outlineLvl w:val="0"/>
        <w:rPr>
          <w:rFonts w:ascii="Arial" w:hAnsi="Arial" w:cs="Arial"/>
          <w:sz w:val="20"/>
          <w:szCs w:val="20"/>
        </w:rPr>
      </w:pPr>
      <w:r w:rsidRPr="00C95D1C">
        <w:rPr>
          <w:rFonts w:ascii="Arial" w:hAnsi="Arial" w:cs="Arial"/>
          <w:sz w:val="20"/>
          <w:szCs w:val="20"/>
        </w:rPr>
        <w:t>V případě prodlení VZP ČR s úhradou oprávněně vystavené a řádně doručené faktury je Dodavatel oprávněn vyúčtovat VZP ČR úrok z prodlení ve výši 0,02 % z nezaplacené částky předmětné faktury za každý kalendářní den prodlení a VZP ČR je povinna tuto sankci uhradit.</w:t>
      </w:r>
    </w:p>
    <w:p w14:paraId="29C6D0DC" w14:textId="77777777" w:rsidR="0034475C" w:rsidRPr="00613DD0" w:rsidRDefault="00CE59CC" w:rsidP="006B02DC">
      <w:pPr>
        <w:pStyle w:val="Odstavecseseznamem"/>
        <w:widowControl w:val="0"/>
        <w:numPr>
          <w:ilvl w:val="0"/>
          <w:numId w:val="18"/>
        </w:numPr>
        <w:spacing w:after="200" w:line="276" w:lineRule="auto"/>
        <w:ind w:left="357" w:hanging="357"/>
        <w:contextualSpacing w:val="0"/>
        <w:jc w:val="both"/>
        <w:outlineLvl w:val="0"/>
        <w:rPr>
          <w:rFonts w:ascii="Arial" w:hAnsi="Arial" w:cs="Arial"/>
          <w:sz w:val="20"/>
          <w:szCs w:val="20"/>
        </w:rPr>
      </w:pPr>
      <w:r w:rsidRPr="00C95D1C">
        <w:rPr>
          <w:rFonts w:ascii="Arial" w:hAnsi="Arial" w:cs="Arial"/>
          <w:sz w:val="20"/>
          <w:szCs w:val="20"/>
        </w:rPr>
        <w:t>Sjednáním smluvní pokuty ani jejím zaplacením není dotčeno právo oprávněné Smluvní strany na náhradu škody vzniklé v důsledku porušení povinnosti, ke kterému se smluvní pokuta vztahuje. Zaplacením smluvní pokuty není dotčena povinnost příslušné Smluvní strany splnit své závazky dle této Smlouvy.</w:t>
      </w:r>
    </w:p>
    <w:p w14:paraId="4B474849" w14:textId="77777777" w:rsidR="0034475C" w:rsidRPr="00620BF0" w:rsidRDefault="0034475C" w:rsidP="00A776E6">
      <w:pPr>
        <w:widowControl w:val="0"/>
        <w:spacing w:after="120" w:line="276" w:lineRule="auto"/>
        <w:rPr>
          <w:rFonts w:ascii="Arial" w:eastAsia="Calibri" w:hAnsi="Arial" w:cs="Arial"/>
          <w:color w:val="auto"/>
          <w:sz w:val="22"/>
          <w:szCs w:val="22"/>
          <w:bdr w:val="none" w:sz="0" w:space="0" w:color="auto"/>
          <w:lang w:eastAsia="en-US"/>
        </w:rPr>
      </w:pPr>
    </w:p>
    <w:p w14:paraId="08ACF37C" w14:textId="006081CA" w:rsidR="00D30EB1" w:rsidRPr="00224DB0" w:rsidRDefault="009841E7" w:rsidP="00C95D1C">
      <w:pPr>
        <w:pStyle w:val="Nzev"/>
      </w:pPr>
      <w:r w:rsidRPr="00224DB0">
        <w:t>O</w:t>
      </w:r>
      <w:r w:rsidR="00766317" w:rsidRPr="00224DB0">
        <w:t>d</w:t>
      </w:r>
      <w:r w:rsidR="00F00038" w:rsidRPr="00224DB0">
        <w:t xml:space="preserve">povědnost za vady, </w:t>
      </w:r>
      <w:r w:rsidR="00D2396B" w:rsidRPr="00224DB0">
        <w:t>záruka za jakost</w:t>
      </w:r>
      <w:r w:rsidR="0067560B">
        <w:t xml:space="preserve"> a </w:t>
      </w:r>
      <w:r w:rsidR="00C5278F">
        <w:t>Z</w:t>
      </w:r>
      <w:r w:rsidR="0067560B">
        <w:t>áruční podpora</w:t>
      </w:r>
      <w:r w:rsidR="00D2396B" w:rsidRPr="00224DB0">
        <w:t xml:space="preserve"> </w:t>
      </w:r>
    </w:p>
    <w:p w14:paraId="6E05A327" w14:textId="77777777" w:rsidR="00CB3D2F" w:rsidRPr="00C95D1C" w:rsidRDefault="00D2396B" w:rsidP="006B02DC">
      <w:pPr>
        <w:pStyle w:val="Odstavecseseznamem"/>
        <w:widowControl w:val="0"/>
        <w:numPr>
          <w:ilvl w:val="0"/>
          <w:numId w:val="31"/>
        </w:numPr>
        <w:spacing w:after="200" w:line="276" w:lineRule="auto"/>
        <w:ind w:left="426" w:hanging="426"/>
        <w:contextualSpacing w:val="0"/>
        <w:jc w:val="both"/>
        <w:outlineLvl w:val="0"/>
        <w:rPr>
          <w:rFonts w:ascii="Arial" w:eastAsia="Times New Roman" w:hAnsi="Arial" w:cs="Arial"/>
          <w:sz w:val="20"/>
          <w:szCs w:val="20"/>
        </w:rPr>
      </w:pPr>
      <w:r w:rsidRPr="00C95D1C">
        <w:rPr>
          <w:rFonts w:ascii="Arial" w:hAnsi="Arial" w:cs="Arial"/>
          <w:sz w:val="20"/>
          <w:szCs w:val="20"/>
        </w:rPr>
        <w:t>Dodavatel</w:t>
      </w:r>
      <w:r w:rsidR="007E4DB0" w:rsidRPr="00C95D1C">
        <w:rPr>
          <w:rFonts w:ascii="Arial" w:hAnsi="Arial" w:cs="Arial"/>
          <w:sz w:val="20"/>
          <w:szCs w:val="20"/>
        </w:rPr>
        <w:t xml:space="preserve"> </w:t>
      </w:r>
      <w:r w:rsidR="009841E7" w:rsidRPr="00C95D1C">
        <w:rPr>
          <w:rFonts w:ascii="Arial" w:hAnsi="Arial" w:cs="Arial"/>
          <w:sz w:val="20"/>
          <w:szCs w:val="20"/>
        </w:rPr>
        <w:t xml:space="preserve">se zavazuje realizovat předmět plnění této </w:t>
      </w:r>
      <w:r w:rsidR="00BA41E8" w:rsidRPr="00C95D1C">
        <w:rPr>
          <w:rFonts w:ascii="Arial" w:hAnsi="Arial" w:cs="Arial"/>
          <w:sz w:val="20"/>
          <w:szCs w:val="20"/>
        </w:rPr>
        <w:t>S</w:t>
      </w:r>
      <w:r w:rsidR="009841E7" w:rsidRPr="00C95D1C">
        <w:rPr>
          <w:rFonts w:ascii="Arial" w:hAnsi="Arial" w:cs="Arial"/>
          <w:sz w:val="20"/>
          <w:szCs w:val="20"/>
        </w:rPr>
        <w:t>mlouvy v souladu s příslušnými právními předpisy a s maximální péčí a v kvalitě odpovídající jeho odborným znalostem a zkušenostem, kterou lze od něj vzhledem k jeho profesnímu zaměření právem očekávat.</w:t>
      </w:r>
    </w:p>
    <w:p w14:paraId="6950F777" w14:textId="77777777" w:rsidR="00F82119" w:rsidRPr="00C95D1C" w:rsidRDefault="00F82119" w:rsidP="006B02DC">
      <w:pPr>
        <w:pStyle w:val="Odstavecseseznamem"/>
        <w:widowControl w:val="0"/>
        <w:numPr>
          <w:ilvl w:val="0"/>
          <w:numId w:val="31"/>
        </w:numPr>
        <w:spacing w:after="200" w:line="276" w:lineRule="auto"/>
        <w:ind w:left="426" w:hanging="426"/>
        <w:contextualSpacing w:val="0"/>
        <w:jc w:val="both"/>
        <w:outlineLvl w:val="0"/>
        <w:rPr>
          <w:rFonts w:ascii="Arial" w:hAnsi="Arial" w:cs="Arial"/>
          <w:sz w:val="20"/>
          <w:szCs w:val="20"/>
        </w:rPr>
      </w:pPr>
      <w:r w:rsidRPr="00C95D1C">
        <w:rPr>
          <w:rFonts w:ascii="Arial" w:hAnsi="Arial" w:cs="Arial"/>
          <w:sz w:val="20"/>
          <w:szCs w:val="20"/>
        </w:rPr>
        <w:t xml:space="preserve">Dodavatel odpovídá za veškeré právní vady i faktické vady (společně též jen „vady“) </w:t>
      </w:r>
      <w:r w:rsidR="00AA5AB7">
        <w:rPr>
          <w:rFonts w:ascii="Arial" w:hAnsi="Arial" w:cs="Arial"/>
          <w:sz w:val="20"/>
          <w:szCs w:val="20"/>
        </w:rPr>
        <w:t>Zařízení</w:t>
      </w:r>
      <w:r w:rsidRPr="00C95D1C">
        <w:rPr>
          <w:rFonts w:ascii="Arial" w:hAnsi="Arial" w:cs="Arial"/>
          <w:sz w:val="20"/>
          <w:szCs w:val="20"/>
        </w:rPr>
        <w:t>, kter</w:t>
      </w:r>
      <w:r w:rsidR="00B6594E" w:rsidRPr="00C95D1C">
        <w:rPr>
          <w:rFonts w:ascii="Arial" w:hAnsi="Arial" w:cs="Arial"/>
          <w:sz w:val="20"/>
          <w:szCs w:val="20"/>
        </w:rPr>
        <w:t>á</w:t>
      </w:r>
      <w:r w:rsidRPr="00C95D1C">
        <w:rPr>
          <w:rFonts w:ascii="Arial" w:hAnsi="Arial" w:cs="Arial"/>
          <w:sz w:val="20"/>
          <w:szCs w:val="20"/>
        </w:rPr>
        <w:t xml:space="preserve"> bud</w:t>
      </w:r>
      <w:r w:rsidR="00B6594E" w:rsidRPr="00C95D1C">
        <w:rPr>
          <w:rFonts w:ascii="Arial" w:hAnsi="Arial" w:cs="Arial"/>
          <w:sz w:val="20"/>
          <w:szCs w:val="20"/>
        </w:rPr>
        <w:t>ou</w:t>
      </w:r>
      <w:r w:rsidRPr="00C95D1C">
        <w:rPr>
          <w:rFonts w:ascii="Arial" w:hAnsi="Arial" w:cs="Arial"/>
          <w:sz w:val="20"/>
          <w:szCs w:val="20"/>
        </w:rPr>
        <w:t xml:space="preserve"> mít </w:t>
      </w:r>
      <w:r w:rsidR="00AA5AB7">
        <w:rPr>
          <w:rFonts w:ascii="Arial" w:hAnsi="Arial" w:cs="Arial"/>
          <w:sz w:val="20"/>
          <w:szCs w:val="20"/>
        </w:rPr>
        <w:t>Zařízení</w:t>
      </w:r>
      <w:r w:rsidRPr="00C95D1C">
        <w:rPr>
          <w:rFonts w:ascii="Arial" w:hAnsi="Arial" w:cs="Arial"/>
          <w:sz w:val="20"/>
          <w:szCs w:val="20"/>
        </w:rPr>
        <w:t xml:space="preserve"> v době převzetí Objednatelem nebo které budou zjištěny v </w:t>
      </w:r>
      <w:r w:rsidR="00B6594E" w:rsidRPr="00C95D1C">
        <w:rPr>
          <w:rFonts w:ascii="Arial" w:hAnsi="Arial" w:cs="Arial"/>
          <w:sz w:val="20"/>
          <w:szCs w:val="20"/>
        </w:rPr>
        <w:t>z</w:t>
      </w:r>
      <w:r w:rsidRPr="00C95D1C">
        <w:rPr>
          <w:rFonts w:ascii="Arial" w:hAnsi="Arial" w:cs="Arial"/>
          <w:sz w:val="20"/>
          <w:szCs w:val="20"/>
        </w:rPr>
        <w:t>áruční době.</w:t>
      </w:r>
    </w:p>
    <w:p w14:paraId="62328A70" w14:textId="73BED8DC" w:rsidR="00F82119" w:rsidRPr="00C95D1C" w:rsidRDefault="00F82119" w:rsidP="006B02DC">
      <w:pPr>
        <w:pStyle w:val="Odstavecseseznamem"/>
        <w:widowControl w:val="0"/>
        <w:numPr>
          <w:ilvl w:val="0"/>
          <w:numId w:val="31"/>
        </w:numPr>
        <w:spacing w:after="200" w:line="276" w:lineRule="auto"/>
        <w:ind w:left="426" w:hanging="426"/>
        <w:contextualSpacing w:val="0"/>
        <w:jc w:val="both"/>
        <w:outlineLvl w:val="0"/>
        <w:rPr>
          <w:rFonts w:ascii="Arial" w:hAnsi="Arial" w:cs="Arial"/>
          <w:sz w:val="20"/>
          <w:szCs w:val="20"/>
        </w:rPr>
      </w:pPr>
      <w:r w:rsidRPr="00C95D1C">
        <w:rPr>
          <w:rFonts w:ascii="Arial" w:hAnsi="Arial" w:cs="Arial"/>
          <w:sz w:val="20"/>
          <w:szCs w:val="20"/>
        </w:rPr>
        <w:t xml:space="preserve">Dodavatel odpovídá za to, že </w:t>
      </w:r>
      <w:r w:rsidR="00AA5AB7">
        <w:rPr>
          <w:rFonts w:ascii="Arial" w:hAnsi="Arial" w:cs="Arial"/>
          <w:sz w:val="20"/>
          <w:szCs w:val="20"/>
        </w:rPr>
        <w:t>Zařízení</w:t>
      </w:r>
      <w:r w:rsidRPr="00C95D1C">
        <w:rPr>
          <w:rFonts w:ascii="Arial" w:hAnsi="Arial" w:cs="Arial"/>
          <w:sz w:val="20"/>
          <w:szCs w:val="20"/>
        </w:rPr>
        <w:t xml:space="preserve"> v době je</w:t>
      </w:r>
      <w:r w:rsidR="006B4784">
        <w:rPr>
          <w:rFonts w:ascii="Arial" w:hAnsi="Arial" w:cs="Arial"/>
          <w:sz w:val="20"/>
          <w:szCs w:val="20"/>
        </w:rPr>
        <w:t>ho</w:t>
      </w:r>
      <w:r w:rsidRPr="00C95D1C">
        <w:rPr>
          <w:rFonts w:ascii="Arial" w:hAnsi="Arial" w:cs="Arial"/>
          <w:sz w:val="20"/>
          <w:szCs w:val="20"/>
        </w:rPr>
        <w:t xml:space="preserve"> převzetí Objednatelem a po celou záruční dobu:</w:t>
      </w:r>
    </w:p>
    <w:p w14:paraId="47F5CE58" w14:textId="158696B6" w:rsidR="00F82119" w:rsidRPr="00C95D1C" w:rsidRDefault="00F82119" w:rsidP="006B02DC">
      <w:pPr>
        <w:pStyle w:val="Odstavecseseznamem"/>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0" w:lineRule="atLeast"/>
        <w:ind w:hanging="513"/>
        <w:jc w:val="both"/>
        <w:rPr>
          <w:rFonts w:ascii="Arial" w:hAnsi="Arial" w:cs="Arial"/>
          <w:sz w:val="20"/>
          <w:szCs w:val="20"/>
        </w:rPr>
      </w:pPr>
      <w:r w:rsidRPr="00C95D1C">
        <w:rPr>
          <w:rFonts w:ascii="Arial" w:hAnsi="Arial" w:cs="Arial"/>
          <w:sz w:val="20"/>
          <w:szCs w:val="20"/>
        </w:rPr>
        <w:t>nebud</w:t>
      </w:r>
      <w:r w:rsidR="00710B8D">
        <w:rPr>
          <w:rFonts w:ascii="Arial" w:hAnsi="Arial" w:cs="Arial"/>
          <w:sz w:val="20"/>
          <w:szCs w:val="20"/>
        </w:rPr>
        <w:t>ou</w:t>
      </w:r>
      <w:r w:rsidRPr="00C95D1C">
        <w:rPr>
          <w:rFonts w:ascii="Arial" w:hAnsi="Arial" w:cs="Arial"/>
          <w:sz w:val="20"/>
          <w:szCs w:val="20"/>
        </w:rPr>
        <w:t xml:space="preserve"> mít žádné právní vady (zjevné či skryté), zejména pak že nebud</w:t>
      </w:r>
      <w:r w:rsidR="00710B8D">
        <w:rPr>
          <w:rFonts w:ascii="Arial" w:hAnsi="Arial" w:cs="Arial"/>
          <w:sz w:val="20"/>
          <w:szCs w:val="20"/>
        </w:rPr>
        <w:t>ou</w:t>
      </w:r>
      <w:r w:rsidRPr="00C95D1C">
        <w:rPr>
          <w:rFonts w:ascii="Arial" w:hAnsi="Arial" w:cs="Arial"/>
          <w:sz w:val="20"/>
          <w:szCs w:val="20"/>
        </w:rPr>
        <w:t xml:space="preserve"> zatížen</w:t>
      </w:r>
      <w:r w:rsidR="00710B8D">
        <w:rPr>
          <w:rFonts w:ascii="Arial" w:hAnsi="Arial" w:cs="Arial"/>
          <w:sz w:val="20"/>
          <w:szCs w:val="20"/>
        </w:rPr>
        <w:t>a</w:t>
      </w:r>
      <w:r w:rsidRPr="00C95D1C">
        <w:rPr>
          <w:rFonts w:ascii="Arial" w:hAnsi="Arial" w:cs="Arial"/>
          <w:sz w:val="20"/>
          <w:szCs w:val="20"/>
        </w:rPr>
        <w:t xml:space="preserve"> právy třetích osob, ze kterých by pro Objednatele vyplynuly jakékoli další finanční nebo jiné povinnosti ve prospěch třetích stran;</w:t>
      </w:r>
    </w:p>
    <w:p w14:paraId="3BF9CFC6" w14:textId="1436FD56" w:rsidR="00F82119" w:rsidRPr="00C95D1C" w:rsidRDefault="00F82119" w:rsidP="006B02DC">
      <w:pPr>
        <w:pStyle w:val="Odstavecseseznamem"/>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0" w:lineRule="atLeast"/>
        <w:ind w:hanging="513"/>
        <w:jc w:val="both"/>
        <w:rPr>
          <w:rFonts w:ascii="Arial" w:hAnsi="Arial" w:cs="Arial"/>
          <w:sz w:val="20"/>
          <w:szCs w:val="20"/>
        </w:rPr>
      </w:pPr>
      <w:r w:rsidRPr="00C95D1C">
        <w:rPr>
          <w:rFonts w:ascii="Arial" w:hAnsi="Arial" w:cs="Arial"/>
          <w:sz w:val="20"/>
          <w:szCs w:val="20"/>
        </w:rPr>
        <w:t>nebud</w:t>
      </w:r>
      <w:r w:rsidR="00710B8D">
        <w:rPr>
          <w:rFonts w:ascii="Arial" w:hAnsi="Arial" w:cs="Arial"/>
          <w:sz w:val="20"/>
          <w:szCs w:val="20"/>
        </w:rPr>
        <w:t>ou</w:t>
      </w:r>
      <w:r w:rsidRPr="00C95D1C">
        <w:rPr>
          <w:rFonts w:ascii="Arial" w:hAnsi="Arial" w:cs="Arial"/>
          <w:sz w:val="20"/>
          <w:szCs w:val="20"/>
        </w:rPr>
        <w:t xml:space="preserve"> mít žádné faktické vady (zjevné či skryté), zejména pak, že bud</w:t>
      </w:r>
      <w:r w:rsidR="00710B8D">
        <w:rPr>
          <w:rFonts w:ascii="Arial" w:hAnsi="Arial" w:cs="Arial"/>
          <w:sz w:val="20"/>
          <w:szCs w:val="20"/>
        </w:rPr>
        <w:t>ou</w:t>
      </w:r>
      <w:r w:rsidRPr="00C95D1C">
        <w:rPr>
          <w:rFonts w:ascii="Arial" w:hAnsi="Arial" w:cs="Arial"/>
          <w:sz w:val="20"/>
          <w:szCs w:val="20"/>
        </w:rPr>
        <w:t xml:space="preserve"> splňovat veškeré funkční, technické a jiné vlastnosti a specifikace dohodnuté v této Smlouvě a vlastnosti obvyklé, a dále že bude splňovat veškeré požadavky stanovené příslušnými právními předpisy a technickými normami.</w:t>
      </w:r>
    </w:p>
    <w:p w14:paraId="79A4B58B" w14:textId="77777777" w:rsidR="00F82119" w:rsidRPr="00C95D1C" w:rsidRDefault="00F82119" w:rsidP="00F82119">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0" w:lineRule="atLeast"/>
        <w:ind w:left="1080"/>
        <w:jc w:val="both"/>
        <w:rPr>
          <w:rFonts w:ascii="Arial" w:hAnsi="Arial" w:cs="Arial"/>
          <w:sz w:val="20"/>
          <w:szCs w:val="20"/>
        </w:rPr>
      </w:pPr>
    </w:p>
    <w:p w14:paraId="3ED594CD" w14:textId="77777777" w:rsidR="00224DB0" w:rsidRDefault="00224DB0" w:rsidP="006B02DC">
      <w:pPr>
        <w:pStyle w:val="Odstavecseseznamem"/>
        <w:widowControl w:val="0"/>
        <w:numPr>
          <w:ilvl w:val="0"/>
          <w:numId w:val="31"/>
        </w:numPr>
        <w:spacing w:after="200" w:line="276" w:lineRule="auto"/>
        <w:ind w:left="426" w:hanging="426"/>
        <w:contextualSpacing w:val="0"/>
        <w:jc w:val="both"/>
        <w:outlineLvl w:val="0"/>
        <w:rPr>
          <w:rFonts w:ascii="Arial" w:hAnsi="Arial" w:cs="Arial"/>
          <w:sz w:val="20"/>
          <w:szCs w:val="20"/>
        </w:rPr>
      </w:pPr>
      <w:r w:rsidRPr="0060486C">
        <w:rPr>
          <w:rFonts w:ascii="Arial" w:hAnsi="Arial" w:cs="Arial"/>
          <w:sz w:val="20"/>
          <w:szCs w:val="20"/>
        </w:rPr>
        <w:t xml:space="preserve">Dodavatel poskytuje </w:t>
      </w:r>
      <w:r>
        <w:rPr>
          <w:rFonts w:ascii="Arial" w:hAnsi="Arial" w:cs="Arial"/>
          <w:sz w:val="20"/>
          <w:szCs w:val="20"/>
        </w:rPr>
        <w:t xml:space="preserve">Objednateli </w:t>
      </w:r>
      <w:r w:rsidRPr="0060486C">
        <w:rPr>
          <w:rFonts w:ascii="Arial" w:hAnsi="Arial" w:cs="Arial"/>
          <w:sz w:val="20"/>
          <w:szCs w:val="20"/>
        </w:rPr>
        <w:t xml:space="preserve">na </w:t>
      </w:r>
      <w:r>
        <w:rPr>
          <w:rFonts w:ascii="Arial" w:hAnsi="Arial" w:cs="Arial"/>
          <w:sz w:val="20"/>
          <w:szCs w:val="20"/>
        </w:rPr>
        <w:t>dodané Zařízení</w:t>
      </w:r>
      <w:r w:rsidRPr="0060486C">
        <w:rPr>
          <w:rFonts w:ascii="Arial" w:hAnsi="Arial" w:cs="Arial"/>
          <w:sz w:val="20"/>
          <w:szCs w:val="20"/>
        </w:rPr>
        <w:t xml:space="preserve"> záruku za jakost </w:t>
      </w:r>
      <w:r>
        <w:rPr>
          <w:rFonts w:ascii="Arial" w:hAnsi="Arial" w:cs="Arial"/>
          <w:sz w:val="20"/>
          <w:szCs w:val="20"/>
        </w:rPr>
        <w:t>(dále též jen „</w:t>
      </w:r>
      <w:r w:rsidRPr="00CF7AB8">
        <w:rPr>
          <w:rFonts w:ascii="Arial" w:hAnsi="Arial" w:cs="Arial"/>
          <w:b/>
          <w:sz w:val="20"/>
          <w:szCs w:val="20"/>
        </w:rPr>
        <w:t>záruka</w:t>
      </w:r>
      <w:r>
        <w:rPr>
          <w:rFonts w:ascii="Arial" w:hAnsi="Arial" w:cs="Arial"/>
          <w:sz w:val="20"/>
          <w:szCs w:val="20"/>
        </w:rPr>
        <w:t xml:space="preserve">“) </w:t>
      </w:r>
      <w:r w:rsidRPr="0060486C">
        <w:rPr>
          <w:rFonts w:ascii="Arial" w:hAnsi="Arial" w:cs="Arial"/>
          <w:sz w:val="20"/>
          <w:szCs w:val="20"/>
        </w:rPr>
        <w:t xml:space="preserve">v délce </w:t>
      </w:r>
      <w:r>
        <w:rPr>
          <w:rFonts w:ascii="Arial" w:hAnsi="Arial" w:cs="Arial"/>
          <w:sz w:val="20"/>
          <w:szCs w:val="20"/>
        </w:rPr>
        <w:t xml:space="preserve">48 </w:t>
      </w:r>
      <w:r w:rsidRPr="0060486C">
        <w:rPr>
          <w:rFonts w:ascii="Arial" w:hAnsi="Arial" w:cs="Arial"/>
          <w:sz w:val="20"/>
          <w:szCs w:val="20"/>
        </w:rPr>
        <w:t>měsíců. Záruční doba začne běžet ode dne podpisu příslušného</w:t>
      </w:r>
      <w:r>
        <w:rPr>
          <w:rFonts w:ascii="Arial" w:hAnsi="Arial" w:cs="Arial"/>
          <w:sz w:val="20"/>
          <w:szCs w:val="20"/>
        </w:rPr>
        <w:t xml:space="preserve"> Předávacího</w:t>
      </w:r>
      <w:r w:rsidRPr="0060486C">
        <w:rPr>
          <w:rFonts w:ascii="Arial" w:hAnsi="Arial" w:cs="Arial"/>
          <w:sz w:val="20"/>
          <w:szCs w:val="20"/>
        </w:rPr>
        <w:t xml:space="preserve"> protokolu oběma </w:t>
      </w:r>
      <w:r>
        <w:rPr>
          <w:rFonts w:ascii="Arial" w:hAnsi="Arial" w:cs="Arial"/>
          <w:sz w:val="20"/>
          <w:szCs w:val="20"/>
        </w:rPr>
        <w:t>S</w:t>
      </w:r>
      <w:r w:rsidRPr="0060486C">
        <w:rPr>
          <w:rFonts w:ascii="Arial" w:hAnsi="Arial" w:cs="Arial"/>
          <w:sz w:val="20"/>
          <w:szCs w:val="20"/>
        </w:rPr>
        <w:t xml:space="preserve">mluvními stranami. </w:t>
      </w:r>
    </w:p>
    <w:p w14:paraId="22BA4754" w14:textId="7446AFDA" w:rsidR="00224DB0" w:rsidRDefault="00224DB0" w:rsidP="006B02DC">
      <w:pPr>
        <w:pStyle w:val="Odstavecseseznamem"/>
        <w:widowControl w:val="0"/>
        <w:numPr>
          <w:ilvl w:val="0"/>
          <w:numId w:val="31"/>
        </w:numPr>
        <w:spacing w:after="200" w:line="276" w:lineRule="auto"/>
        <w:ind w:left="426" w:hanging="426"/>
        <w:contextualSpacing w:val="0"/>
        <w:jc w:val="both"/>
        <w:outlineLvl w:val="0"/>
        <w:rPr>
          <w:rFonts w:ascii="Arial" w:hAnsi="Arial" w:cs="Arial"/>
          <w:sz w:val="20"/>
          <w:szCs w:val="20"/>
        </w:rPr>
      </w:pPr>
      <w:r w:rsidRPr="00D12AB5">
        <w:rPr>
          <w:rFonts w:ascii="Arial" w:hAnsi="Arial" w:cs="Arial"/>
          <w:sz w:val="20"/>
          <w:szCs w:val="20"/>
        </w:rPr>
        <w:t xml:space="preserve">Zárukou za jakost se Dodavatel zavazuje, že </w:t>
      </w:r>
      <w:r>
        <w:rPr>
          <w:rFonts w:ascii="Arial" w:hAnsi="Arial" w:cs="Arial"/>
          <w:sz w:val="20"/>
          <w:szCs w:val="20"/>
        </w:rPr>
        <w:t>Zařízení</w:t>
      </w:r>
      <w:r w:rsidRPr="00D12AB5">
        <w:rPr>
          <w:rFonts w:ascii="Arial" w:hAnsi="Arial" w:cs="Arial"/>
          <w:sz w:val="20"/>
          <w:szCs w:val="20"/>
        </w:rPr>
        <w:t xml:space="preserve"> bud</w:t>
      </w:r>
      <w:r w:rsidR="00671D88">
        <w:rPr>
          <w:rFonts w:ascii="Arial" w:hAnsi="Arial" w:cs="Arial"/>
          <w:sz w:val="20"/>
          <w:szCs w:val="20"/>
        </w:rPr>
        <w:t>ou</w:t>
      </w:r>
      <w:r w:rsidRPr="00D12AB5">
        <w:rPr>
          <w:rFonts w:ascii="Arial" w:hAnsi="Arial" w:cs="Arial"/>
          <w:sz w:val="20"/>
          <w:szCs w:val="20"/>
        </w:rPr>
        <w:t xml:space="preserve"> po celou záruční dobu způsobil</w:t>
      </w:r>
      <w:r w:rsidR="00671D88">
        <w:rPr>
          <w:rFonts w:ascii="Arial" w:hAnsi="Arial" w:cs="Arial"/>
          <w:sz w:val="20"/>
          <w:szCs w:val="20"/>
        </w:rPr>
        <w:t>á</w:t>
      </w:r>
      <w:r w:rsidRPr="00D12AB5">
        <w:rPr>
          <w:rFonts w:ascii="Arial" w:hAnsi="Arial" w:cs="Arial"/>
          <w:sz w:val="20"/>
          <w:szCs w:val="20"/>
        </w:rPr>
        <w:t xml:space="preserve"> pro </w:t>
      </w:r>
      <w:r w:rsidRPr="00D12AB5">
        <w:rPr>
          <w:rFonts w:ascii="Arial" w:hAnsi="Arial" w:cs="Arial"/>
          <w:sz w:val="20"/>
          <w:szCs w:val="20"/>
        </w:rPr>
        <w:lastRenderedPageBreak/>
        <w:t>použití ke smluvenému, popř. obvyklému účelu a že si zachov</w:t>
      </w:r>
      <w:r w:rsidR="00083B44">
        <w:rPr>
          <w:rFonts w:ascii="Arial" w:hAnsi="Arial" w:cs="Arial"/>
          <w:sz w:val="20"/>
          <w:szCs w:val="20"/>
        </w:rPr>
        <w:t>ají</w:t>
      </w:r>
      <w:r w:rsidRPr="00D12AB5">
        <w:rPr>
          <w:rFonts w:ascii="Arial" w:hAnsi="Arial" w:cs="Arial"/>
          <w:sz w:val="20"/>
          <w:szCs w:val="20"/>
        </w:rPr>
        <w:t xml:space="preserve"> smluvené, popř. obvyklé vlastnosti. </w:t>
      </w:r>
    </w:p>
    <w:p w14:paraId="5F4F2699" w14:textId="5894DE5A" w:rsidR="00224DB0" w:rsidRPr="00D12AB5" w:rsidRDefault="00224DB0" w:rsidP="006B02DC">
      <w:pPr>
        <w:pStyle w:val="Odstavecseseznamem"/>
        <w:widowControl w:val="0"/>
        <w:numPr>
          <w:ilvl w:val="0"/>
          <w:numId w:val="31"/>
        </w:numPr>
        <w:spacing w:after="200" w:line="276" w:lineRule="auto"/>
        <w:ind w:left="426" w:hanging="426"/>
        <w:contextualSpacing w:val="0"/>
        <w:jc w:val="both"/>
        <w:outlineLvl w:val="0"/>
        <w:rPr>
          <w:rFonts w:ascii="Arial" w:hAnsi="Arial" w:cs="Arial"/>
          <w:sz w:val="20"/>
          <w:szCs w:val="20"/>
        </w:rPr>
      </w:pPr>
      <w:r w:rsidRPr="00266043">
        <w:rPr>
          <w:rFonts w:ascii="Arial" w:hAnsi="Arial" w:cs="Arial"/>
          <w:sz w:val="20"/>
          <w:szCs w:val="20"/>
        </w:rPr>
        <w:t xml:space="preserve">Objednatel bude hlásit Dodavateli každou vadu plnění zjištěnou v záruční době bez zbytečného odkladu poté, co ji zjistí. </w:t>
      </w:r>
    </w:p>
    <w:p w14:paraId="7A88A78D" w14:textId="39F04521" w:rsidR="00224DB0" w:rsidRDefault="00224DB0" w:rsidP="006B02DC">
      <w:pPr>
        <w:pStyle w:val="Odstavecseseznamem"/>
        <w:widowControl w:val="0"/>
        <w:numPr>
          <w:ilvl w:val="0"/>
          <w:numId w:val="31"/>
        </w:numPr>
        <w:spacing w:after="200" w:line="276" w:lineRule="auto"/>
        <w:ind w:left="426" w:hanging="426"/>
        <w:contextualSpacing w:val="0"/>
        <w:jc w:val="both"/>
        <w:outlineLvl w:val="0"/>
        <w:rPr>
          <w:rFonts w:ascii="Arial" w:hAnsi="Arial" w:cs="Arial"/>
          <w:sz w:val="20"/>
          <w:szCs w:val="20"/>
        </w:rPr>
      </w:pPr>
      <w:r w:rsidRPr="00D12AB5">
        <w:rPr>
          <w:rFonts w:ascii="Arial" w:hAnsi="Arial" w:cs="Arial"/>
          <w:sz w:val="20"/>
          <w:szCs w:val="20"/>
        </w:rPr>
        <w:t xml:space="preserve">Ustanovení § 2112 občanského zákoníku, stanovící důsledky neoznámení vad </w:t>
      </w:r>
      <w:r w:rsidR="00F57F0D">
        <w:rPr>
          <w:rFonts w:ascii="Arial" w:hAnsi="Arial" w:cs="Arial"/>
          <w:sz w:val="20"/>
          <w:szCs w:val="20"/>
        </w:rPr>
        <w:t>Z</w:t>
      </w:r>
      <w:r>
        <w:rPr>
          <w:rFonts w:ascii="Arial" w:hAnsi="Arial" w:cs="Arial"/>
          <w:sz w:val="20"/>
          <w:szCs w:val="20"/>
        </w:rPr>
        <w:t>ařízení</w:t>
      </w:r>
      <w:r w:rsidRPr="00D12AB5">
        <w:rPr>
          <w:rFonts w:ascii="Arial" w:hAnsi="Arial" w:cs="Arial"/>
          <w:sz w:val="20"/>
          <w:szCs w:val="20"/>
        </w:rPr>
        <w:t xml:space="preserve"> bez zbytečného odkladu, se pro účely této </w:t>
      </w:r>
      <w:r>
        <w:rPr>
          <w:rFonts w:ascii="Arial" w:hAnsi="Arial" w:cs="Arial"/>
          <w:sz w:val="20"/>
          <w:szCs w:val="20"/>
        </w:rPr>
        <w:t xml:space="preserve">Smlouvy </w:t>
      </w:r>
      <w:r w:rsidRPr="00D12AB5">
        <w:rPr>
          <w:rFonts w:ascii="Arial" w:hAnsi="Arial" w:cs="Arial"/>
          <w:sz w:val="20"/>
          <w:szCs w:val="20"/>
        </w:rPr>
        <w:t xml:space="preserve">nepoužije; záruka se vztahuje na veškeré vady </w:t>
      </w:r>
      <w:r w:rsidR="00083B44">
        <w:rPr>
          <w:rFonts w:ascii="Arial" w:hAnsi="Arial" w:cs="Arial"/>
          <w:sz w:val="20"/>
          <w:szCs w:val="20"/>
        </w:rPr>
        <w:t>Z</w:t>
      </w:r>
      <w:r>
        <w:rPr>
          <w:rFonts w:ascii="Arial" w:hAnsi="Arial" w:cs="Arial"/>
          <w:sz w:val="20"/>
          <w:szCs w:val="20"/>
        </w:rPr>
        <w:t>ařízení</w:t>
      </w:r>
      <w:r w:rsidRPr="00D12AB5">
        <w:rPr>
          <w:rFonts w:ascii="Arial" w:hAnsi="Arial" w:cs="Arial"/>
          <w:sz w:val="20"/>
          <w:szCs w:val="20"/>
        </w:rPr>
        <w:t>, které VZP ČR uplatní v záruční době.</w:t>
      </w:r>
    </w:p>
    <w:p w14:paraId="6790C29B" w14:textId="485E7A40" w:rsidR="006F53DF" w:rsidRDefault="006F53DF" w:rsidP="006F53DF">
      <w:pPr>
        <w:pStyle w:val="Odstavecseseznamem"/>
        <w:widowControl w:val="0"/>
        <w:numPr>
          <w:ilvl w:val="0"/>
          <w:numId w:val="31"/>
        </w:numPr>
        <w:spacing w:after="200" w:line="276" w:lineRule="auto"/>
        <w:ind w:left="426" w:hanging="426"/>
        <w:contextualSpacing w:val="0"/>
        <w:jc w:val="both"/>
        <w:outlineLvl w:val="0"/>
        <w:rPr>
          <w:rFonts w:ascii="Arial" w:hAnsi="Arial" w:cs="Arial"/>
          <w:sz w:val="20"/>
          <w:szCs w:val="20"/>
        </w:rPr>
      </w:pPr>
      <w:r w:rsidRPr="0060486C">
        <w:rPr>
          <w:rFonts w:ascii="Arial" w:hAnsi="Arial" w:cs="Arial"/>
          <w:sz w:val="20"/>
          <w:szCs w:val="20"/>
        </w:rPr>
        <w:t xml:space="preserve">Dodavatel se zavazuje poskytovat </w:t>
      </w:r>
      <w:r>
        <w:rPr>
          <w:rFonts w:ascii="Arial" w:hAnsi="Arial" w:cs="Arial"/>
          <w:sz w:val="20"/>
          <w:szCs w:val="20"/>
        </w:rPr>
        <w:t>O</w:t>
      </w:r>
      <w:r w:rsidRPr="0060486C">
        <w:rPr>
          <w:rFonts w:ascii="Arial" w:hAnsi="Arial" w:cs="Arial"/>
          <w:sz w:val="20"/>
          <w:szCs w:val="20"/>
        </w:rPr>
        <w:t>bjednateli za cenu uvedenou v</w:t>
      </w:r>
      <w:r w:rsidR="00DD1A89">
        <w:rPr>
          <w:rFonts w:ascii="Arial" w:hAnsi="Arial" w:cs="Arial"/>
          <w:sz w:val="20"/>
          <w:szCs w:val="20"/>
        </w:rPr>
        <w:t> čl. V. odst. 2</w:t>
      </w:r>
      <w:r w:rsidR="008C478E">
        <w:rPr>
          <w:rFonts w:ascii="Arial" w:hAnsi="Arial" w:cs="Arial"/>
          <w:sz w:val="20"/>
          <w:szCs w:val="20"/>
        </w:rPr>
        <w:t>.</w:t>
      </w:r>
      <w:r w:rsidR="00DD1A89">
        <w:rPr>
          <w:rFonts w:ascii="Arial" w:hAnsi="Arial" w:cs="Arial"/>
          <w:sz w:val="20"/>
          <w:szCs w:val="20"/>
        </w:rPr>
        <w:t xml:space="preserve"> této Smlouvy a podrobně rozepsanou v </w:t>
      </w:r>
      <w:r w:rsidRPr="0060486C">
        <w:rPr>
          <w:rFonts w:ascii="Arial" w:hAnsi="Arial" w:cs="Arial"/>
          <w:sz w:val="20"/>
          <w:szCs w:val="20"/>
        </w:rPr>
        <w:t xml:space="preserve">Příloze č. </w:t>
      </w:r>
      <w:r w:rsidR="00FD4B0B">
        <w:rPr>
          <w:rFonts w:ascii="Arial" w:hAnsi="Arial" w:cs="Arial"/>
          <w:sz w:val="20"/>
          <w:szCs w:val="20"/>
        </w:rPr>
        <w:t>1</w:t>
      </w:r>
      <w:r w:rsidRPr="0060486C">
        <w:rPr>
          <w:rFonts w:ascii="Arial" w:hAnsi="Arial" w:cs="Arial"/>
          <w:sz w:val="20"/>
          <w:szCs w:val="20"/>
        </w:rPr>
        <w:t xml:space="preserve"> této </w:t>
      </w:r>
      <w:r w:rsidR="00FD4B0B">
        <w:rPr>
          <w:rFonts w:ascii="Arial" w:hAnsi="Arial" w:cs="Arial"/>
          <w:sz w:val="20"/>
          <w:szCs w:val="20"/>
        </w:rPr>
        <w:t>Smlouvy</w:t>
      </w:r>
      <w:r w:rsidRPr="0060486C">
        <w:rPr>
          <w:rFonts w:ascii="Arial" w:hAnsi="Arial" w:cs="Arial"/>
          <w:sz w:val="20"/>
          <w:szCs w:val="20"/>
        </w:rPr>
        <w:t xml:space="preserve"> po celou </w:t>
      </w:r>
      <w:r w:rsidRPr="00840D9A">
        <w:rPr>
          <w:rFonts w:ascii="Arial" w:hAnsi="Arial" w:cs="Arial"/>
          <w:sz w:val="20"/>
          <w:szCs w:val="20"/>
        </w:rPr>
        <w:t>záruční dobu</w:t>
      </w:r>
      <w:r w:rsidRPr="0060486C">
        <w:rPr>
          <w:rFonts w:ascii="Arial" w:hAnsi="Arial" w:cs="Arial"/>
          <w:sz w:val="20"/>
          <w:szCs w:val="20"/>
        </w:rPr>
        <w:t xml:space="preserve">, tj. </w:t>
      </w:r>
      <w:r w:rsidR="00FD4B0B">
        <w:rPr>
          <w:rFonts w:ascii="Arial" w:hAnsi="Arial" w:cs="Arial"/>
          <w:sz w:val="20"/>
          <w:szCs w:val="20"/>
        </w:rPr>
        <w:t>48</w:t>
      </w:r>
      <w:r w:rsidRPr="0060486C">
        <w:rPr>
          <w:rFonts w:ascii="Arial" w:hAnsi="Arial" w:cs="Arial"/>
          <w:sz w:val="20"/>
          <w:szCs w:val="20"/>
        </w:rPr>
        <w:t xml:space="preserve"> měsíců od podpisu příslušného </w:t>
      </w:r>
      <w:r w:rsidR="00FD4B0B">
        <w:rPr>
          <w:rFonts w:ascii="Arial" w:hAnsi="Arial" w:cs="Arial"/>
          <w:sz w:val="20"/>
          <w:szCs w:val="20"/>
        </w:rPr>
        <w:t>Předávac</w:t>
      </w:r>
      <w:r w:rsidRPr="0060486C">
        <w:rPr>
          <w:rFonts w:ascii="Arial" w:hAnsi="Arial" w:cs="Arial"/>
          <w:sz w:val="20"/>
          <w:szCs w:val="20"/>
        </w:rPr>
        <w:t xml:space="preserve">ího protokolu oběma </w:t>
      </w:r>
      <w:r w:rsidR="00FD4B0B">
        <w:rPr>
          <w:rFonts w:ascii="Arial" w:hAnsi="Arial" w:cs="Arial"/>
          <w:sz w:val="20"/>
          <w:szCs w:val="20"/>
        </w:rPr>
        <w:t xml:space="preserve">Smluvními </w:t>
      </w:r>
      <w:r w:rsidRPr="0060486C">
        <w:rPr>
          <w:rFonts w:ascii="Arial" w:hAnsi="Arial" w:cs="Arial"/>
          <w:sz w:val="20"/>
          <w:szCs w:val="20"/>
        </w:rPr>
        <w:t xml:space="preserve">stranami, </w:t>
      </w:r>
      <w:r w:rsidRPr="006F53DF">
        <w:rPr>
          <w:rFonts w:ascii="Arial" w:hAnsi="Arial" w:cs="Arial"/>
          <w:sz w:val="20"/>
          <w:szCs w:val="20"/>
        </w:rPr>
        <w:t xml:space="preserve">Záruční podporu </w:t>
      </w:r>
      <w:r w:rsidRPr="0060486C">
        <w:rPr>
          <w:rFonts w:ascii="Arial" w:hAnsi="Arial" w:cs="Arial"/>
          <w:sz w:val="20"/>
          <w:szCs w:val="20"/>
        </w:rPr>
        <w:t>k vešker</w:t>
      </w:r>
      <w:r w:rsidR="00FD4B0B">
        <w:rPr>
          <w:rFonts w:ascii="Arial" w:hAnsi="Arial" w:cs="Arial"/>
          <w:sz w:val="20"/>
          <w:szCs w:val="20"/>
        </w:rPr>
        <w:t>ý</w:t>
      </w:r>
      <w:r w:rsidRPr="0060486C">
        <w:rPr>
          <w:rFonts w:ascii="Arial" w:hAnsi="Arial" w:cs="Arial"/>
          <w:sz w:val="20"/>
          <w:szCs w:val="20"/>
        </w:rPr>
        <w:t>m dodan</w:t>
      </w:r>
      <w:r w:rsidR="00FD4B0B">
        <w:rPr>
          <w:rFonts w:ascii="Arial" w:hAnsi="Arial" w:cs="Arial"/>
          <w:sz w:val="20"/>
          <w:szCs w:val="20"/>
        </w:rPr>
        <w:t>ý</w:t>
      </w:r>
      <w:r w:rsidRPr="0060486C">
        <w:rPr>
          <w:rFonts w:ascii="Arial" w:hAnsi="Arial" w:cs="Arial"/>
          <w:sz w:val="20"/>
          <w:szCs w:val="20"/>
        </w:rPr>
        <w:t xml:space="preserve">m </w:t>
      </w:r>
      <w:r w:rsidR="00FD4B0B">
        <w:rPr>
          <w:rFonts w:ascii="Arial" w:hAnsi="Arial" w:cs="Arial"/>
          <w:sz w:val="20"/>
          <w:szCs w:val="20"/>
        </w:rPr>
        <w:t>Zařízením</w:t>
      </w:r>
      <w:r>
        <w:rPr>
          <w:rFonts w:ascii="Arial" w:hAnsi="Arial" w:cs="Arial"/>
          <w:sz w:val="20"/>
          <w:szCs w:val="20"/>
        </w:rPr>
        <w:t xml:space="preserve">. </w:t>
      </w:r>
      <w:r w:rsidRPr="0060486C">
        <w:rPr>
          <w:rFonts w:ascii="Arial" w:hAnsi="Arial" w:cs="Arial"/>
          <w:sz w:val="20"/>
          <w:szCs w:val="20"/>
        </w:rPr>
        <w:t xml:space="preserve">V rámci této </w:t>
      </w:r>
      <w:r>
        <w:rPr>
          <w:rFonts w:ascii="Arial" w:hAnsi="Arial" w:cs="Arial"/>
          <w:sz w:val="20"/>
          <w:szCs w:val="20"/>
        </w:rPr>
        <w:t xml:space="preserve">Záruční </w:t>
      </w:r>
      <w:r w:rsidRPr="0060486C">
        <w:rPr>
          <w:rFonts w:ascii="Arial" w:hAnsi="Arial" w:cs="Arial"/>
          <w:sz w:val="20"/>
          <w:szCs w:val="20"/>
        </w:rPr>
        <w:t xml:space="preserve">podpory se Dodavatel zavazuje odstraňovat vady </w:t>
      </w:r>
      <w:r>
        <w:rPr>
          <w:rFonts w:ascii="Arial" w:hAnsi="Arial" w:cs="Arial"/>
          <w:sz w:val="20"/>
          <w:szCs w:val="20"/>
        </w:rPr>
        <w:t xml:space="preserve">předaného </w:t>
      </w:r>
      <w:r w:rsidRPr="0060486C">
        <w:rPr>
          <w:rFonts w:ascii="Arial" w:hAnsi="Arial" w:cs="Arial"/>
          <w:sz w:val="20"/>
          <w:szCs w:val="20"/>
        </w:rPr>
        <w:t>plnění on-</w:t>
      </w:r>
      <w:proofErr w:type="spellStart"/>
      <w:r w:rsidRPr="0060486C">
        <w:rPr>
          <w:rFonts w:ascii="Arial" w:hAnsi="Arial" w:cs="Arial"/>
          <w:sz w:val="20"/>
          <w:szCs w:val="20"/>
        </w:rPr>
        <w:t>site</w:t>
      </w:r>
      <w:proofErr w:type="spellEnd"/>
      <w:r w:rsidRPr="0060486C">
        <w:rPr>
          <w:rFonts w:ascii="Arial" w:hAnsi="Arial" w:cs="Arial"/>
          <w:sz w:val="20"/>
          <w:szCs w:val="20"/>
        </w:rPr>
        <w:t xml:space="preserve"> (přímo na místě) v</w:t>
      </w:r>
      <w:r>
        <w:rPr>
          <w:rFonts w:ascii="Arial" w:hAnsi="Arial" w:cs="Arial"/>
          <w:sz w:val="20"/>
          <w:szCs w:val="20"/>
        </w:rPr>
        <w:t xml:space="preserve"> příslušném místě plnění, </w:t>
      </w:r>
      <w:r w:rsidR="00FD4B0B">
        <w:rPr>
          <w:rFonts w:ascii="Arial" w:hAnsi="Arial" w:cs="Arial"/>
          <w:sz w:val="20"/>
          <w:szCs w:val="20"/>
        </w:rPr>
        <w:t>a to výměnou kus za kus.</w:t>
      </w:r>
    </w:p>
    <w:p w14:paraId="3786B436" w14:textId="77777777" w:rsidR="006F53DF" w:rsidRDefault="006F53DF" w:rsidP="006F53DF">
      <w:pPr>
        <w:spacing w:line="280" w:lineRule="atLeast"/>
        <w:ind w:left="425"/>
        <w:jc w:val="both"/>
        <w:rPr>
          <w:rFonts w:ascii="Arial" w:hAnsi="Arial" w:cs="Arial"/>
          <w:sz w:val="20"/>
          <w:szCs w:val="20"/>
        </w:rPr>
      </w:pPr>
      <w:r w:rsidRPr="0060486C">
        <w:rPr>
          <w:rFonts w:ascii="Arial" w:hAnsi="Arial" w:cs="Arial"/>
          <w:sz w:val="20"/>
          <w:szCs w:val="20"/>
        </w:rPr>
        <w:t xml:space="preserve">Záruční podpora ve zvýšených parametrech </w:t>
      </w:r>
      <w:r>
        <w:rPr>
          <w:rFonts w:ascii="Arial" w:hAnsi="Arial" w:cs="Arial"/>
          <w:sz w:val="20"/>
          <w:szCs w:val="20"/>
        </w:rPr>
        <w:t>zahrnuje tyto povinnosti Dodavatele:</w:t>
      </w:r>
    </w:p>
    <w:p w14:paraId="45BC57C7" w14:textId="77777777" w:rsidR="006F53DF" w:rsidRPr="00FD4B0B" w:rsidRDefault="006F53DF" w:rsidP="00FD4B0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atLeast"/>
        <w:jc w:val="both"/>
        <w:rPr>
          <w:rFonts w:ascii="Arial" w:hAnsi="Arial" w:cs="Arial"/>
          <w:sz w:val="20"/>
          <w:szCs w:val="20"/>
        </w:rPr>
      </w:pPr>
      <w:r w:rsidRPr="007F2EDB">
        <w:rPr>
          <w:rFonts w:ascii="Arial" w:hAnsi="Arial" w:cs="Arial"/>
          <w:sz w:val="20"/>
          <w:szCs w:val="20"/>
        </w:rPr>
        <w:t>režim 5x</w:t>
      </w:r>
      <w:r w:rsidR="00FD4B0B">
        <w:rPr>
          <w:rFonts w:ascii="Arial" w:hAnsi="Arial" w:cs="Arial"/>
          <w:sz w:val="20"/>
          <w:szCs w:val="20"/>
        </w:rPr>
        <w:t>8</w:t>
      </w:r>
      <w:r w:rsidRPr="007F2EDB">
        <w:rPr>
          <w:rFonts w:ascii="Arial" w:hAnsi="Arial" w:cs="Arial"/>
          <w:sz w:val="20"/>
          <w:szCs w:val="20"/>
        </w:rPr>
        <w:t xml:space="preserve"> (v pracovní dny v době od 8:00 – 1</w:t>
      </w:r>
      <w:r w:rsidR="00FD4B0B">
        <w:rPr>
          <w:rFonts w:ascii="Arial" w:hAnsi="Arial" w:cs="Arial"/>
          <w:sz w:val="20"/>
          <w:szCs w:val="20"/>
        </w:rPr>
        <w:t>6</w:t>
      </w:r>
      <w:r w:rsidRPr="007F2EDB">
        <w:rPr>
          <w:rFonts w:ascii="Arial" w:hAnsi="Arial" w:cs="Arial"/>
          <w:sz w:val="20"/>
          <w:szCs w:val="20"/>
        </w:rPr>
        <w:t>:00)</w:t>
      </w:r>
      <w:r>
        <w:rPr>
          <w:rFonts w:ascii="Arial" w:hAnsi="Arial" w:cs="Arial"/>
          <w:sz w:val="20"/>
          <w:szCs w:val="20"/>
        </w:rPr>
        <w:t>;</w:t>
      </w:r>
    </w:p>
    <w:p w14:paraId="6580572A" w14:textId="5A368972" w:rsidR="00933305" w:rsidRDefault="006F53DF" w:rsidP="00933305">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atLeast"/>
        <w:jc w:val="both"/>
        <w:rPr>
          <w:rFonts w:ascii="Arial" w:hAnsi="Arial" w:cs="Arial"/>
          <w:sz w:val="20"/>
          <w:szCs w:val="20"/>
        </w:rPr>
      </w:pPr>
      <w:r w:rsidRPr="00FD4B0B">
        <w:rPr>
          <w:rFonts w:ascii="Arial" w:hAnsi="Arial" w:cs="Arial"/>
          <w:sz w:val="20"/>
          <w:szCs w:val="20"/>
        </w:rPr>
        <w:t xml:space="preserve">doba vyřešení požadavku, tj. odstranění vady nejpozději do </w:t>
      </w:r>
      <w:r w:rsidR="00FD4B0B" w:rsidRPr="00FD4B0B">
        <w:rPr>
          <w:rFonts w:ascii="Arial" w:hAnsi="Arial" w:cs="Arial"/>
          <w:sz w:val="20"/>
          <w:szCs w:val="20"/>
        </w:rPr>
        <w:t>10 pracovních dnů ode dne doručení automatické e-mailové zprávy od Dodavatele způsobem uvedeným v odst. 1</w:t>
      </w:r>
      <w:r w:rsidR="00933305">
        <w:rPr>
          <w:rFonts w:ascii="Arial" w:hAnsi="Arial" w:cs="Arial"/>
          <w:sz w:val="20"/>
          <w:szCs w:val="20"/>
        </w:rPr>
        <w:t>2</w:t>
      </w:r>
      <w:r w:rsidR="00FD4B0B" w:rsidRPr="00FD4B0B">
        <w:rPr>
          <w:rFonts w:ascii="Arial" w:hAnsi="Arial" w:cs="Arial"/>
          <w:sz w:val="20"/>
          <w:szCs w:val="20"/>
        </w:rPr>
        <w:t>. písm. b) tohoto článku</w:t>
      </w:r>
      <w:r w:rsidR="004613B3">
        <w:rPr>
          <w:rFonts w:ascii="Arial" w:hAnsi="Arial" w:cs="Arial"/>
          <w:sz w:val="20"/>
          <w:szCs w:val="20"/>
        </w:rPr>
        <w:t>;</w:t>
      </w:r>
    </w:p>
    <w:p w14:paraId="079CD95A" w14:textId="77777777" w:rsidR="006F53DF" w:rsidRDefault="00933305" w:rsidP="00933305">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atLeast"/>
        <w:jc w:val="both"/>
        <w:rPr>
          <w:rFonts w:ascii="Arial" w:hAnsi="Arial" w:cs="Arial"/>
          <w:sz w:val="20"/>
          <w:szCs w:val="20"/>
        </w:rPr>
      </w:pPr>
      <w:r>
        <w:rPr>
          <w:rFonts w:ascii="Arial" w:hAnsi="Arial" w:cs="Arial"/>
          <w:sz w:val="20"/>
          <w:szCs w:val="20"/>
        </w:rPr>
        <w:t>o</w:t>
      </w:r>
      <w:r w:rsidR="006F53DF" w:rsidRPr="00FD4B0B">
        <w:rPr>
          <w:rFonts w:ascii="Arial" w:hAnsi="Arial" w:cs="Arial"/>
          <w:sz w:val="20"/>
          <w:szCs w:val="20"/>
        </w:rPr>
        <w:t>dstranění vady bude vždy potvrzeno v protokolu o odstranění vady, podepsaném Pověřenými osobami Smluvních stran, ve kterém bude mj. uvedeno datum a čas odstranění vady (dále jen „Protokol o odstranění vady“)</w:t>
      </w:r>
      <w:r>
        <w:rPr>
          <w:rFonts w:ascii="Arial" w:hAnsi="Arial" w:cs="Arial"/>
          <w:sz w:val="20"/>
          <w:szCs w:val="20"/>
        </w:rPr>
        <w:t>.</w:t>
      </w:r>
    </w:p>
    <w:p w14:paraId="274B052C" w14:textId="77777777" w:rsidR="00933305" w:rsidRPr="00FD4B0B" w:rsidRDefault="00933305" w:rsidP="00933305">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atLeast"/>
        <w:ind w:left="1145"/>
        <w:jc w:val="both"/>
        <w:rPr>
          <w:rFonts w:ascii="Arial" w:hAnsi="Arial" w:cs="Arial"/>
          <w:sz w:val="20"/>
          <w:szCs w:val="20"/>
        </w:rPr>
      </w:pPr>
    </w:p>
    <w:p w14:paraId="04123AA9" w14:textId="77777777" w:rsidR="00224DB0" w:rsidRPr="00C95D1C" w:rsidRDefault="00224DB0" w:rsidP="006B02DC">
      <w:pPr>
        <w:pStyle w:val="Odstavecseseznamem"/>
        <w:widowControl w:val="0"/>
        <w:numPr>
          <w:ilvl w:val="0"/>
          <w:numId w:val="31"/>
        </w:numPr>
        <w:spacing w:after="200" w:line="276" w:lineRule="auto"/>
        <w:ind w:left="426" w:hanging="426"/>
        <w:contextualSpacing w:val="0"/>
        <w:jc w:val="both"/>
        <w:outlineLvl w:val="0"/>
        <w:rPr>
          <w:rFonts w:ascii="Arial" w:hAnsi="Arial" w:cs="Arial"/>
          <w:sz w:val="20"/>
          <w:szCs w:val="20"/>
        </w:rPr>
      </w:pPr>
      <w:r w:rsidRPr="00C95D1C">
        <w:rPr>
          <w:rFonts w:ascii="Arial" w:hAnsi="Arial" w:cs="Arial"/>
          <w:sz w:val="20"/>
          <w:szCs w:val="20"/>
        </w:rPr>
        <w:t>Za okamžik uplatnění reklamace (nahlášení</w:t>
      </w:r>
      <w:r>
        <w:rPr>
          <w:rFonts w:ascii="Arial" w:hAnsi="Arial" w:cs="Arial"/>
          <w:sz w:val="20"/>
          <w:szCs w:val="20"/>
        </w:rPr>
        <w:t xml:space="preserve"> vady</w:t>
      </w:r>
      <w:r w:rsidRPr="00C95D1C">
        <w:rPr>
          <w:rFonts w:ascii="Arial" w:hAnsi="Arial" w:cs="Arial"/>
          <w:sz w:val="20"/>
          <w:szCs w:val="20"/>
        </w:rPr>
        <w:t>) se pro účely této Smlouvy považuje:</w:t>
      </w:r>
    </w:p>
    <w:p w14:paraId="4A61186C" w14:textId="39E16B3A" w:rsidR="00224DB0" w:rsidRPr="00C95D1C" w:rsidRDefault="00224DB0" w:rsidP="006B02DC">
      <w:pPr>
        <w:pStyle w:val="Odstavecseseznamem"/>
        <w:widowControl w:val="0"/>
        <w:numPr>
          <w:ilvl w:val="0"/>
          <w:numId w:val="27"/>
        </w:numPr>
        <w:spacing w:after="120" w:line="276" w:lineRule="auto"/>
        <w:ind w:left="851" w:hanging="425"/>
        <w:contextualSpacing w:val="0"/>
        <w:jc w:val="both"/>
        <w:outlineLvl w:val="0"/>
        <w:rPr>
          <w:rFonts w:ascii="Arial" w:hAnsi="Arial" w:cs="Arial"/>
          <w:sz w:val="20"/>
          <w:szCs w:val="20"/>
        </w:rPr>
      </w:pPr>
      <w:r w:rsidRPr="00C95D1C">
        <w:rPr>
          <w:rFonts w:ascii="Arial" w:hAnsi="Arial" w:cs="Arial"/>
          <w:sz w:val="20"/>
          <w:szCs w:val="20"/>
        </w:rPr>
        <w:t xml:space="preserve">v případě reklamace uplatněné v pracovní dny od 8:00 hod. do 16:00 hod., čas uvedený v automatické e-mailové zprávě dle odst. </w:t>
      </w:r>
      <w:r w:rsidR="00B13B1D">
        <w:rPr>
          <w:rFonts w:ascii="Arial" w:hAnsi="Arial" w:cs="Arial"/>
          <w:sz w:val="20"/>
          <w:szCs w:val="20"/>
        </w:rPr>
        <w:t>1</w:t>
      </w:r>
      <w:r w:rsidR="00933305">
        <w:rPr>
          <w:rFonts w:ascii="Arial" w:hAnsi="Arial" w:cs="Arial"/>
          <w:sz w:val="20"/>
          <w:szCs w:val="20"/>
        </w:rPr>
        <w:t>2</w:t>
      </w:r>
      <w:r w:rsidRPr="00C95D1C">
        <w:rPr>
          <w:rFonts w:ascii="Arial" w:hAnsi="Arial" w:cs="Arial"/>
          <w:sz w:val="20"/>
          <w:szCs w:val="20"/>
        </w:rPr>
        <w:t xml:space="preserve">. písm. b) tohoto článku Smlouvy; Dodavatel je povinen zajistit, aby jeho systém odesílal níže uvedené automatické zprávy (odpovědi) potvrzující doručení reklamace (požadavku Objednatele). </w:t>
      </w:r>
    </w:p>
    <w:p w14:paraId="09F2B577" w14:textId="6223030C" w:rsidR="00224DB0" w:rsidRDefault="00224DB0" w:rsidP="006B02DC">
      <w:pPr>
        <w:pStyle w:val="Odstavecseseznamem"/>
        <w:widowControl w:val="0"/>
        <w:numPr>
          <w:ilvl w:val="0"/>
          <w:numId w:val="27"/>
        </w:numPr>
        <w:spacing w:after="120" w:line="276" w:lineRule="auto"/>
        <w:ind w:left="851" w:hanging="425"/>
        <w:contextualSpacing w:val="0"/>
        <w:jc w:val="both"/>
        <w:outlineLvl w:val="0"/>
        <w:rPr>
          <w:rFonts w:ascii="Arial" w:hAnsi="Arial" w:cs="Arial"/>
          <w:sz w:val="20"/>
          <w:szCs w:val="20"/>
        </w:rPr>
      </w:pPr>
      <w:r w:rsidRPr="00C95D1C">
        <w:rPr>
          <w:rFonts w:ascii="Arial" w:hAnsi="Arial" w:cs="Arial"/>
          <w:sz w:val="20"/>
          <w:szCs w:val="20"/>
        </w:rPr>
        <w:t xml:space="preserve">v případě reklamace uplatněné v čase od 16:00 hod. do 8:00 hod a ve dnech pracovního volna (soboty, neděle a svátky) je časem doručení vždy 8:00 hod prvního pracovního dne následujícího </w:t>
      </w:r>
      <w:r w:rsidRPr="008E578F">
        <w:rPr>
          <w:rFonts w:ascii="Arial" w:hAnsi="Arial" w:cs="Arial"/>
          <w:sz w:val="20"/>
          <w:szCs w:val="20"/>
        </w:rPr>
        <w:t xml:space="preserve">po </w:t>
      </w:r>
      <w:r w:rsidR="008E578F">
        <w:rPr>
          <w:rFonts w:ascii="Arial" w:hAnsi="Arial" w:cs="Arial"/>
          <w:sz w:val="20"/>
          <w:szCs w:val="20"/>
        </w:rPr>
        <w:t>doručení automatické e-mailové zprávy od Dodavatele</w:t>
      </w:r>
      <w:r w:rsidRPr="008E578F">
        <w:rPr>
          <w:rFonts w:ascii="Arial" w:hAnsi="Arial" w:cs="Arial"/>
          <w:sz w:val="20"/>
          <w:szCs w:val="20"/>
        </w:rPr>
        <w:t>.</w:t>
      </w:r>
      <w:r w:rsidRPr="00C95D1C">
        <w:rPr>
          <w:rFonts w:ascii="Arial" w:hAnsi="Arial" w:cs="Arial"/>
          <w:sz w:val="20"/>
          <w:szCs w:val="20"/>
        </w:rPr>
        <w:t xml:space="preserve"> </w:t>
      </w:r>
    </w:p>
    <w:p w14:paraId="3F283B9F" w14:textId="115FDE7A" w:rsidR="00224DB0" w:rsidRPr="00D87C11" w:rsidRDefault="00224DB0" w:rsidP="00D87C11">
      <w:pPr>
        <w:widowControl w:val="0"/>
        <w:spacing w:after="120" w:line="276" w:lineRule="auto"/>
        <w:jc w:val="both"/>
        <w:outlineLvl w:val="0"/>
        <w:rPr>
          <w:rFonts w:ascii="Arial" w:hAnsi="Arial" w:cs="Arial"/>
          <w:sz w:val="20"/>
          <w:szCs w:val="20"/>
        </w:rPr>
      </w:pPr>
    </w:p>
    <w:p w14:paraId="05840EBE" w14:textId="25E6BBBA" w:rsidR="00C72DF0" w:rsidRPr="00CE1F10" w:rsidRDefault="00224DB0" w:rsidP="006B02DC">
      <w:pPr>
        <w:pStyle w:val="Odstavecseseznamem"/>
        <w:widowControl w:val="0"/>
        <w:numPr>
          <w:ilvl w:val="0"/>
          <w:numId w:val="31"/>
        </w:numPr>
        <w:spacing w:after="200" w:line="276" w:lineRule="auto"/>
        <w:ind w:left="426" w:hanging="426"/>
        <w:contextualSpacing w:val="0"/>
        <w:jc w:val="both"/>
        <w:outlineLvl w:val="0"/>
        <w:rPr>
          <w:rFonts w:ascii="Arial" w:hAnsi="Arial" w:cs="Arial"/>
          <w:sz w:val="20"/>
          <w:szCs w:val="20"/>
        </w:rPr>
      </w:pPr>
      <w:r w:rsidRPr="00C95D1C">
        <w:rPr>
          <w:rFonts w:ascii="Arial" w:hAnsi="Arial" w:cs="Arial"/>
          <w:sz w:val="20"/>
          <w:szCs w:val="20"/>
        </w:rPr>
        <w:t xml:space="preserve">Komunikace mezi VZP ČR a Dodavatelem při poskytování </w:t>
      </w:r>
      <w:r w:rsidR="00C5278F">
        <w:rPr>
          <w:rFonts w:ascii="Arial" w:hAnsi="Arial" w:cs="Arial"/>
          <w:sz w:val="20"/>
          <w:szCs w:val="20"/>
        </w:rPr>
        <w:t>Z</w:t>
      </w:r>
      <w:r>
        <w:rPr>
          <w:rFonts w:ascii="Arial" w:hAnsi="Arial" w:cs="Arial"/>
          <w:sz w:val="20"/>
          <w:szCs w:val="20"/>
        </w:rPr>
        <w:t>ár</w:t>
      </w:r>
      <w:r w:rsidR="0067560B">
        <w:rPr>
          <w:rFonts w:ascii="Arial" w:hAnsi="Arial" w:cs="Arial"/>
          <w:sz w:val="20"/>
          <w:szCs w:val="20"/>
        </w:rPr>
        <w:t>uční podpory</w:t>
      </w:r>
      <w:r>
        <w:rPr>
          <w:rFonts w:ascii="Arial" w:hAnsi="Arial" w:cs="Arial"/>
          <w:sz w:val="20"/>
          <w:szCs w:val="20"/>
        </w:rPr>
        <w:t xml:space="preserve"> </w:t>
      </w:r>
      <w:r w:rsidRPr="00C95D1C">
        <w:rPr>
          <w:rFonts w:ascii="Arial" w:hAnsi="Arial" w:cs="Arial"/>
          <w:sz w:val="20"/>
          <w:szCs w:val="20"/>
        </w:rPr>
        <w:t xml:space="preserve">dle tohoto článku Smlouvy bude probíhat v českém nebo slovenském jazyce, výhradně přes </w:t>
      </w:r>
      <w:proofErr w:type="spellStart"/>
      <w:r w:rsidRPr="00C95D1C">
        <w:rPr>
          <w:rFonts w:ascii="Arial" w:hAnsi="Arial" w:cs="Arial"/>
          <w:sz w:val="20"/>
          <w:szCs w:val="20"/>
        </w:rPr>
        <w:t>Service</w:t>
      </w:r>
      <w:proofErr w:type="spellEnd"/>
      <w:r w:rsidRPr="00C95D1C">
        <w:rPr>
          <w:rFonts w:ascii="Arial" w:hAnsi="Arial" w:cs="Arial"/>
          <w:sz w:val="20"/>
          <w:szCs w:val="20"/>
        </w:rPr>
        <w:t xml:space="preserve"> </w:t>
      </w:r>
      <w:proofErr w:type="spellStart"/>
      <w:r w:rsidRPr="00C95D1C">
        <w:rPr>
          <w:rFonts w:ascii="Arial" w:hAnsi="Arial" w:cs="Arial"/>
          <w:sz w:val="20"/>
          <w:szCs w:val="20"/>
        </w:rPr>
        <w:t>Desk</w:t>
      </w:r>
      <w:proofErr w:type="spellEnd"/>
      <w:r w:rsidRPr="00C95D1C">
        <w:rPr>
          <w:rFonts w:ascii="Arial" w:hAnsi="Arial" w:cs="Arial"/>
          <w:sz w:val="20"/>
          <w:szCs w:val="20"/>
        </w:rPr>
        <w:t xml:space="preserve"> VZP ČR, a to strukturovaným e-mailem. Tento kanál musí být použit pro nahlášení </w:t>
      </w:r>
      <w:r>
        <w:rPr>
          <w:rFonts w:ascii="Arial" w:hAnsi="Arial" w:cs="Arial"/>
          <w:sz w:val="20"/>
          <w:szCs w:val="20"/>
        </w:rPr>
        <w:t xml:space="preserve">vady </w:t>
      </w:r>
      <w:r w:rsidRPr="00C95D1C">
        <w:rPr>
          <w:rFonts w:ascii="Arial" w:hAnsi="Arial" w:cs="Arial"/>
          <w:sz w:val="20"/>
          <w:szCs w:val="20"/>
        </w:rPr>
        <w:t xml:space="preserve">(VZP ČR kromě jiného popíše, jak se </w:t>
      </w:r>
      <w:r>
        <w:rPr>
          <w:rFonts w:ascii="Arial" w:hAnsi="Arial" w:cs="Arial"/>
          <w:sz w:val="20"/>
          <w:szCs w:val="20"/>
        </w:rPr>
        <w:t xml:space="preserve">vada </w:t>
      </w:r>
      <w:r w:rsidRPr="00C95D1C">
        <w:rPr>
          <w:rFonts w:ascii="Arial" w:hAnsi="Arial" w:cs="Arial"/>
          <w:sz w:val="20"/>
          <w:szCs w:val="20"/>
        </w:rPr>
        <w:t xml:space="preserve">projevuje), sledování průběhu odstraňování </w:t>
      </w:r>
      <w:r>
        <w:rPr>
          <w:rFonts w:ascii="Arial" w:hAnsi="Arial" w:cs="Arial"/>
          <w:sz w:val="20"/>
          <w:szCs w:val="20"/>
        </w:rPr>
        <w:t xml:space="preserve">vady </w:t>
      </w:r>
      <w:r w:rsidRPr="00C95D1C">
        <w:rPr>
          <w:rFonts w:ascii="Arial" w:hAnsi="Arial" w:cs="Arial"/>
          <w:sz w:val="20"/>
          <w:szCs w:val="20"/>
        </w:rPr>
        <w:t xml:space="preserve">a zprovoznění reklamovaného </w:t>
      </w:r>
      <w:r>
        <w:rPr>
          <w:rFonts w:ascii="Arial" w:hAnsi="Arial" w:cs="Arial"/>
          <w:sz w:val="20"/>
          <w:szCs w:val="20"/>
        </w:rPr>
        <w:t>Zařízení</w:t>
      </w:r>
      <w:r w:rsidRPr="00C95D1C">
        <w:rPr>
          <w:rFonts w:ascii="Arial" w:hAnsi="Arial" w:cs="Arial"/>
          <w:sz w:val="20"/>
          <w:szCs w:val="20"/>
        </w:rPr>
        <w:t xml:space="preserve"> včetně informace Dodavatele o termínu úspěšného vyřízení reklamace. Použití telefonní linky je možné pouze v případě, kdy nelze využít e-mailové komunikace</w:t>
      </w:r>
      <w:r w:rsidR="00C72DF0">
        <w:rPr>
          <w:rFonts w:ascii="Arial" w:hAnsi="Arial" w:cs="Arial"/>
          <w:sz w:val="20"/>
          <w:szCs w:val="20"/>
        </w:rPr>
        <w:t>; následně je nutné příslušný servisní požadavek v </w:t>
      </w:r>
      <w:proofErr w:type="spellStart"/>
      <w:r w:rsidR="00C72DF0">
        <w:rPr>
          <w:rFonts w:ascii="Arial" w:hAnsi="Arial" w:cs="Arial"/>
          <w:sz w:val="20"/>
          <w:szCs w:val="20"/>
        </w:rPr>
        <w:t>Service</w:t>
      </w:r>
      <w:proofErr w:type="spellEnd"/>
      <w:r w:rsidR="00C72DF0">
        <w:rPr>
          <w:rFonts w:ascii="Arial" w:hAnsi="Arial" w:cs="Arial"/>
          <w:sz w:val="20"/>
          <w:szCs w:val="20"/>
        </w:rPr>
        <w:t xml:space="preserve"> Desku VZP ČR zaevidovat</w:t>
      </w:r>
      <w:r w:rsidR="00C72DF0" w:rsidRPr="00CE1F10">
        <w:rPr>
          <w:rFonts w:ascii="Arial" w:hAnsi="Arial" w:cs="Arial"/>
          <w:sz w:val="20"/>
          <w:szCs w:val="20"/>
        </w:rPr>
        <w:t>.</w:t>
      </w:r>
    </w:p>
    <w:p w14:paraId="3636498B" w14:textId="587161DB" w:rsidR="00224DB0" w:rsidRPr="00C95D1C" w:rsidRDefault="00224DB0" w:rsidP="006B02DC">
      <w:pPr>
        <w:pStyle w:val="Odstavecseseznamem"/>
        <w:widowControl w:val="0"/>
        <w:numPr>
          <w:ilvl w:val="0"/>
          <w:numId w:val="31"/>
        </w:numPr>
        <w:spacing w:after="200" w:line="276" w:lineRule="auto"/>
        <w:ind w:left="426" w:hanging="426"/>
        <w:contextualSpacing w:val="0"/>
        <w:jc w:val="both"/>
        <w:outlineLvl w:val="0"/>
        <w:rPr>
          <w:rFonts w:ascii="Arial" w:hAnsi="Arial" w:cs="Arial"/>
          <w:sz w:val="20"/>
          <w:szCs w:val="20"/>
        </w:rPr>
      </w:pPr>
      <w:r w:rsidRPr="00C95D1C">
        <w:rPr>
          <w:rFonts w:ascii="Arial" w:hAnsi="Arial" w:cs="Arial"/>
          <w:sz w:val="20"/>
          <w:szCs w:val="20"/>
        </w:rPr>
        <w:t xml:space="preserve">VZP ČR bude hlásit </w:t>
      </w:r>
      <w:r>
        <w:rPr>
          <w:rFonts w:ascii="Arial" w:hAnsi="Arial" w:cs="Arial"/>
          <w:sz w:val="20"/>
          <w:szCs w:val="20"/>
        </w:rPr>
        <w:t xml:space="preserve">vady </w:t>
      </w:r>
      <w:r w:rsidRPr="00C95D1C">
        <w:rPr>
          <w:rFonts w:ascii="Arial" w:hAnsi="Arial" w:cs="Arial"/>
          <w:sz w:val="20"/>
          <w:szCs w:val="20"/>
        </w:rPr>
        <w:t xml:space="preserve">prostřednictvím svého </w:t>
      </w:r>
      <w:proofErr w:type="spellStart"/>
      <w:r w:rsidRPr="00C95D1C">
        <w:rPr>
          <w:rFonts w:ascii="Arial" w:hAnsi="Arial" w:cs="Arial"/>
          <w:sz w:val="20"/>
          <w:szCs w:val="20"/>
        </w:rPr>
        <w:t>Service</w:t>
      </w:r>
      <w:proofErr w:type="spellEnd"/>
      <w:r w:rsidRPr="00C95D1C">
        <w:rPr>
          <w:rFonts w:ascii="Arial" w:hAnsi="Arial" w:cs="Arial"/>
          <w:sz w:val="20"/>
          <w:szCs w:val="20"/>
        </w:rPr>
        <w:t xml:space="preserve"> Desku (telefon</w:t>
      </w:r>
      <w:r w:rsidR="00710B8D">
        <w:rPr>
          <w:rFonts w:ascii="Arial" w:hAnsi="Arial" w:cs="Arial"/>
          <w:sz w:val="20"/>
          <w:szCs w:val="20"/>
        </w:rPr>
        <w:t>:</w:t>
      </w:r>
      <w:r w:rsidRPr="00C95D1C">
        <w:rPr>
          <w:rFonts w:ascii="Arial" w:hAnsi="Arial" w:cs="Arial"/>
          <w:sz w:val="20"/>
          <w:szCs w:val="20"/>
        </w:rPr>
        <w:t xml:space="preserve"> 952 220 000, e-mail: </w:t>
      </w:r>
      <w:hyperlink r:id="rId11" w:history="1">
        <w:r w:rsidRPr="003773D1">
          <w:rPr>
            <w:rFonts w:ascii="Arial" w:hAnsi="Arial" w:cs="Arial"/>
            <w:sz w:val="20"/>
            <w:szCs w:val="20"/>
          </w:rPr>
          <w:t>servicedesk@vzp.cz</w:t>
        </w:r>
      </w:hyperlink>
      <w:r w:rsidRPr="003773D1">
        <w:rPr>
          <w:rFonts w:ascii="Arial" w:hAnsi="Arial" w:cs="Arial"/>
          <w:sz w:val="20"/>
          <w:szCs w:val="20"/>
        </w:rPr>
        <w:t>) na Servisní dispečink Dodavatele (telefon:</w:t>
      </w:r>
      <w:r w:rsidR="003773D1">
        <w:rPr>
          <w:rFonts w:ascii="Arial" w:hAnsi="Arial" w:cs="Arial"/>
          <w:sz w:val="20"/>
          <w:szCs w:val="20"/>
        </w:rPr>
        <w:t xml:space="preserve"> </w:t>
      </w:r>
      <w:r w:rsidR="003773D1" w:rsidRPr="003773D1">
        <w:rPr>
          <w:rFonts w:ascii="Arial" w:hAnsi="Arial" w:cs="Arial"/>
          <w:sz w:val="20"/>
          <w:szCs w:val="20"/>
        </w:rPr>
        <w:t>+420 848 133 135,</w:t>
      </w:r>
      <w:r w:rsidRPr="003773D1">
        <w:rPr>
          <w:rFonts w:ascii="Arial" w:hAnsi="Arial" w:cs="Arial"/>
          <w:sz w:val="20"/>
          <w:szCs w:val="20"/>
        </w:rPr>
        <w:t xml:space="preserve"> e-mail: </w:t>
      </w:r>
      <w:r w:rsidR="003773D1" w:rsidRPr="003773D1">
        <w:rPr>
          <w:rFonts w:ascii="Arial" w:hAnsi="Arial" w:cs="Arial"/>
          <w:sz w:val="20"/>
          <w:szCs w:val="20"/>
        </w:rPr>
        <w:t>info@dile</w:t>
      </w:r>
      <w:r w:rsidR="00B577C6">
        <w:rPr>
          <w:rFonts w:ascii="Arial" w:hAnsi="Arial" w:cs="Arial"/>
          <w:sz w:val="20"/>
          <w:szCs w:val="20"/>
        </w:rPr>
        <w:t>r</w:t>
      </w:r>
      <w:r w:rsidR="003773D1" w:rsidRPr="003773D1">
        <w:rPr>
          <w:rFonts w:ascii="Arial" w:hAnsi="Arial" w:cs="Arial"/>
          <w:sz w:val="20"/>
          <w:szCs w:val="20"/>
        </w:rPr>
        <w:t>is.cz.</w:t>
      </w:r>
    </w:p>
    <w:p w14:paraId="5BB02E04" w14:textId="77777777" w:rsidR="00224DB0" w:rsidRPr="00C95D1C" w:rsidRDefault="00224DB0" w:rsidP="006B02DC">
      <w:pPr>
        <w:pStyle w:val="Odstavecseseznamem"/>
        <w:widowControl w:val="0"/>
        <w:numPr>
          <w:ilvl w:val="0"/>
          <w:numId w:val="31"/>
        </w:numPr>
        <w:spacing w:after="200" w:line="276" w:lineRule="auto"/>
        <w:ind w:left="426" w:hanging="426"/>
        <w:contextualSpacing w:val="0"/>
        <w:jc w:val="both"/>
        <w:outlineLvl w:val="0"/>
        <w:rPr>
          <w:rFonts w:ascii="Arial" w:hAnsi="Arial" w:cs="Arial"/>
          <w:sz w:val="20"/>
          <w:szCs w:val="20"/>
        </w:rPr>
      </w:pPr>
      <w:r w:rsidRPr="00C95D1C">
        <w:rPr>
          <w:rFonts w:ascii="Arial" w:hAnsi="Arial" w:cs="Arial"/>
          <w:sz w:val="20"/>
          <w:szCs w:val="20"/>
        </w:rPr>
        <w:t>Komunikace mezi VZP ČR a Dodavatelem bude obsahovat minimálně tyto kroky:</w:t>
      </w:r>
    </w:p>
    <w:p w14:paraId="10E22519" w14:textId="77777777" w:rsidR="00224DB0" w:rsidRPr="00C95D1C" w:rsidRDefault="00224DB0" w:rsidP="006B02DC">
      <w:pPr>
        <w:pStyle w:val="Odstavecseseznamem"/>
        <w:widowControl w:val="0"/>
        <w:numPr>
          <w:ilvl w:val="0"/>
          <w:numId w:val="28"/>
        </w:numPr>
        <w:spacing w:after="120" w:line="276" w:lineRule="auto"/>
        <w:ind w:left="851" w:hanging="425"/>
        <w:contextualSpacing w:val="0"/>
        <w:jc w:val="both"/>
        <w:outlineLvl w:val="0"/>
        <w:rPr>
          <w:rFonts w:ascii="Arial" w:hAnsi="Arial" w:cs="Arial"/>
          <w:sz w:val="20"/>
          <w:szCs w:val="20"/>
        </w:rPr>
      </w:pPr>
      <w:r w:rsidRPr="00C95D1C">
        <w:rPr>
          <w:rFonts w:ascii="Arial" w:hAnsi="Arial" w:cs="Arial"/>
          <w:sz w:val="20"/>
          <w:szCs w:val="20"/>
        </w:rPr>
        <w:t>Zadání požadavku (tj. nahlášení</w:t>
      </w:r>
      <w:r>
        <w:rPr>
          <w:rFonts w:ascii="Arial" w:hAnsi="Arial" w:cs="Arial"/>
          <w:sz w:val="20"/>
          <w:szCs w:val="20"/>
        </w:rPr>
        <w:t xml:space="preserve"> vady</w:t>
      </w:r>
      <w:r w:rsidRPr="00C95D1C">
        <w:rPr>
          <w:rFonts w:ascii="Arial" w:hAnsi="Arial" w:cs="Arial"/>
          <w:sz w:val="20"/>
          <w:szCs w:val="20"/>
        </w:rPr>
        <w:t>) ze strany VZP ČR (zaslání e-mailu Dodavateli).</w:t>
      </w:r>
    </w:p>
    <w:p w14:paraId="4EB5FB29" w14:textId="77777777" w:rsidR="00224DB0" w:rsidRPr="00C95D1C" w:rsidRDefault="00224DB0" w:rsidP="006B02DC">
      <w:pPr>
        <w:pStyle w:val="Odstavecseseznamem"/>
        <w:widowControl w:val="0"/>
        <w:numPr>
          <w:ilvl w:val="0"/>
          <w:numId w:val="28"/>
        </w:numPr>
        <w:spacing w:after="120" w:line="276" w:lineRule="auto"/>
        <w:ind w:left="851" w:hanging="425"/>
        <w:contextualSpacing w:val="0"/>
        <w:jc w:val="both"/>
        <w:outlineLvl w:val="0"/>
        <w:rPr>
          <w:rFonts w:ascii="Arial" w:hAnsi="Arial" w:cs="Arial"/>
          <w:sz w:val="20"/>
          <w:szCs w:val="20"/>
        </w:rPr>
      </w:pPr>
      <w:r w:rsidRPr="00C95D1C">
        <w:rPr>
          <w:rFonts w:ascii="Arial" w:hAnsi="Arial" w:cs="Arial"/>
          <w:sz w:val="20"/>
          <w:szCs w:val="20"/>
        </w:rPr>
        <w:t>Zaslání automatické zprávy (e-mailu) Dodavatele VZP ČR potvrzující doručení požadavku VZP ČR na e-mail Dodavatele.</w:t>
      </w:r>
    </w:p>
    <w:p w14:paraId="36712DE2" w14:textId="77777777" w:rsidR="00224DB0" w:rsidRPr="00C95D1C" w:rsidRDefault="00224DB0" w:rsidP="006B02DC">
      <w:pPr>
        <w:pStyle w:val="Odstavecseseznamem"/>
        <w:widowControl w:val="0"/>
        <w:numPr>
          <w:ilvl w:val="0"/>
          <w:numId w:val="28"/>
        </w:numPr>
        <w:spacing w:after="120" w:line="276" w:lineRule="auto"/>
        <w:ind w:left="851" w:hanging="425"/>
        <w:contextualSpacing w:val="0"/>
        <w:jc w:val="both"/>
        <w:outlineLvl w:val="0"/>
        <w:rPr>
          <w:rFonts w:ascii="Arial" w:hAnsi="Arial" w:cs="Arial"/>
          <w:sz w:val="20"/>
          <w:szCs w:val="20"/>
        </w:rPr>
      </w:pPr>
      <w:r w:rsidRPr="00C95D1C">
        <w:rPr>
          <w:rFonts w:ascii="Arial" w:hAnsi="Arial" w:cs="Arial"/>
          <w:sz w:val="20"/>
          <w:szCs w:val="20"/>
        </w:rPr>
        <w:lastRenderedPageBreak/>
        <w:t xml:space="preserve">Potvrzení přijetí požadavku Dodavatelem (zaslání e-mailu VZP ČR) – do </w:t>
      </w:r>
      <w:r>
        <w:rPr>
          <w:rFonts w:ascii="Arial" w:hAnsi="Arial" w:cs="Arial"/>
          <w:sz w:val="20"/>
          <w:szCs w:val="20"/>
        </w:rPr>
        <w:t>konce následujícího pracovního dne</w:t>
      </w:r>
      <w:r w:rsidRPr="00C95D1C">
        <w:rPr>
          <w:rFonts w:ascii="Arial" w:hAnsi="Arial" w:cs="Arial"/>
          <w:sz w:val="20"/>
          <w:szCs w:val="20"/>
        </w:rPr>
        <w:t xml:space="preserve"> od </w:t>
      </w:r>
      <w:r>
        <w:rPr>
          <w:rFonts w:ascii="Arial" w:hAnsi="Arial" w:cs="Arial"/>
          <w:sz w:val="20"/>
          <w:szCs w:val="20"/>
        </w:rPr>
        <w:t xml:space="preserve">okamžiku </w:t>
      </w:r>
      <w:r w:rsidRPr="00C95D1C">
        <w:rPr>
          <w:rFonts w:ascii="Arial" w:hAnsi="Arial" w:cs="Arial"/>
          <w:sz w:val="20"/>
          <w:szCs w:val="20"/>
        </w:rPr>
        <w:t>doručení požadavku Dodavateli.</w:t>
      </w:r>
    </w:p>
    <w:p w14:paraId="2EFA16B6" w14:textId="77777777" w:rsidR="00224DB0" w:rsidRPr="00C95D1C" w:rsidRDefault="00224DB0" w:rsidP="006B02DC">
      <w:pPr>
        <w:pStyle w:val="Odstavecseseznamem"/>
        <w:widowControl w:val="0"/>
        <w:numPr>
          <w:ilvl w:val="0"/>
          <w:numId w:val="28"/>
        </w:numPr>
        <w:spacing w:after="120" w:line="276" w:lineRule="auto"/>
        <w:ind w:left="851" w:hanging="425"/>
        <w:contextualSpacing w:val="0"/>
        <w:jc w:val="both"/>
        <w:outlineLvl w:val="0"/>
        <w:rPr>
          <w:rFonts w:ascii="Arial" w:hAnsi="Arial" w:cs="Arial"/>
          <w:sz w:val="20"/>
          <w:szCs w:val="20"/>
        </w:rPr>
      </w:pPr>
      <w:r w:rsidRPr="00C95D1C">
        <w:rPr>
          <w:rFonts w:ascii="Arial" w:hAnsi="Arial" w:cs="Arial"/>
          <w:sz w:val="20"/>
          <w:szCs w:val="20"/>
        </w:rPr>
        <w:t>V případě odmítnutí požadavku Dodavatelem (zaslání e-mailu VZP ČR) musí být součástí odmítnutí jeho řádné odůvodnění.</w:t>
      </w:r>
    </w:p>
    <w:p w14:paraId="4B461544" w14:textId="77777777" w:rsidR="00224DB0" w:rsidRPr="00C95D1C" w:rsidRDefault="00224DB0" w:rsidP="006B02DC">
      <w:pPr>
        <w:pStyle w:val="Odstavecseseznamem"/>
        <w:widowControl w:val="0"/>
        <w:numPr>
          <w:ilvl w:val="0"/>
          <w:numId w:val="28"/>
        </w:numPr>
        <w:spacing w:after="120" w:line="276" w:lineRule="auto"/>
        <w:ind w:left="851" w:hanging="425"/>
        <w:contextualSpacing w:val="0"/>
        <w:jc w:val="both"/>
        <w:outlineLvl w:val="0"/>
        <w:rPr>
          <w:rFonts w:ascii="Arial" w:hAnsi="Arial" w:cs="Arial"/>
          <w:sz w:val="20"/>
          <w:szCs w:val="20"/>
        </w:rPr>
      </w:pPr>
      <w:r w:rsidRPr="00C95D1C">
        <w:rPr>
          <w:rFonts w:ascii="Arial" w:hAnsi="Arial" w:cs="Arial"/>
          <w:sz w:val="20"/>
          <w:szCs w:val="20"/>
        </w:rPr>
        <w:t>Vyřešení požadavku (reklamace) Dodavatelem (zaslání e-mailu VZP ČR)</w:t>
      </w:r>
      <w:r w:rsidR="008E578F">
        <w:rPr>
          <w:rFonts w:ascii="Arial" w:hAnsi="Arial" w:cs="Arial"/>
          <w:sz w:val="20"/>
          <w:szCs w:val="20"/>
        </w:rPr>
        <w:t xml:space="preserve"> </w:t>
      </w:r>
      <w:r w:rsidR="00B13B1D">
        <w:rPr>
          <w:rFonts w:ascii="Arial" w:hAnsi="Arial" w:cs="Arial"/>
          <w:sz w:val="20"/>
          <w:szCs w:val="20"/>
        </w:rPr>
        <w:t>včetně zaslání kopie podepsaného Protokolu o odstranění vady</w:t>
      </w:r>
      <w:r w:rsidRPr="00C95D1C">
        <w:rPr>
          <w:rFonts w:ascii="Arial" w:hAnsi="Arial" w:cs="Arial"/>
          <w:sz w:val="20"/>
          <w:szCs w:val="20"/>
        </w:rPr>
        <w:t>.</w:t>
      </w:r>
    </w:p>
    <w:p w14:paraId="5AAAA0AD" w14:textId="1FBC8267" w:rsidR="00224DB0" w:rsidRPr="00C95D1C" w:rsidRDefault="00224DB0" w:rsidP="006B02DC">
      <w:pPr>
        <w:pStyle w:val="Odstavecseseznamem"/>
        <w:widowControl w:val="0"/>
        <w:numPr>
          <w:ilvl w:val="0"/>
          <w:numId w:val="31"/>
        </w:numPr>
        <w:spacing w:after="200" w:line="276" w:lineRule="auto"/>
        <w:ind w:left="426" w:hanging="426"/>
        <w:contextualSpacing w:val="0"/>
        <w:jc w:val="both"/>
        <w:outlineLvl w:val="0"/>
        <w:rPr>
          <w:rFonts w:ascii="Arial" w:hAnsi="Arial" w:cs="Arial"/>
          <w:sz w:val="20"/>
          <w:szCs w:val="20"/>
        </w:rPr>
      </w:pPr>
      <w:r w:rsidRPr="00C95D1C">
        <w:rPr>
          <w:rFonts w:ascii="Arial" w:hAnsi="Arial" w:cs="Arial"/>
          <w:sz w:val="20"/>
          <w:szCs w:val="20"/>
        </w:rPr>
        <w:t xml:space="preserve">Požadavek je považován za vyřízený okamžikem </w:t>
      </w:r>
      <w:r w:rsidR="0007485F">
        <w:rPr>
          <w:rFonts w:ascii="Arial" w:hAnsi="Arial" w:cs="Arial"/>
          <w:sz w:val="20"/>
          <w:szCs w:val="20"/>
        </w:rPr>
        <w:t>podpisu Protokolu o odstranění vady Pověřen</w:t>
      </w:r>
      <w:r w:rsidR="00CD29DC">
        <w:rPr>
          <w:rFonts w:ascii="Arial" w:hAnsi="Arial" w:cs="Arial"/>
          <w:sz w:val="20"/>
          <w:szCs w:val="20"/>
        </w:rPr>
        <w:t>ou</w:t>
      </w:r>
      <w:r w:rsidR="0007485F">
        <w:rPr>
          <w:rFonts w:ascii="Arial" w:hAnsi="Arial" w:cs="Arial"/>
          <w:sz w:val="20"/>
          <w:szCs w:val="20"/>
        </w:rPr>
        <w:t xml:space="preserve"> osob</w:t>
      </w:r>
      <w:r w:rsidR="003E1DC7">
        <w:rPr>
          <w:rFonts w:ascii="Arial" w:hAnsi="Arial" w:cs="Arial"/>
          <w:sz w:val="20"/>
          <w:szCs w:val="20"/>
        </w:rPr>
        <w:t>ou</w:t>
      </w:r>
      <w:r w:rsidR="0007485F">
        <w:rPr>
          <w:rFonts w:ascii="Arial" w:hAnsi="Arial" w:cs="Arial"/>
          <w:sz w:val="20"/>
          <w:szCs w:val="20"/>
        </w:rPr>
        <w:t xml:space="preserve"> </w:t>
      </w:r>
      <w:r w:rsidR="003E1DC7">
        <w:rPr>
          <w:rFonts w:ascii="Arial" w:hAnsi="Arial" w:cs="Arial"/>
          <w:sz w:val="20"/>
          <w:szCs w:val="20"/>
        </w:rPr>
        <w:t>Objednatele</w:t>
      </w:r>
      <w:r w:rsidR="0007485F">
        <w:rPr>
          <w:rFonts w:ascii="Arial" w:hAnsi="Arial" w:cs="Arial"/>
          <w:sz w:val="20"/>
          <w:szCs w:val="20"/>
        </w:rPr>
        <w:t>.</w:t>
      </w:r>
    </w:p>
    <w:p w14:paraId="5EE2F7EB" w14:textId="77777777" w:rsidR="00224DB0" w:rsidRPr="00C95D1C" w:rsidRDefault="00224DB0" w:rsidP="006B02DC">
      <w:pPr>
        <w:pStyle w:val="Odstavecseseznamem"/>
        <w:widowControl w:val="0"/>
        <w:numPr>
          <w:ilvl w:val="0"/>
          <w:numId w:val="31"/>
        </w:numPr>
        <w:spacing w:after="200" w:line="276" w:lineRule="auto"/>
        <w:ind w:left="426" w:hanging="426"/>
        <w:contextualSpacing w:val="0"/>
        <w:jc w:val="both"/>
        <w:outlineLvl w:val="0"/>
        <w:rPr>
          <w:rFonts w:ascii="Arial" w:hAnsi="Arial" w:cs="Arial"/>
          <w:sz w:val="20"/>
          <w:szCs w:val="20"/>
        </w:rPr>
      </w:pPr>
      <w:r w:rsidRPr="00C95D1C">
        <w:rPr>
          <w:rFonts w:ascii="Arial" w:hAnsi="Arial" w:cs="Arial"/>
          <w:sz w:val="20"/>
          <w:szCs w:val="20"/>
        </w:rPr>
        <w:t>VZP ČR si vyhrazuje možnost dotazu (e-mailem) na stav nevyřešeného požadavku, na nějž Dodavatel odpoví nestrukturovaným e-mailem.</w:t>
      </w:r>
    </w:p>
    <w:p w14:paraId="444DE1DD" w14:textId="77777777" w:rsidR="00B9303B" w:rsidRPr="00C95D1C" w:rsidRDefault="00B9303B" w:rsidP="00B9303B">
      <w:pPr>
        <w:pStyle w:val="Odstavecseseznamem"/>
        <w:widowControl w:val="0"/>
        <w:spacing w:after="120" w:line="276" w:lineRule="auto"/>
        <w:ind w:left="426"/>
        <w:contextualSpacing w:val="0"/>
        <w:jc w:val="both"/>
        <w:outlineLvl w:val="0"/>
        <w:rPr>
          <w:rFonts w:ascii="Arial" w:hAnsi="Arial" w:cs="Arial"/>
          <w:sz w:val="20"/>
          <w:szCs w:val="20"/>
        </w:rPr>
      </w:pPr>
    </w:p>
    <w:p w14:paraId="7ADEBFE9" w14:textId="77777777" w:rsidR="00B9303B" w:rsidRPr="00C95D1C" w:rsidRDefault="00B9303B" w:rsidP="00C95D1C">
      <w:pPr>
        <w:pStyle w:val="Nzev"/>
      </w:pPr>
      <w:r w:rsidRPr="00C95D1C">
        <w:t>Odpovědnost za škodu</w:t>
      </w:r>
      <w:r w:rsidR="00C965BB" w:rsidRPr="00C95D1C">
        <w:t xml:space="preserve"> </w:t>
      </w:r>
    </w:p>
    <w:p w14:paraId="4E754BAC" w14:textId="77777777" w:rsidR="00033A8B" w:rsidRPr="00C95D1C" w:rsidRDefault="00033A8B" w:rsidP="006B02DC">
      <w:pPr>
        <w:pStyle w:val="Odstavecseseznamem"/>
        <w:widowControl w:val="0"/>
        <w:numPr>
          <w:ilvl w:val="0"/>
          <w:numId w:val="33"/>
        </w:numPr>
        <w:spacing w:after="200" w:line="276" w:lineRule="auto"/>
        <w:ind w:left="426" w:hanging="426"/>
        <w:contextualSpacing w:val="0"/>
        <w:jc w:val="both"/>
        <w:outlineLvl w:val="0"/>
        <w:rPr>
          <w:rFonts w:ascii="Arial" w:hAnsi="Arial" w:cs="Arial"/>
          <w:sz w:val="20"/>
          <w:szCs w:val="20"/>
        </w:rPr>
      </w:pPr>
      <w:r w:rsidRPr="00C95D1C">
        <w:rPr>
          <w:rFonts w:ascii="Arial" w:hAnsi="Arial" w:cs="Arial"/>
          <w:sz w:val="20"/>
          <w:szCs w:val="20"/>
        </w:rPr>
        <w:t xml:space="preserve">Odpovědnost za škodu se řídí ustanovením § 2894 a násl. občanského zákoníku, zejména pak ustanovením § 2913 občanského zákoníku. </w:t>
      </w:r>
    </w:p>
    <w:p w14:paraId="04E4F368" w14:textId="77777777" w:rsidR="00C965BB" w:rsidRDefault="00C965BB" w:rsidP="006B02DC">
      <w:pPr>
        <w:pStyle w:val="Odstavecseseznamem"/>
        <w:widowControl w:val="0"/>
        <w:numPr>
          <w:ilvl w:val="0"/>
          <w:numId w:val="33"/>
        </w:numPr>
        <w:spacing w:after="200" w:line="276" w:lineRule="auto"/>
        <w:ind w:left="426" w:hanging="426"/>
        <w:contextualSpacing w:val="0"/>
        <w:jc w:val="both"/>
        <w:outlineLvl w:val="0"/>
        <w:rPr>
          <w:rFonts w:ascii="Arial" w:hAnsi="Arial" w:cs="Arial"/>
          <w:sz w:val="20"/>
          <w:szCs w:val="20"/>
        </w:rPr>
      </w:pPr>
      <w:r w:rsidRPr="00C95D1C">
        <w:rPr>
          <w:rFonts w:ascii="Arial" w:hAnsi="Arial" w:cs="Arial"/>
          <w:sz w:val="20"/>
          <w:szCs w:val="20"/>
        </w:rPr>
        <w:t xml:space="preserve">Smluvní strany se dohodly, že maximální výše náhrady škody vzniklé Smluvním stranám při plnění této Smlouvy nebo v souvislosti s plněním podle této Smlouvy je pro obě Smluvní strany limitována částkou </w:t>
      </w:r>
      <w:r w:rsidR="00947E87">
        <w:rPr>
          <w:rFonts w:ascii="Arial" w:hAnsi="Arial" w:cs="Arial"/>
          <w:sz w:val="20"/>
          <w:szCs w:val="20"/>
        </w:rPr>
        <w:t>1</w:t>
      </w:r>
      <w:r w:rsidR="00661172" w:rsidRPr="00C95D1C">
        <w:rPr>
          <w:rFonts w:ascii="Arial" w:hAnsi="Arial" w:cs="Arial"/>
          <w:sz w:val="20"/>
          <w:szCs w:val="20"/>
        </w:rPr>
        <w:t> </w:t>
      </w:r>
      <w:r w:rsidRPr="00C95D1C">
        <w:rPr>
          <w:rFonts w:ascii="Arial" w:hAnsi="Arial" w:cs="Arial"/>
          <w:sz w:val="20"/>
          <w:szCs w:val="20"/>
        </w:rPr>
        <w:t xml:space="preserve">000 000 Kč (slovy: </w:t>
      </w:r>
      <w:r w:rsidR="00947E87">
        <w:rPr>
          <w:rFonts w:ascii="Arial" w:hAnsi="Arial" w:cs="Arial"/>
          <w:sz w:val="20"/>
          <w:szCs w:val="20"/>
        </w:rPr>
        <w:t>jeden</w:t>
      </w:r>
      <w:r w:rsidRPr="00C95D1C">
        <w:rPr>
          <w:rFonts w:ascii="Arial" w:hAnsi="Arial" w:cs="Arial"/>
          <w:sz w:val="20"/>
          <w:szCs w:val="20"/>
        </w:rPr>
        <w:t xml:space="preserve"> milión korun českých).</w:t>
      </w:r>
    </w:p>
    <w:p w14:paraId="5E5AA22A" w14:textId="77777777" w:rsidR="00255339" w:rsidRPr="00C95D1C" w:rsidRDefault="00255339" w:rsidP="00255339">
      <w:pPr>
        <w:pStyle w:val="Odstavecseseznamem"/>
        <w:widowControl w:val="0"/>
        <w:spacing w:after="120" w:line="276" w:lineRule="auto"/>
        <w:ind w:left="426"/>
        <w:contextualSpacing w:val="0"/>
        <w:jc w:val="both"/>
        <w:outlineLvl w:val="0"/>
        <w:rPr>
          <w:rFonts w:ascii="Arial" w:hAnsi="Arial" w:cs="Arial"/>
          <w:sz w:val="20"/>
          <w:szCs w:val="20"/>
        </w:rPr>
      </w:pPr>
    </w:p>
    <w:p w14:paraId="560C06BD" w14:textId="77777777" w:rsidR="004411FA" w:rsidRPr="00C95D1C" w:rsidRDefault="009841E7" w:rsidP="00C95D1C">
      <w:pPr>
        <w:pStyle w:val="Nzev"/>
      </w:pPr>
      <w:r w:rsidRPr="00C95D1C">
        <w:t>Ochrana informací, údajů a dat</w:t>
      </w:r>
    </w:p>
    <w:p w14:paraId="266B6691" w14:textId="77777777" w:rsidR="00224DB0" w:rsidRPr="00224DB0" w:rsidRDefault="00224DB0" w:rsidP="006B02DC">
      <w:pPr>
        <w:pStyle w:val="Odstavecseseznamem"/>
        <w:widowControl w:val="0"/>
        <w:numPr>
          <w:ilvl w:val="0"/>
          <w:numId w:val="37"/>
        </w:numPr>
        <w:spacing w:after="200" w:line="276" w:lineRule="auto"/>
        <w:ind w:left="426" w:hanging="426"/>
        <w:contextualSpacing w:val="0"/>
        <w:jc w:val="both"/>
        <w:outlineLvl w:val="0"/>
        <w:rPr>
          <w:rFonts w:ascii="Arial" w:eastAsia="Calibri" w:hAnsi="Arial" w:cs="Arial"/>
          <w:color w:val="auto"/>
          <w:sz w:val="20"/>
          <w:szCs w:val="20"/>
          <w:lang w:eastAsia="en-US"/>
        </w:rPr>
      </w:pPr>
      <w:r w:rsidRPr="00224DB0">
        <w:rPr>
          <w:rFonts w:ascii="Arial" w:eastAsia="Calibri" w:hAnsi="Arial" w:cs="Arial"/>
          <w:color w:val="auto"/>
          <w:sz w:val="20"/>
          <w:szCs w:val="20"/>
          <w:lang w:eastAsia="en-US"/>
        </w:rPr>
        <w:t xml:space="preserve">VZP ČR podle § 24 odst. 1 zákona č. 551/1991 Sb., o Všeobecné zdravotní pojišťovně České republiky, ve znění pozdějších předpisů (dále jen „zákon č. 551/1991 Sb.“), spravuje, aktualizuje a rozvíjí </w:t>
      </w:r>
      <w:r w:rsidRPr="00224DB0">
        <w:rPr>
          <w:rFonts w:ascii="Arial" w:hAnsi="Arial" w:cs="Arial"/>
          <w:sz w:val="20"/>
          <w:szCs w:val="20"/>
        </w:rPr>
        <w:t>informační</w:t>
      </w:r>
      <w:r w:rsidRPr="00224DB0">
        <w:rPr>
          <w:rFonts w:ascii="Arial" w:eastAsia="Calibri" w:hAnsi="Arial" w:cs="Arial"/>
          <w:color w:val="auto"/>
          <w:sz w:val="20"/>
          <w:szCs w:val="20"/>
          <w:lang w:eastAsia="en-US"/>
        </w:rPr>
        <w:t xml:space="preserve"> systém VZP ČR, přičemž postupuje a řídí se příslušnými ustanoveními cit. zákona a souvisejícími právními předpisy. S odkazem na § 24a zákona č. 551/1991 Sb.,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Dodavatel zavazuje učinit taková opatření, aby veškeré osoby, které se podílejí na realizaci jeho závazků z této smlouvy zachovávaly mlčenlivost o veškerých osobních údajích, jakož i o </w:t>
      </w:r>
      <w:proofErr w:type="spellStart"/>
      <w:r w:rsidRPr="00224DB0">
        <w:rPr>
          <w:rFonts w:ascii="Arial" w:eastAsia="Calibri" w:hAnsi="Arial" w:cs="Arial"/>
          <w:color w:val="auto"/>
          <w:sz w:val="20"/>
          <w:szCs w:val="20"/>
          <w:lang w:eastAsia="en-US"/>
        </w:rPr>
        <w:t>technicko-organizačních</w:t>
      </w:r>
      <w:proofErr w:type="spellEnd"/>
      <w:r w:rsidRPr="00224DB0">
        <w:rPr>
          <w:rFonts w:ascii="Arial" w:eastAsia="Calibri" w:hAnsi="Arial" w:cs="Arial"/>
          <w:color w:val="auto"/>
          <w:sz w:val="20"/>
          <w:szCs w:val="20"/>
          <w:lang w:eastAsia="en-US"/>
        </w:rPr>
        <w:t xml:space="preserve"> opatřeních k jejich ochraně, o nichž se při plnění závazků dozvěděly, včetně těch, které VZP ČR eviduje pomocí výpočetní techniky, či jinak. Tutéž mlčenlivost se zavazuje zachovávat i Dodavatel. Toto ujednání platí i v případě nahrazení uvedených právních předpisů předpisy jinými.</w:t>
      </w:r>
    </w:p>
    <w:p w14:paraId="014A7D5B" w14:textId="77777777" w:rsidR="00224DB0" w:rsidRPr="00224DB0" w:rsidRDefault="00224DB0" w:rsidP="006B02DC">
      <w:pPr>
        <w:pStyle w:val="Odstavecseseznamem"/>
        <w:widowControl w:val="0"/>
        <w:numPr>
          <w:ilvl w:val="0"/>
          <w:numId w:val="37"/>
        </w:numPr>
        <w:spacing w:after="200" w:line="276" w:lineRule="auto"/>
        <w:ind w:left="426" w:hanging="426"/>
        <w:contextualSpacing w:val="0"/>
        <w:jc w:val="both"/>
        <w:outlineLvl w:val="0"/>
        <w:rPr>
          <w:rFonts w:ascii="Arial" w:eastAsia="Calibri" w:hAnsi="Arial" w:cs="Arial"/>
          <w:color w:val="auto"/>
          <w:sz w:val="20"/>
          <w:szCs w:val="20"/>
          <w:lang w:eastAsia="en-US"/>
        </w:rPr>
      </w:pPr>
      <w:r w:rsidRPr="00224DB0">
        <w:rPr>
          <w:rFonts w:ascii="Arial" w:eastAsia="Calibri" w:hAnsi="Arial" w:cs="Arial"/>
          <w:color w:val="auto"/>
          <w:sz w:val="20"/>
          <w:szCs w:val="20"/>
          <w:lang w:eastAsia="en-US"/>
        </w:rPr>
        <w:t>Dodavatel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 Tutéž mlčenlivost se zavazuje zachovávat i Dodavatel.</w:t>
      </w:r>
    </w:p>
    <w:p w14:paraId="21B7B3C6" w14:textId="77777777" w:rsidR="00224DB0" w:rsidRPr="00224DB0" w:rsidRDefault="00224DB0" w:rsidP="006B02DC">
      <w:pPr>
        <w:pStyle w:val="Odstavecseseznamem"/>
        <w:widowControl w:val="0"/>
        <w:numPr>
          <w:ilvl w:val="0"/>
          <w:numId w:val="37"/>
        </w:numPr>
        <w:spacing w:after="200" w:line="276" w:lineRule="auto"/>
        <w:ind w:left="426" w:hanging="426"/>
        <w:contextualSpacing w:val="0"/>
        <w:jc w:val="both"/>
        <w:outlineLvl w:val="0"/>
        <w:rPr>
          <w:rFonts w:ascii="Arial" w:eastAsia="Calibri" w:hAnsi="Arial" w:cs="Arial"/>
          <w:color w:val="auto"/>
          <w:sz w:val="20"/>
          <w:szCs w:val="20"/>
          <w:lang w:eastAsia="en-US"/>
        </w:rPr>
      </w:pPr>
      <w:r w:rsidRPr="00224DB0">
        <w:rPr>
          <w:rFonts w:ascii="Arial" w:eastAsia="Calibri" w:hAnsi="Arial" w:cs="Arial"/>
          <w:color w:val="auto"/>
          <w:sz w:val="20"/>
          <w:szCs w:val="20"/>
          <w:lang w:eastAsia="en-US"/>
        </w:rPr>
        <w:t xml:space="preserve">Za porušení závazků uvedených v odst. 1. a 2. tohoto článku se považuje i využití osobních údajů, dalších skutečností, údajů a dat, jakož i dalších vědomostí pro vlastní prospěch Dodavatele, prospěch třetí osoby nebo pro jiné důvody. </w:t>
      </w:r>
    </w:p>
    <w:p w14:paraId="1F7870C0" w14:textId="77777777" w:rsidR="00224DB0" w:rsidRPr="00224DB0" w:rsidRDefault="00224DB0" w:rsidP="006B02DC">
      <w:pPr>
        <w:pStyle w:val="Odstavecseseznamem"/>
        <w:widowControl w:val="0"/>
        <w:numPr>
          <w:ilvl w:val="0"/>
          <w:numId w:val="37"/>
        </w:numPr>
        <w:spacing w:after="200" w:line="276" w:lineRule="auto"/>
        <w:ind w:left="426" w:hanging="426"/>
        <w:contextualSpacing w:val="0"/>
        <w:jc w:val="both"/>
        <w:outlineLvl w:val="0"/>
        <w:rPr>
          <w:rFonts w:ascii="Arial" w:eastAsia="Calibri" w:hAnsi="Arial" w:cs="Arial"/>
          <w:color w:val="auto"/>
          <w:sz w:val="20"/>
          <w:szCs w:val="20"/>
          <w:lang w:eastAsia="en-US"/>
        </w:rPr>
      </w:pPr>
      <w:r w:rsidRPr="00224DB0">
        <w:rPr>
          <w:rFonts w:ascii="Arial" w:eastAsia="Calibri" w:hAnsi="Arial" w:cs="Arial"/>
          <w:color w:val="auto"/>
          <w:sz w:val="20"/>
          <w:szCs w:val="20"/>
          <w:lang w:eastAsia="en-US"/>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6A8A2F1B" w14:textId="77777777" w:rsidR="00224DB0" w:rsidRPr="00224DB0" w:rsidRDefault="00224DB0" w:rsidP="006B02DC">
      <w:pPr>
        <w:pStyle w:val="Odstavecseseznamem"/>
        <w:widowControl w:val="0"/>
        <w:numPr>
          <w:ilvl w:val="0"/>
          <w:numId w:val="37"/>
        </w:numPr>
        <w:spacing w:after="200" w:line="276" w:lineRule="auto"/>
        <w:ind w:left="426" w:hanging="426"/>
        <w:contextualSpacing w:val="0"/>
        <w:jc w:val="both"/>
        <w:outlineLvl w:val="0"/>
        <w:rPr>
          <w:rFonts w:ascii="Arial" w:eastAsia="Calibri" w:hAnsi="Arial" w:cs="Arial"/>
          <w:color w:val="auto"/>
          <w:sz w:val="20"/>
          <w:szCs w:val="20"/>
          <w:lang w:eastAsia="en-US"/>
        </w:rPr>
      </w:pPr>
      <w:r w:rsidRPr="00224DB0">
        <w:rPr>
          <w:rFonts w:ascii="Arial" w:eastAsia="Calibri" w:hAnsi="Arial" w:cs="Arial"/>
          <w:color w:val="auto"/>
          <w:sz w:val="20"/>
          <w:szCs w:val="20"/>
          <w:lang w:eastAsia="en-US"/>
        </w:rPr>
        <w:lastRenderedPageBreak/>
        <w:t>Za porušení závazku uvedeného v odstavci 1. tohoto článku je Dodavatel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523E0D97" w14:textId="77777777" w:rsidR="00224DB0" w:rsidRPr="00224DB0" w:rsidRDefault="00224DB0" w:rsidP="006B02DC">
      <w:pPr>
        <w:pStyle w:val="Odstavecseseznamem"/>
        <w:widowControl w:val="0"/>
        <w:numPr>
          <w:ilvl w:val="0"/>
          <w:numId w:val="37"/>
        </w:numPr>
        <w:spacing w:after="200" w:line="276" w:lineRule="auto"/>
        <w:ind w:left="426" w:hanging="426"/>
        <w:contextualSpacing w:val="0"/>
        <w:jc w:val="both"/>
        <w:outlineLvl w:val="0"/>
        <w:rPr>
          <w:rFonts w:ascii="Arial" w:eastAsia="Calibri" w:hAnsi="Arial" w:cs="Arial"/>
          <w:color w:val="auto"/>
          <w:sz w:val="20"/>
          <w:szCs w:val="20"/>
          <w:lang w:eastAsia="en-US"/>
        </w:rPr>
      </w:pPr>
      <w:r w:rsidRPr="00224DB0">
        <w:rPr>
          <w:rFonts w:ascii="Arial" w:eastAsia="Calibri" w:hAnsi="Arial" w:cs="Arial"/>
          <w:color w:val="auto"/>
          <w:sz w:val="20"/>
          <w:szCs w:val="20"/>
          <w:lang w:eastAsia="en-US"/>
        </w:rPr>
        <w:t>Za porušení závazku uvedeného v odstavci 2. tohoto článku je Dodavatel 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319C35DE" w14:textId="77777777" w:rsidR="00224DB0" w:rsidRPr="00224DB0" w:rsidRDefault="00224DB0" w:rsidP="006B02DC">
      <w:pPr>
        <w:pStyle w:val="Odstavecseseznamem"/>
        <w:widowControl w:val="0"/>
        <w:numPr>
          <w:ilvl w:val="0"/>
          <w:numId w:val="37"/>
        </w:numPr>
        <w:spacing w:after="200" w:line="276" w:lineRule="auto"/>
        <w:ind w:left="426" w:hanging="426"/>
        <w:contextualSpacing w:val="0"/>
        <w:jc w:val="both"/>
        <w:outlineLvl w:val="0"/>
        <w:rPr>
          <w:rFonts w:ascii="Arial" w:eastAsia="Calibri" w:hAnsi="Arial" w:cs="Arial"/>
          <w:color w:val="auto"/>
          <w:sz w:val="20"/>
          <w:szCs w:val="20"/>
          <w:lang w:eastAsia="en-US"/>
        </w:rPr>
      </w:pPr>
      <w:r w:rsidRPr="00224DB0">
        <w:rPr>
          <w:rFonts w:ascii="Arial" w:eastAsia="Calibri" w:hAnsi="Arial" w:cs="Arial"/>
          <w:color w:val="auto"/>
          <w:sz w:val="20"/>
          <w:szCs w:val="20"/>
          <w:lang w:eastAsia="en-US"/>
        </w:rPr>
        <w:t>Závazky Smluvních stran uvedené v tomto článku trvají i po skončení tohoto smluvního vztahu.</w:t>
      </w:r>
    </w:p>
    <w:p w14:paraId="50CB6196" w14:textId="77777777" w:rsidR="00E90692" w:rsidRPr="00C95D1C" w:rsidRDefault="00E90692" w:rsidP="00D312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color w:val="auto"/>
          <w:sz w:val="20"/>
          <w:szCs w:val="20"/>
          <w:bdr w:val="none" w:sz="0" w:space="0" w:color="auto"/>
        </w:rPr>
      </w:pPr>
    </w:p>
    <w:p w14:paraId="256B8C76" w14:textId="77777777" w:rsidR="00CB5779" w:rsidRPr="00C95D1C" w:rsidRDefault="00B9303B" w:rsidP="00C95D1C">
      <w:pPr>
        <w:pStyle w:val="Nzev"/>
      </w:pPr>
      <w:r w:rsidRPr="00C95D1C">
        <w:t>Uveřejnění S</w:t>
      </w:r>
      <w:r w:rsidR="00CB5779" w:rsidRPr="00C95D1C">
        <w:t>mlouvy</w:t>
      </w:r>
    </w:p>
    <w:p w14:paraId="29F863F5" w14:textId="77777777" w:rsidR="00CB5779" w:rsidRPr="00C95D1C" w:rsidRDefault="00CB5779" w:rsidP="006B02DC">
      <w:pPr>
        <w:pStyle w:val="Odstavecseseznamem"/>
        <w:widowControl w:val="0"/>
        <w:numPr>
          <w:ilvl w:val="3"/>
          <w:numId w:val="21"/>
        </w:numPr>
        <w:spacing w:after="200" w:line="276" w:lineRule="auto"/>
        <w:ind w:left="357" w:hanging="357"/>
        <w:contextualSpacing w:val="0"/>
        <w:jc w:val="both"/>
        <w:rPr>
          <w:rFonts w:ascii="Arial" w:hAnsi="Arial" w:cs="Arial"/>
          <w:sz w:val="20"/>
          <w:szCs w:val="20"/>
        </w:rPr>
      </w:pPr>
      <w:r w:rsidRPr="00C95D1C">
        <w:rPr>
          <w:rFonts w:ascii="Arial" w:hAnsi="Arial" w:cs="Arial"/>
          <w:sz w:val="20"/>
          <w:szCs w:val="20"/>
        </w:rPr>
        <w:t xml:space="preserve">Smluvní strany jsou si plně vědomy zákonné povinnosti </w:t>
      </w:r>
      <w:r w:rsidR="00CC2E6B" w:rsidRPr="00C95D1C">
        <w:rPr>
          <w:rFonts w:ascii="Arial" w:hAnsi="Arial" w:cs="Arial"/>
          <w:sz w:val="20"/>
          <w:szCs w:val="20"/>
        </w:rPr>
        <w:t>S</w:t>
      </w:r>
      <w:r w:rsidRPr="00C95D1C">
        <w:rPr>
          <w:rFonts w:ascii="Arial" w:hAnsi="Arial" w:cs="Arial"/>
          <w:sz w:val="20"/>
          <w:szCs w:val="20"/>
        </w:rPr>
        <w:t>mluvních stran uveřejnit dle zákona č. 340/2015 Sb., o zvláštních podmínkách účinnosti některých smluv, uveřejňování těchto smluv a o registru smluv (zákon o registru smluv)</w:t>
      </w:r>
      <w:r w:rsidR="004C6E01" w:rsidRPr="00C95D1C">
        <w:rPr>
          <w:rFonts w:ascii="Arial" w:hAnsi="Arial" w:cs="Arial"/>
          <w:sz w:val="20"/>
          <w:szCs w:val="20"/>
        </w:rPr>
        <w:t>, ve znění pozdějších předpisů,</w:t>
      </w:r>
      <w:r w:rsidRPr="00C95D1C">
        <w:rPr>
          <w:rFonts w:ascii="Arial" w:hAnsi="Arial" w:cs="Arial"/>
          <w:sz w:val="20"/>
          <w:szCs w:val="20"/>
        </w:rPr>
        <w:t xml:space="preserve"> tuto </w:t>
      </w:r>
      <w:r w:rsidR="00CC2E6B" w:rsidRPr="00C95D1C">
        <w:rPr>
          <w:rFonts w:ascii="Arial" w:hAnsi="Arial" w:cs="Arial"/>
          <w:sz w:val="20"/>
          <w:szCs w:val="20"/>
        </w:rPr>
        <w:t>S</w:t>
      </w:r>
      <w:r w:rsidRPr="00C95D1C">
        <w:rPr>
          <w:rFonts w:ascii="Arial" w:hAnsi="Arial" w:cs="Arial"/>
          <w:sz w:val="20"/>
          <w:szCs w:val="20"/>
        </w:rPr>
        <w:t xml:space="preserve">mlouvu, včetně všech případných dohod, kterými se tato </w:t>
      </w:r>
      <w:r w:rsidR="00CC2E6B" w:rsidRPr="00C95D1C">
        <w:rPr>
          <w:rFonts w:ascii="Arial" w:hAnsi="Arial" w:cs="Arial"/>
          <w:sz w:val="20"/>
          <w:szCs w:val="20"/>
        </w:rPr>
        <w:t>S</w:t>
      </w:r>
      <w:r w:rsidRPr="00C95D1C">
        <w:rPr>
          <w:rFonts w:ascii="Arial" w:hAnsi="Arial" w:cs="Arial"/>
          <w:sz w:val="20"/>
          <w:szCs w:val="20"/>
        </w:rPr>
        <w:t>mlouva doplňuje, mění, nahrazuje nebo ruší, prostřednictvím registru smluv.</w:t>
      </w:r>
    </w:p>
    <w:p w14:paraId="391F86B8" w14:textId="77777777" w:rsidR="00CB5779" w:rsidRPr="00C95D1C" w:rsidRDefault="00CB5779" w:rsidP="006B02DC">
      <w:pPr>
        <w:pStyle w:val="Odstavecseseznamem"/>
        <w:widowControl w:val="0"/>
        <w:numPr>
          <w:ilvl w:val="3"/>
          <w:numId w:val="21"/>
        </w:numPr>
        <w:spacing w:after="200" w:line="276" w:lineRule="auto"/>
        <w:ind w:left="357" w:hanging="357"/>
        <w:contextualSpacing w:val="0"/>
        <w:jc w:val="both"/>
        <w:rPr>
          <w:rFonts w:ascii="Arial" w:hAnsi="Arial" w:cs="Arial"/>
          <w:sz w:val="20"/>
          <w:szCs w:val="20"/>
        </w:rPr>
      </w:pPr>
      <w:r w:rsidRPr="00C95D1C">
        <w:rPr>
          <w:rFonts w:ascii="Arial" w:hAnsi="Arial" w:cs="Arial"/>
          <w:sz w:val="20"/>
          <w:szCs w:val="20"/>
        </w:rPr>
        <w:t xml:space="preserve">Uveřejněním </w:t>
      </w:r>
      <w:r w:rsidR="00CC2E6B" w:rsidRPr="00C95D1C">
        <w:rPr>
          <w:rFonts w:ascii="Arial" w:hAnsi="Arial" w:cs="Arial"/>
          <w:sz w:val="20"/>
          <w:szCs w:val="20"/>
        </w:rPr>
        <w:t>S</w:t>
      </w:r>
      <w:r w:rsidRPr="00C95D1C">
        <w:rPr>
          <w:rFonts w:ascii="Arial" w:hAnsi="Arial" w:cs="Arial"/>
          <w:sz w:val="20"/>
          <w:szCs w:val="20"/>
        </w:rPr>
        <w:t xml:space="preserve">mlouvy dle odst. 1. tohoto článku se rozumí uveřejnění elektronického obrazu textového obsahu </w:t>
      </w:r>
      <w:r w:rsidR="00CC2E6B" w:rsidRPr="00C95D1C">
        <w:rPr>
          <w:rFonts w:ascii="Arial" w:hAnsi="Arial" w:cs="Arial"/>
          <w:sz w:val="20"/>
          <w:szCs w:val="20"/>
        </w:rPr>
        <w:t>S</w:t>
      </w:r>
      <w:r w:rsidRPr="00C95D1C">
        <w:rPr>
          <w:rFonts w:ascii="Arial" w:hAnsi="Arial" w:cs="Arial"/>
          <w:sz w:val="20"/>
          <w:szCs w:val="20"/>
        </w:rPr>
        <w:t xml:space="preserve">mlouvy v otevřeném a strojově čitelném formátu a rovněž </w:t>
      </w:r>
      <w:proofErr w:type="spellStart"/>
      <w:r w:rsidRPr="00C95D1C">
        <w:rPr>
          <w:rFonts w:ascii="Arial" w:hAnsi="Arial" w:cs="Arial"/>
          <w:sz w:val="20"/>
          <w:szCs w:val="20"/>
        </w:rPr>
        <w:t>metadat</w:t>
      </w:r>
      <w:proofErr w:type="spellEnd"/>
      <w:r w:rsidRPr="00C95D1C">
        <w:rPr>
          <w:rFonts w:ascii="Arial" w:hAnsi="Arial" w:cs="Arial"/>
          <w:sz w:val="20"/>
          <w:szCs w:val="20"/>
        </w:rPr>
        <w:t>, podle § 5 odst. 1 zákona o registru smluv, prostřednictvím registru smluv.</w:t>
      </w:r>
    </w:p>
    <w:p w14:paraId="09801D16" w14:textId="77777777" w:rsidR="00CB5779" w:rsidRPr="00C95D1C" w:rsidRDefault="00CB5779" w:rsidP="006B02DC">
      <w:pPr>
        <w:pStyle w:val="Odstavecseseznamem"/>
        <w:widowControl w:val="0"/>
        <w:numPr>
          <w:ilvl w:val="3"/>
          <w:numId w:val="21"/>
        </w:numPr>
        <w:spacing w:after="200" w:line="276" w:lineRule="auto"/>
        <w:ind w:left="357" w:hanging="357"/>
        <w:contextualSpacing w:val="0"/>
        <w:jc w:val="both"/>
        <w:rPr>
          <w:rFonts w:ascii="Arial" w:hAnsi="Arial" w:cs="Arial"/>
          <w:sz w:val="20"/>
          <w:szCs w:val="20"/>
        </w:rPr>
      </w:pPr>
      <w:r w:rsidRPr="00C95D1C">
        <w:rPr>
          <w:rFonts w:ascii="Arial" w:hAnsi="Arial" w:cs="Arial"/>
          <w:sz w:val="20"/>
          <w:szCs w:val="20"/>
        </w:rPr>
        <w:t xml:space="preserve">Smluvní strany se dohodly, že tuto </w:t>
      </w:r>
      <w:r w:rsidR="007A27B4">
        <w:rPr>
          <w:rFonts w:ascii="Arial" w:hAnsi="Arial" w:cs="Arial"/>
          <w:sz w:val="20"/>
          <w:szCs w:val="20"/>
        </w:rPr>
        <w:t>S</w:t>
      </w:r>
      <w:r w:rsidRPr="00C95D1C">
        <w:rPr>
          <w:rFonts w:ascii="Arial" w:hAnsi="Arial" w:cs="Arial"/>
          <w:sz w:val="20"/>
          <w:szCs w:val="20"/>
        </w:rPr>
        <w:t xml:space="preserve">mlouvu zašle správci registru smluv k uveřejnění prostřednictvím registru smluv Objednatel. </w:t>
      </w:r>
      <w:r w:rsidR="00F943E2" w:rsidRPr="00C95D1C">
        <w:rPr>
          <w:rFonts w:ascii="Arial" w:hAnsi="Arial" w:cs="Arial"/>
          <w:sz w:val="20"/>
          <w:szCs w:val="20"/>
        </w:rPr>
        <w:t>Dodavatel</w:t>
      </w:r>
      <w:r w:rsidRPr="00C95D1C">
        <w:rPr>
          <w:rFonts w:ascii="Arial" w:hAnsi="Arial" w:cs="Arial"/>
          <w:sz w:val="20"/>
          <w:szCs w:val="20"/>
        </w:rPr>
        <w:t xml:space="preserve"> je povinen zkontrolovat, že </w:t>
      </w:r>
      <w:r w:rsidR="00CC2E6B" w:rsidRPr="00C95D1C">
        <w:rPr>
          <w:rFonts w:ascii="Arial" w:hAnsi="Arial" w:cs="Arial"/>
          <w:sz w:val="20"/>
          <w:szCs w:val="20"/>
        </w:rPr>
        <w:t>S</w:t>
      </w:r>
      <w:r w:rsidRPr="00C95D1C">
        <w:rPr>
          <w:rFonts w:ascii="Arial" w:hAnsi="Arial" w:cs="Arial"/>
          <w:sz w:val="20"/>
          <w:szCs w:val="20"/>
        </w:rPr>
        <w:t xml:space="preserve">mlouva včetně všech příloh a </w:t>
      </w:r>
      <w:proofErr w:type="spellStart"/>
      <w:r w:rsidRPr="00C95D1C">
        <w:rPr>
          <w:rFonts w:ascii="Arial" w:hAnsi="Arial" w:cs="Arial"/>
          <w:sz w:val="20"/>
          <w:szCs w:val="20"/>
        </w:rPr>
        <w:t>metadat</w:t>
      </w:r>
      <w:proofErr w:type="spellEnd"/>
      <w:r w:rsidRPr="00C95D1C">
        <w:rPr>
          <w:rFonts w:ascii="Arial" w:hAnsi="Arial" w:cs="Arial"/>
          <w:sz w:val="20"/>
          <w:szCs w:val="20"/>
        </w:rPr>
        <w:t xml:space="preserve"> byla řádně prostřednictvím registru smluv uveřejněna. V případě, že </w:t>
      </w:r>
      <w:r w:rsidR="00F943E2" w:rsidRPr="00C95D1C">
        <w:rPr>
          <w:rFonts w:ascii="Arial" w:hAnsi="Arial" w:cs="Arial"/>
          <w:sz w:val="20"/>
          <w:szCs w:val="20"/>
        </w:rPr>
        <w:t>Dodavatel</w:t>
      </w:r>
      <w:r w:rsidRPr="00C95D1C">
        <w:rPr>
          <w:rFonts w:ascii="Arial" w:hAnsi="Arial" w:cs="Arial"/>
          <w:sz w:val="20"/>
          <w:szCs w:val="20"/>
        </w:rPr>
        <w:t xml:space="preserve"> zjistí jakékoliv nepřesnosti či nedostatky, je povinen bez zbytečného odkladu o nich </w:t>
      </w:r>
      <w:r w:rsidR="00F943E2" w:rsidRPr="00C95D1C">
        <w:rPr>
          <w:rFonts w:ascii="Arial" w:hAnsi="Arial" w:cs="Arial"/>
          <w:sz w:val="20"/>
          <w:szCs w:val="20"/>
        </w:rPr>
        <w:t>Dodavatele</w:t>
      </w:r>
      <w:r w:rsidRPr="00C95D1C">
        <w:rPr>
          <w:rFonts w:ascii="Arial" w:hAnsi="Arial" w:cs="Arial"/>
          <w:sz w:val="20"/>
          <w:szCs w:val="20"/>
        </w:rPr>
        <w:t xml:space="preserve"> informovat a Smluvní strany si poskytnou veškerou potřebnou součinnost k zajištění opravy nepřesností či nedostatků.</w:t>
      </w:r>
    </w:p>
    <w:p w14:paraId="12E8791C" w14:textId="77777777" w:rsidR="00CB5779" w:rsidRPr="00C95D1C" w:rsidRDefault="00CB5779" w:rsidP="006B02DC">
      <w:pPr>
        <w:pStyle w:val="Odstavecseseznamem"/>
        <w:widowControl w:val="0"/>
        <w:numPr>
          <w:ilvl w:val="3"/>
          <w:numId w:val="21"/>
        </w:numPr>
        <w:spacing w:after="200" w:line="276" w:lineRule="auto"/>
        <w:ind w:left="357" w:hanging="357"/>
        <w:contextualSpacing w:val="0"/>
        <w:jc w:val="both"/>
        <w:rPr>
          <w:rFonts w:ascii="Arial" w:hAnsi="Arial" w:cs="Arial"/>
          <w:sz w:val="20"/>
          <w:szCs w:val="20"/>
        </w:rPr>
      </w:pPr>
      <w:r w:rsidRPr="00C95D1C">
        <w:rPr>
          <w:rFonts w:ascii="Arial" w:hAnsi="Arial" w:cs="Arial"/>
          <w:sz w:val="20"/>
          <w:szCs w:val="20"/>
        </w:rPr>
        <w:t xml:space="preserve">Postup uvedený v odst. 3. tohoto článku se </w:t>
      </w:r>
      <w:r w:rsidR="00CC2E6B" w:rsidRPr="00C95D1C">
        <w:rPr>
          <w:rFonts w:ascii="Arial" w:hAnsi="Arial" w:cs="Arial"/>
          <w:sz w:val="20"/>
          <w:szCs w:val="20"/>
        </w:rPr>
        <w:t>S</w:t>
      </w:r>
      <w:r w:rsidRPr="00C95D1C">
        <w:rPr>
          <w:rFonts w:ascii="Arial" w:hAnsi="Arial" w:cs="Arial"/>
          <w:sz w:val="20"/>
          <w:szCs w:val="20"/>
        </w:rPr>
        <w:t>mluvn</w:t>
      </w:r>
      <w:r w:rsidR="0069338F" w:rsidRPr="00C95D1C">
        <w:rPr>
          <w:rFonts w:ascii="Arial" w:hAnsi="Arial" w:cs="Arial"/>
          <w:sz w:val="20"/>
          <w:szCs w:val="20"/>
        </w:rPr>
        <w:t>í strany zavazují dodržovat i v </w:t>
      </w:r>
      <w:r w:rsidRPr="00C95D1C">
        <w:rPr>
          <w:rFonts w:ascii="Arial" w:hAnsi="Arial" w:cs="Arial"/>
          <w:sz w:val="20"/>
          <w:szCs w:val="20"/>
        </w:rPr>
        <w:t xml:space="preserve">případě uzavření dodatků k této </w:t>
      </w:r>
      <w:r w:rsidR="00CC2E6B" w:rsidRPr="00C95D1C">
        <w:rPr>
          <w:rFonts w:ascii="Arial" w:hAnsi="Arial" w:cs="Arial"/>
          <w:sz w:val="20"/>
          <w:szCs w:val="20"/>
        </w:rPr>
        <w:t>S</w:t>
      </w:r>
      <w:r w:rsidRPr="00C95D1C">
        <w:rPr>
          <w:rFonts w:ascii="Arial" w:hAnsi="Arial" w:cs="Arial"/>
          <w:sz w:val="20"/>
          <w:szCs w:val="20"/>
        </w:rPr>
        <w:t xml:space="preserve">mlouvě, jakož i v případě jakýchkoli dalších dohod, kterými se tato </w:t>
      </w:r>
      <w:r w:rsidR="002D1B02" w:rsidRPr="00C95D1C">
        <w:rPr>
          <w:rFonts w:ascii="Arial" w:hAnsi="Arial" w:cs="Arial"/>
          <w:sz w:val="20"/>
          <w:szCs w:val="20"/>
        </w:rPr>
        <w:t>S</w:t>
      </w:r>
      <w:r w:rsidRPr="00C95D1C">
        <w:rPr>
          <w:rFonts w:ascii="Arial" w:hAnsi="Arial" w:cs="Arial"/>
          <w:sz w:val="20"/>
          <w:szCs w:val="20"/>
        </w:rPr>
        <w:t>mlouva bude případně doplňovat, měnit, nahrazovat nebo rušit.</w:t>
      </w:r>
    </w:p>
    <w:p w14:paraId="7B7AEFC6" w14:textId="77777777" w:rsidR="00CB5779" w:rsidRPr="00C95D1C" w:rsidRDefault="00F943E2" w:rsidP="006B02DC">
      <w:pPr>
        <w:pStyle w:val="Odstavecseseznamem"/>
        <w:widowControl w:val="0"/>
        <w:numPr>
          <w:ilvl w:val="3"/>
          <w:numId w:val="21"/>
        </w:numPr>
        <w:spacing w:after="200" w:line="276" w:lineRule="auto"/>
        <w:ind w:left="357" w:hanging="357"/>
        <w:contextualSpacing w:val="0"/>
        <w:jc w:val="both"/>
        <w:rPr>
          <w:rFonts w:ascii="Arial" w:hAnsi="Arial" w:cs="Arial"/>
          <w:sz w:val="20"/>
          <w:szCs w:val="20"/>
        </w:rPr>
      </w:pPr>
      <w:r w:rsidRPr="00C95D1C">
        <w:rPr>
          <w:rFonts w:ascii="Arial" w:hAnsi="Arial" w:cs="Arial"/>
          <w:sz w:val="20"/>
          <w:szCs w:val="20"/>
        </w:rPr>
        <w:t>Dodavatel</w:t>
      </w:r>
      <w:r w:rsidR="00CB5779" w:rsidRPr="00C95D1C">
        <w:rPr>
          <w:rFonts w:ascii="Arial" w:hAnsi="Arial" w:cs="Arial"/>
          <w:sz w:val="20"/>
          <w:szCs w:val="20"/>
        </w:rPr>
        <w:t xml:space="preserve"> bere na vědomí a souhlasí s tím, že Objednatel rovněž uveřejní tuto </w:t>
      </w:r>
      <w:r w:rsidR="00CC2E6B" w:rsidRPr="00C95D1C">
        <w:rPr>
          <w:rFonts w:ascii="Arial" w:hAnsi="Arial" w:cs="Arial"/>
          <w:sz w:val="20"/>
          <w:szCs w:val="20"/>
        </w:rPr>
        <w:t>S</w:t>
      </w:r>
      <w:r w:rsidR="00CB5779" w:rsidRPr="00C95D1C">
        <w:rPr>
          <w:rFonts w:ascii="Arial" w:hAnsi="Arial" w:cs="Arial"/>
          <w:sz w:val="20"/>
          <w:szCs w:val="20"/>
        </w:rPr>
        <w:t>mlouvu (tj. celé znění včetně všech příloh), včetně všech jejích případných dodatků, na svém profilu zadavatele; ustanovení odst. 6. a 7. tohoto článku se vztahuje i na tento postup.</w:t>
      </w:r>
    </w:p>
    <w:p w14:paraId="364D7F82" w14:textId="77777777" w:rsidR="00CB5779" w:rsidRPr="00C95D1C" w:rsidRDefault="00F943E2" w:rsidP="006B02DC">
      <w:pPr>
        <w:pStyle w:val="Odstavecseseznamem"/>
        <w:widowControl w:val="0"/>
        <w:numPr>
          <w:ilvl w:val="3"/>
          <w:numId w:val="21"/>
        </w:numPr>
        <w:spacing w:after="200" w:line="276" w:lineRule="auto"/>
        <w:ind w:left="357" w:hanging="357"/>
        <w:contextualSpacing w:val="0"/>
        <w:jc w:val="both"/>
        <w:rPr>
          <w:rFonts w:ascii="Arial" w:hAnsi="Arial" w:cs="Arial"/>
          <w:sz w:val="20"/>
          <w:szCs w:val="20"/>
        </w:rPr>
      </w:pPr>
      <w:r w:rsidRPr="00C95D1C">
        <w:rPr>
          <w:rFonts w:ascii="Arial" w:hAnsi="Arial" w:cs="Arial"/>
          <w:sz w:val="20"/>
          <w:szCs w:val="20"/>
        </w:rPr>
        <w:t>Dodavatel</w:t>
      </w:r>
      <w:r w:rsidR="00CB5779" w:rsidRPr="00C95D1C">
        <w:rPr>
          <w:rFonts w:ascii="Arial" w:hAnsi="Arial" w:cs="Arial"/>
          <w:sz w:val="20"/>
          <w:szCs w:val="20"/>
        </w:rPr>
        <w:t xml:space="preserve"> výslovně souhlasí s tím, že s výjimkou ustanovení znečitelněných v souladu se zákonem o registru smluv bude uveřejněno úplné znění této </w:t>
      </w:r>
      <w:r w:rsidR="00CC2E6B" w:rsidRPr="00C95D1C">
        <w:rPr>
          <w:rFonts w:ascii="Arial" w:hAnsi="Arial" w:cs="Arial"/>
          <w:sz w:val="20"/>
          <w:szCs w:val="20"/>
        </w:rPr>
        <w:t>S</w:t>
      </w:r>
      <w:r w:rsidR="00CB5779" w:rsidRPr="00C95D1C">
        <w:rPr>
          <w:rFonts w:ascii="Arial" w:hAnsi="Arial" w:cs="Arial"/>
          <w:sz w:val="20"/>
          <w:szCs w:val="20"/>
        </w:rPr>
        <w:t xml:space="preserve">mlouvy. </w:t>
      </w:r>
    </w:p>
    <w:p w14:paraId="56216C60" w14:textId="77777777" w:rsidR="00CB5779" w:rsidRPr="00C95D1C" w:rsidRDefault="00CB5779" w:rsidP="006B02DC">
      <w:pPr>
        <w:pStyle w:val="Odstavecseseznamem"/>
        <w:widowControl w:val="0"/>
        <w:numPr>
          <w:ilvl w:val="3"/>
          <w:numId w:val="21"/>
        </w:numPr>
        <w:spacing w:after="200" w:line="276" w:lineRule="auto"/>
        <w:ind w:left="357" w:hanging="357"/>
        <w:contextualSpacing w:val="0"/>
        <w:jc w:val="both"/>
        <w:rPr>
          <w:rFonts w:ascii="Arial" w:hAnsi="Arial" w:cs="Arial"/>
          <w:sz w:val="20"/>
          <w:szCs w:val="20"/>
        </w:rPr>
      </w:pPr>
      <w:r w:rsidRPr="00C95D1C">
        <w:rPr>
          <w:rFonts w:ascii="Arial" w:hAnsi="Arial" w:cs="Arial"/>
          <w:sz w:val="20"/>
          <w:szCs w:val="20"/>
        </w:rPr>
        <w:t xml:space="preserve">VZP ČR výslovně souhlasí s tím, že s výjimkou ustanovení znečitelněných v souladu se zákonem o registru smluv bude uveřejněno úplné znění této </w:t>
      </w:r>
      <w:r w:rsidR="00CC2E6B" w:rsidRPr="00C95D1C">
        <w:rPr>
          <w:rFonts w:ascii="Arial" w:hAnsi="Arial" w:cs="Arial"/>
          <w:sz w:val="20"/>
          <w:szCs w:val="20"/>
        </w:rPr>
        <w:t>S</w:t>
      </w:r>
      <w:r w:rsidRPr="00C95D1C">
        <w:rPr>
          <w:rFonts w:ascii="Arial" w:hAnsi="Arial" w:cs="Arial"/>
          <w:sz w:val="20"/>
          <w:szCs w:val="20"/>
        </w:rPr>
        <w:t xml:space="preserve">mlouvy. </w:t>
      </w:r>
    </w:p>
    <w:p w14:paraId="5B478A05" w14:textId="77777777" w:rsidR="00994F36" w:rsidRPr="00C95D1C" w:rsidRDefault="00994F36" w:rsidP="005579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Calibri" w:hAnsi="Arial" w:cs="Arial"/>
          <w:color w:val="auto"/>
          <w:sz w:val="20"/>
          <w:szCs w:val="20"/>
          <w:bdr w:val="none" w:sz="0" w:space="0" w:color="auto"/>
          <w:lang w:eastAsia="en-US"/>
        </w:rPr>
      </w:pPr>
    </w:p>
    <w:p w14:paraId="6286D847" w14:textId="77777777" w:rsidR="003F4EAA" w:rsidRPr="00C95D1C" w:rsidRDefault="00A31982" w:rsidP="00C95D1C">
      <w:pPr>
        <w:pStyle w:val="Nzev"/>
      </w:pPr>
      <w:bookmarkStart w:id="1" w:name="_Toc381559693"/>
      <w:bookmarkStart w:id="2" w:name="_Toc382387252"/>
      <w:bookmarkStart w:id="3" w:name="_Toc382394339"/>
      <w:r w:rsidRPr="00C95D1C">
        <w:t>Ostatní ujednání</w:t>
      </w:r>
      <w:bookmarkEnd w:id="1"/>
      <w:bookmarkEnd w:id="2"/>
      <w:bookmarkEnd w:id="3"/>
    </w:p>
    <w:p w14:paraId="0192EE04" w14:textId="1DE37F70" w:rsidR="00FF2A83" w:rsidRPr="00FF2A83" w:rsidRDefault="00FF2A83" w:rsidP="006B02D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357" w:hanging="357"/>
        <w:jc w:val="both"/>
        <w:rPr>
          <w:rFonts w:ascii="Arial" w:eastAsia="Times New Roman" w:hAnsi="Arial" w:cs="Arial"/>
          <w:color w:val="auto"/>
          <w:sz w:val="20"/>
          <w:szCs w:val="20"/>
        </w:rPr>
      </w:pPr>
      <w:r>
        <w:rPr>
          <w:rFonts w:ascii="Arial" w:hAnsi="Arial" w:cs="Arial"/>
          <w:sz w:val="20"/>
          <w:szCs w:val="20"/>
        </w:rPr>
        <w:t xml:space="preserve">Pokud některé z ustanovení této Smlouvy je nebo se stane neplatným, neúčinným či zdánlivým, neplatnost, neúčinnost či zdánlivost tohoto ustanovení nebude mít za následek neplatnost Smlouvy jako celku ani jiných jejích ustanovení, pokud je takovéto ustanovení oddělitelné od zbytku této Smlouvy. Smluvní strany se zavazují takovéto neplatné, neúčinné či zdánlivé ustanovení nahradit </w:t>
      </w:r>
      <w:r>
        <w:rPr>
          <w:rFonts w:ascii="Arial" w:hAnsi="Arial" w:cs="Arial"/>
          <w:sz w:val="20"/>
          <w:szCs w:val="20"/>
        </w:rPr>
        <w:lastRenderedPageBreak/>
        <w:t>novým platným a účinným ustanovením, které svým obsahem bude co nejvěrněji odpovídat podstatě a smyslu původního ustanovení.</w:t>
      </w:r>
    </w:p>
    <w:p w14:paraId="7CC1D356" w14:textId="77777777" w:rsidR="00224DB0" w:rsidRPr="00FF2A83" w:rsidRDefault="00FF2A83" w:rsidP="006B02D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jc w:val="both"/>
        <w:rPr>
          <w:rFonts w:ascii="Arial" w:hAnsi="Arial" w:cs="Arial"/>
          <w:sz w:val="20"/>
          <w:szCs w:val="20"/>
        </w:rPr>
      </w:pPr>
      <w:r>
        <w:rPr>
          <w:rFonts w:ascii="Arial" w:hAnsi="Arial" w:cs="Arial"/>
          <w:sz w:val="20"/>
          <w:szCs w:val="20"/>
        </w:rPr>
        <w:t>Smluvní strany se zavazují vyvinout maximální úsilí k odstranění vzájemných sporů vzniklých na základě této Smlouvy nebo v souvislosti s touto Smlouvou, včetně sporů o jejich výklad či platnost, a usilovat o jejich vyřešení především smírnou cestou. Nedojde-li k dohodě Smluvních stran smírnou cestou, budou se tyto spory řešit u věcně a místně příslušného soudu v České republice.</w:t>
      </w:r>
    </w:p>
    <w:p w14:paraId="32D579D0" w14:textId="77777777" w:rsidR="0061099C" w:rsidRPr="00FF2A83" w:rsidRDefault="0061099C" w:rsidP="006B02D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357" w:hanging="357"/>
        <w:jc w:val="both"/>
        <w:rPr>
          <w:rFonts w:ascii="Arial" w:hAnsi="Arial" w:cs="Arial"/>
          <w:sz w:val="20"/>
          <w:szCs w:val="20"/>
        </w:rPr>
      </w:pPr>
      <w:r>
        <w:rPr>
          <w:rFonts w:ascii="Arial" w:hAnsi="Arial" w:cs="Arial"/>
          <w:sz w:val="20"/>
          <w:szCs w:val="20"/>
        </w:rPr>
        <w:t>Každá ze Smluvních stran může od této Smlouvy odstoupit v případech stanovených touto Smlouvou nebo zákonem, zejména pak dle ustanovení § 1977 a násl. a § 2001 a násl. občanského zákoníku. Účinky odstoupení nastávají dnem doručení oznámení o odstoupení příslušné Smluvní straně.</w:t>
      </w:r>
    </w:p>
    <w:p w14:paraId="42AEF169" w14:textId="77777777" w:rsidR="00224DB0" w:rsidRPr="00224DB0" w:rsidRDefault="00224DB0" w:rsidP="006B02D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357" w:hanging="357"/>
        <w:jc w:val="both"/>
        <w:rPr>
          <w:rFonts w:ascii="Arial" w:hAnsi="Arial" w:cs="Arial"/>
          <w:sz w:val="20"/>
          <w:szCs w:val="20"/>
        </w:rPr>
      </w:pPr>
      <w:r w:rsidRPr="00224DB0">
        <w:rPr>
          <w:rFonts w:ascii="Arial" w:hAnsi="Arial" w:cs="Arial"/>
          <w:sz w:val="20"/>
          <w:szCs w:val="20"/>
        </w:rPr>
        <w:t xml:space="preserve">Pro účely této Smlouvy se za podstatné porušení smluvních povinností považuje prodlení Dodavatele s termínem plnění uvedeným v </w:t>
      </w:r>
      <w:r w:rsidRPr="009A111A">
        <w:rPr>
          <w:rFonts w:ascii="Arial" w:hAnsi="Arial" w:cs="Arial"/>
          <w:sz w:val="20"/>
          <w:szCs w:val="20"/>
        </w:rPr>
        <w:t xml:space="preserve">článku </w:t>
      </w:r>
      <w:r w:rsidR="009A111A" w:rsidRPr="009A111A">
        <w:rPr>
          <w:rFonts w:ascii="Arial" w:hAnsi="Arial" w:cs="Arial"/>
          <w:sz w:val="20"/>
          <w:szCs w:val="20"/>
        </w:rPr>
        <w:t>I</w:t>
      </w:r>
      <w:r w:rsidRPr="009A111A">
        <w:rPr>
          <w:rFonts w:ascii="Arial" w:hAnsi="Arial" w:cs="Arial"/>
          <w:sz w:val="20"/>
          <w:szCs w:val="20"/>
        </w:rPr>
        <w:t>V., odst. 2. této Smlouvy</w:t>
      </w:r>
      <w:r w:rsidRPr="00224DB0">
        <w:rPr>
          <w:rFonts w:ascii="Arial" w:hAnsi="Arial" w:cs="Arial"/>
          <w:sz w:val="20"/>
          <w:szCs w:val="20"/>
        </w:rPr>
        <w:t xml:space="preserve"> o více než 10 kalendářních dnů.</w:t>
      </w:r>
    </w:p>
    <w:p w14:paraId="4C70229C" w14:textId="77777777" w:rsidR="00224DB0" w:rsidRPr="00224DB0" w:rsidRDefault="00224DB0" w:rsidP="006B02D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357" w:hanging="357"/>
        <w:jc w:val="both"/>
        <w:rPr>
          <w:rFonts w:ascii="Arial" w:hAnsi="Arial" w:cs="Arial"/>
          <w:sz w:val="20"/>
          <w:szCs w:val="20"/>
        </w:rPr>
      </w:pPr>
      <w:r w:rsidRPr="00224DB0">
        <w:rPr>
          <w:rFonts w:ascii="Arial" w:hAnsi="Arial" w:cs="Arial"/>
          <w:sz w:val="20"/>
          <w:szCs w:val="20"/>
        </w:rPr>
        <w:t>Ukončením této Smlouvy není dotčena platnost kteréhokoliv ustanovení Smlouvy, jež má výslovně či ve svých důsledcích zůstat v platnosti po jejím zániku, zejména závazku mlčenlivosti a ochrany informací, zajištění a utvrzení závazků a ujednání o způsobu řešení sporů.</w:t>
      </w:r>
    </w:p>
    <w:p w14:paraId="04EC8FDF" w14:textId="77777777" w:rsidR="006619D7" w:rsidRPr="00620BF0" w:rsidRDefault="006619D7" w:rsidP="005579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jc w:val="both"/>
        <w:rPr>
          <w:rFonts w:ascii="Arial" w:hAnsi="Arial" w:cs="Arial"/>
          <w:sz w:val="22"/>
          <w:szCs w:val="22"/>
        </w:rPr>
      </w:pPr>
    </w:p>
    <w:p w14:paraId="0257FF49" w14:textId="77777777" w:rsidR="008F2902" w:rsidRPr="00905701" w:rsidRDefault="009841E7" w:rsidP="00C95D1C">
      <w:pPr>
        <w:pStyle w:val="Nzev"/>
      </w:pPr>
      <w:r w:rsidRPr="00905701">
        <w:t>Závěrečná ustanovení</w:t>
      </w:r>
    </w:p>
    <w:p w14:paraId="04E93983" w14:textId="77777777" w:rsidR="00CB5779" w:rsidRPr="00905701" w:rsidRDefault="00CB5779" w:rsidP="006B02DC">
      <w:pPr>
        <w:pStyle w:val="Odstavecseseznamem"/>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val="0"/>
        <w:jc w:val="both"/>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Tato Smlouva nabývá platnosti dnem její</w:t>
      </w:r>
      <w:r w:rsidR="002F385D" w:rsidRPr="00905701">
        <w:rPr>
          <w:rFonts w:ascii="Arial" w:eastAsia="Times New Roman" w:hAnsi="Arial" w:cs="Arial"/>
          <w:color w:val="auto"/>
          <w:sz w:val="20"/>
          <w:szCs w:val="20"/>
          <w:bdr w:val="none" w:sz="0" w:space="0" w:color="auto"/>
        </w:rPr>
        <w:t>ho</w:t>
      </w:r>
      <w:r w:rsidRPr="00905701">
        <w:rPr>
          <w:rFonts w:ascii="Arial" w:eastAsia="Times New Roman" w:hAnsi="Arial" w:cs="Arial"/>
          <w:color w:val="auto"/>
          <w:sz w:val="20"/>
          <w:szCs w:val="20"/>
          <w:bdr w:val="none" w:sz="0" w:space="0" w:color="auto"/>
        </w:rPr>
        <w:t xml:space="preserve"> podpisu oběma </w:t>
      </w:r>
      <w:r w:rsidR="009C18BB" w:rsidRPr="00905701">
        <w:rPr>
          <w:rFonts w:ascii="Arial" w:eastAsia="Times New Roman" w:hAnsi="Arial" w:cs="Arial"/>
          <w:color w:val="auto"/>
          <w:sz w:val="20"/>
          <w:szCs w:val="20"/>
          <w:bdr w:val="none" w:sz="0" w:space="0" w:color="auto"/>
        </w:rPr>
        <w:t>S</w:t>
      </w:r>
      <w:r w:rsidRPr="00905701">
        <w:rPr>
          <w:rFonts w:ascii="Arial" w:eastAsia="Times New Roman" w:hAnsi="Arial" w:cs="Arial"/>
          <w:color w:val="auto"/>
          <w:sz w:val="20"/>
          <w:szCs w:val="20"/>
          <w:bdr w:val="none" w:sz="0" w:space="0" w:color="auto"/>
        </w:rPr>
        <w:t>mluvními stranami</w:t>
      </w:r>
      <w:r w:rsidR="002F385D" w:rsidRPr="00905701">
        <w:rPr>
          <w:rFonts w:ascii="Arial" w:eastAsia="Times New Roman" w:hAnsi="Arial" w:cs="Arial"/>
          <w:color w:val="auto"/>
          <w:sz w:val="20"/>
          <w:szCs w:val="20"/>
          <w:bdr w:val="none" w:sz="0" w:space="0" w:color="auto"/>
        </w:rPr>
        <w:t xml:space="preserve"> a účinnost</w:t>
      </w:r>
      <w:r w:rsidR="005D428A" w:rsidRPr="00905701">
        <w:rPr>
          <w:rFonts w:ascii="Arial" w:eastAsia="Times New Roman" w:hAnsi="Arial" w:cs="Arial"/>
          <w:color w:val="auto"/>
          <w:sz w:val="20"/>
          <w:szCs w:val="20"/>
          <w:bdr w:val="none" w:sz="0" w:space="0" w:color="auto"/>
        </w:rPr>
        <w:t>i</w:t>
      </w:r>
      <w:r w:rsidR="002F385D" w:rsidRPr="00905701">
        <w:rPr>
          <w:rFonts w:ascii="Arial" w:eastAsia="Times New Roman" w:hAnsi="Arial" w:cs="Arial"/>
          <w:color w:val="auto"/>
          <w:sz w:val="20"/>
          <w:szCs w:val="20"/>
          <w:bdr w:val="none" w:sz="0" w:space="0" w:color="auto"/>
        </w:rPr>
        <w:t xml:space="preserve"> dnem jejího uveřejnění prostřednictvím registru smluv.</w:t>
      </w:r>
      <w:r w:rsidR="00303F7E">
        <w:rPr>
          <w:rFonts w:ascii="Arial" w:eastAsia="Times New Roman" w:hAnsi="Arial" w:cs="Arial"/>
          <w:color w:val="auto"/>
          <w:sz w:val="20"/>
          <w:szCs w:val="20"/>
          <w:bdr w:val="none" w:sz="0" w:space="0" w:color="auto"/>
        </w:rPr>
        <w:t xml:space="preserve"> </w:t>
      </w:r>
    </w:p>
    <w:p w14:paraId="02500D98" w14:textId="77777777" w:rsidR="00F25A39" w:rsidRPr="00905701" w:rsidRDefault="0020647E" w:rsidP="006B02DC">
      <w:pPr>
        <w:pStyle w:val="Odstavecseseznamem"/>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contextualSpacing w:val="0"/>
        <w:jc w:val="both"/>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Dodavatel</w:t>
      </w:r>
      <w:r w:rsidR="00F25A39" w:rsidRPr="00905701">
        <w:rPr>
          <w:rFonts w:ascii="Arial" w:eastAsia="Times New Roman" w:hAnsi="Arial" w:cs="Arial"/>
          <w:color w:val="auto"/>
          <w:sz w:val="20"/>
          <w:szCs w:val="20"/>
          <w:bdr w:val="none" w:sz="0" w:space="0" w:color="auto"/>
        </w:rPr>
        <w:t xml:space="preserve"> není oprávněn bez předchozího písemného souhlasu Objednatele postoupit či převést jakákoli práva či povinnosti vyplývající z této Smlouvy na jakoukoli třetí osobu. </w:t>
      </w:r>
    </w:p>
    <w:p w14:paraId="542630C3" w14:textId="0D994C74" w:rsidR="00741CEB" w:rsidRPr="00905701" w:rsidRDefault="00741CEB" w:rsidP="006B02DC">
      <w:pPr>
        <w:pStyle w:val="Odstavecseseznamem"/>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contextualSpacing w:val="0"/>
        <w:jc w:val="both"/>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 xml:space="preserve">Ostatní práva a povinnosti </w:t>
      </w:r>
      <w:r w:rsidR="00CC2E6B" w:rsidRPr="00905701">
        <w:rPr>
          <w:rFonts w:ascii="Arial" w:eastAsia="Times New Roman" w:hAnsi="Arial" w:cs="Arial"/>
          <w:color w:val="auto"/>
          <w:sz w:val="20"/>
          <w:szCs w:val="20"/>
          <w:bdr w:val="none" w:sz="0" w:space="0" w:color="auto"/>
        </w:rPr>
        <w:t>S</w:t>
      </w:r>
      <w:r w:rsidRPr="00905701">
        <w:rPr>
          <w:rFonts w:ascii="Arial" w:eastAsia="Times New Roman" w:hAnsi="Arial" w:cs="Arial"/>
          <w:color w:val="auto"/>
          <w:sz w:val="20"/>
          <w:szCs w:val="20"/>
          <w:bdr w:val="none" w:sz="0" w:space="0" w:color="auto"/>
        </w:rPr>
        <w:t>mluvních stran výslovně neupra</w:t>
      </w:r>
      <w:r w:rsidR="00994F36" w:rsidRPr="00905701">
        <w:rPr>
          <w:rFonts w:ascii="Arial" w:eastAsia="Times New Roman" w:hAnsi="Arial" w:cs="Arial"/>
          <w:color w:val="auto"/>
          <w:sz w:val="20"/>
          <w:szCs w:val="20"/>
          <w:bdr w:val="none" w:sz="0" w:space="0" w:color="auto"/>
        </w:rPr>
        <w:t>vené v</w:t>
      </w:r>
      <w:r w:rsidR="001F2B2C" w:rsidRPr="00905701">
        <w:rPr>
          <w:rFonts w:ascii="Arial" w:eastAsia="Times New Roman" w:hAnsi="Arial" w:cs="Arial"/>
          <w:color w:val="auto"/>
          <w:sz w:val="20"/>
          <w:szCs w:val="20"/>
          <w:bdr w:val="none" w:sz="0" w:space="0" w:color="auto"/>
        </w:rPr>
        <w:t> této</w:t>
      </w:r>
      <w:r w:rsidR="001A7D95" w:rsidRPr="00905701">
        <w:rPr>
          <w:rFonts w:ascii="Arial" w:eastAsia="Times New Roman" w:hAnsi="Arial" w:cs="Arial"/>
          <w:color w:val="auto"/>
          <w:sz w:val="20"/>
          <w:szCs w:val="20"/>
          <w:bdr w:val="none" w:sz="0" w:space="0" w:color="auto"/>
        </w:rPr>
        <w:t xml:space="preserve"> </w:t>
      </w:r>
      <w:r w:rsidR="000A3F3A" w:rsidRPr="00905701">
        <w:rPr>
          <w:rFonts w:ascii="Arial" w:eastAsia="Times New Roman" w:hAnsi="Arial" w:cs="Arial"/>
          <w:color w:val="auto"/>
          <w:sz w:val="20"/>
          <w:szCs w:val="20"/>
          <w:bdr w:val="none" w:sz="0" w:space="0" w:color="auto"/>
        </w:rPr>
        <w:t>S</w:t>
      </w:r>
      <w:r w:rsidRPr="00905701">
        <w:rPr>
          <w:rFonts w:ascii="Arial" w:eastAsia="Times New Roman" w:hAnsi="Arial" w:cs="Arial"/>
          <w:color w:val="auto"/>
          <w:sz w:val="20"/>
          <w:szCs w:val="20"/>
          <w:bdr w:val="none" w:sz="0" w:space="0" w:color="auto"/>
        </w:rPr>
        <w:t xml:space="preserve">mlouvě, se řídí příslušnými ustanoveními </w:t>
      </w:r>
      <w:r w:rsidR="004F0AFE" w:rsidRPr="00905701">
        <w:rPr>
          <w:rFonts w:ascii="Arial" w:eastAsia="Times New Roman" w:hAnsi="Arial" w:cs="Arial"/>
          <w:color w:val="auto"/>
          <w:sz w:val="20"/>
          <w:szCs w:val="20"/>
          <w:bdr w:val="none" w:sz="0" w:space="0" w:color="auto"/>
        </w:rPr>
        <w:t>občanského zákoníku.</w:t>
      </w:r>
    </w:p>
    <w:p w14:paraId="58298E66" w14:textId="77777777" w:rsidR="00B13712" w:rsidRPr="00905701" w:rsidRDefault="00B13712" w:rsidP="006B02DC">
      <w:pPr>
        <w:pStyle w:val="Odstavecseseznamem"/>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contextualSpacing w:val="0"/>
        <w:jc w:val="both"/>
        <w:rPr>
          <w:rFonts w:ascii="Arial" w:hAnsi="Arial" w:cs="Arial"/>
          <w:sz w:val="20"/>
          <w:szCs w:val="20"/>
        </w:rPr>
      </w:pPr>
      <w:r w:rsidRPr="00905701">
        <w:rPr>
          <w:rFonts w:ascii="Arial" w:eastAsia="Arial Unicode MS" w:hAnsi="Arial" w:cs="Arial"/>
          <w:color w:val="auto"/>
          <w:sz w:val="20"/>
          <w:szCs w:val="20"/>
          <w:bdr w:val="none" w:sz="0" w:space="0" w:color="auto"/>
        </w:rPr>
        <w:t>Osobami pověřenými k jednání ve věcech plnění závazků Smluvních stran dle této Smlo</w:t>
      </w:r>
      <w:r w:rsidR="001D215C" w:rsidRPr="00905701">
        <w:rPr>
          <w:rFonts w:ascii="Arial" w:eastAsia="Arial Unicode MS" w:hAnsi="Arial" w:cs="Arial"/>
          <w:color w:val="auto"/>
          <w:sz w:val="20"/>
          <w:szCs w:val="20"/>
          <w:bdr w:val="none" w:sz="0" w:space="0" w:color="auto"/>
        </w:rPr>
        <w:t>uvy, včetně podpisu Předávacího protokolu</w:t>
      </w:r>
      <w:r w:rsidRPr="00905701">
        <w:rPr>
          <w:rFonts w:ascii="Arial" w:eastAsia="Arial Unicode MS" w:hAnsi="Arial" w:cs="Arial"/>
          <w:color w:val="auto"/>
          <w:sz w:val="20"/>
          <w:szCs w:val="20"/>
          <w:bdr w:val="none" w:sz="0" w:space="0" w:color="auto"/>
        </w:rPr>
        <w:t xml:space="preserve"> (dále též jen „Pověřené osoby“), jsou:</w:t>
      </w:r>
    </w:p>
    <w:p w14:paraId="4D48B5AC" w14:textId="77777777" w:rsidR="00B13712" w:rsidRPr="00905701" w:rsidRDefault="00741CEB" w:rsidP="00B1371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120" w:line="276" w:lineRule="auto"/>
        <w:ind w:left="426"/>
        <w:jc w:val="both"/>
        <w:rPr>
          <w:rFonts w:ascii="Arial" w:eastAsia="Arial Unicode MS" w:hAnsi="Arial" w:cs="Arial"/>
          <w:color w:val="auto"/>
          <w:sz w:val="20"/>
          <w:szCs w:val="20"/>
          <w:bdr w:val="none" w:sz="0" w:space="0" w:color="auto"/>
        </w:rPr>
      </w:pPr>
      <w:r w:rsidRPr="00905701">
        <w:rPr>
          <w:rFonts w:ascii="Arial" w:eastAsia="Arial Unicode MS" w:hAnsi="Arial" w:cs="Arial"/>
          <w:color w:val="auto"/>
          <w:sz w:val="20"/>
          <w:szCs w:val="20"/>
          <w:bdr w:val="none" w:sz="0" w:space="0" w:color="auto"/>
        </w:rPr>
        <w:t>Za VZP ČR</w:t>
      </w:r>
      <w:r w:rsidR="00B13712" w:rsidRPr="00905701">
        <w:rPr>
          <w:rFonts w:ascii="Arial" w:eastAsia="Arial Unicode MS" w:hAnsi="Arial" w:cs="Arial"/>
          <w:color w:val="auto"/>
          <w:sz w:val="20"/>
          <w:szCs w:val="20"/>
          <w:bdr w:val="none" w:sz="0" w:space="0" w:color="auto"/>
        </w:rPr>
        <w:t>:</w:t>
      </w:r>
    </w:p>
    <w:tbl>
      <w:tblPr>
        <w:tblW w:w="8861" w:type="dxa"/>
        <w:tblInd w:w="425" w:type="dxa"/>
        <w:tblLook w:val="04A0" w:firstRow="1" w:lastRow="0" w:firstColumn="1" w:lastColumn="0" w:noHBand="0" w:noVBand="1"/>
      </w:tblPr>
      <w:tblGrid>
        <w:gridCol w:w="2235"/>
        <w:gridCol w:w="6626"/>
      </w:tblGrid>
      <w:tr w:rsidR="00B13712" w:rsidRPr="003773D1" w14:paraId="3BF94781" w14:textId="77777777" w:rsidTr="00213D15">
        <w:trPr>
          <w:trHeight w:hRule="exact" w:val="284"/>
        </w:trPr>
        <w:tc>
          <w:tcPr>
            <w:tcW w:w="2235" w:type="dxa"/>
            <w:hideMark/>
          </w:tcPr>
          <w:p w14:paraId="796E606C" w14:textId="77777777" w:rsidR="00B13712" w:rsidRPr="003773D1" w:rsidRDefault="00B13712" w:rsidP="00213D15">
            <w:pPr>
              <w:spacing w:after="120" w:line="276" w:lineRule="auto"/>
              <w:jc w:val="both"/>
              <w:rPr>
                <w:rFonts w:ascii="Arial" w:eastAsia="Arial Unicode MS" w:hAnsi="Arial" w:cs="Arial"/>
                <w:sz w:val="20"/>
                <w:szCs w:val="20"/>
              </w:rPr>
            </w:pPr>
            <w:r w:rsidRPr="003773D1">
              <w:rPr>
                <w:rFonts w:ascii="Arial" w:eastAsia="Arial Unicode MS" w:hAnsi="Arial" w:cs="Arial"/>
                <w:sz w:val="20"/>
                <w:szCs w:val="20"/>
              </w:rPr>
              <w:t>Jméno a příjmení:</w:t>
            </w:r>
          </w:p>
        </w:tc>
        <w:tc>
          <w:tcPr>
            <w:tcW w:w="6626" w:type="dxa"/>
            <w:hideMark/>
          </w:tcPr>
          <w:p w14:paraId="1A760061" w14:textId="6617D9AE" w:rsidR="00B13712" w:rsidRPr="003773D1" w:rsidRDefault="00223A77" w:rsidP="00213D15">
            <w:pPr>
              <w:spacing w:after="120" w:line="276" w:lineRule="auto"/>
              <w:jc w:val="both"/>
              <w:rPr>
                <w:rFonts w:ascii="Arial" w:eastAsia="Arial Unicode MS" w:hAnsi="Arial" w:cs="Arial"/>
                <w:sz w:val="20"/>
                <w:szCs w:val="20"/>
              </w:rPr>
            </w:pPr>
            <w:proofErr w:type="spellStart"/>
            <w:r>
              <w:rPr>
                <w:rFonts w:ascii="Arial" w:eastAsia="Times New Roman" w:hAnsi="Arial" w:cs="Arial"/>
                <w:color w:val="auto"/>
                <w:sz w:val="20"/>
                <w:szCs w:val="20"/>
                <w:bdr w:val="none" w:sz="0" w:space="0" w:color="auto"/>
              </w:rPr>
              <w:t>xxxxxxxxx</w:t>
            </w:r>
            <w:proofErr w:type="spellEnd"/>
          </w:p>
        </w:tc>
      </w:tr>
      <w:tr w:rsidR="00B13712" w:rsidRPr="003773D1" w14:paraId="333C8060" w14:textId="77777777" w:rsidTr="00213D15">
        <w:trPr>
          <w:trHeight w:hRule="exact" w:val="284"/>
        </w:trPr>
        <w:tc>
          <w:tcPr>
            <w:tcW w:w="2235" w:type="dxa"/>
            <w:hideMark/>
          </w:tcPr>
          <w:p w14:paraId="6538F787" w14:textId="77777777" w:rsidR="00B13712" w:rsidRPr="003773D1" w:rsidRDefault="00B13712" w:rsidP="00213D15">
            <w:pPr>
              <w:spacing w:after="120" w:line="276" w:lineRule="auto"/>
              <w:jc w:val="both"/>
              <w:rPr>
                <w:rFonts w:ascii="Arial" w:eastAsia="Arial Unicode MS" w:hAnsi="Arial" w:cs="Arial"/>
                <w:sz w:val="20"/>
                <w:szCs w:val="20"/>
              </w:rPr>
            </w:pPr>
            <w:r w:rsidRPr="003773D1">
              <w:rPr>
                <w:rFonts w:ascii="Arial" w:eastAsia="Arial Unicode MS" w:hAnsi="Arial" w:cs="Arial"/>
                <w:sz w:val="20"/>
                <w:szCs w:val="20"/>
              </w:rPr>
              <w:t>E-mail:</w:t>
            </w:r>
          </w:p>
        </w:tc>
        <w:tc>
          <w:tcPr>
            <w:tcW w:w="6626" w:type="dxa"/>
            <w:hideMark/>
          </w:tcPr>
          <w:p w14:paraId="557CE3D0" w14:textId="64B24328" w:rsidR="00B13712" w:rsidRPr="003773D1" w:rsidRDefault="00223A77" w:rsidP="00213D15">
            <w:pPr>
              <w:spacing w:after="120" w:line="276" w:lineRule="auto"/>
              <w:jc w:val="both"/>
              <w:rPr>
                <w:rFonts w:ascii="Arial" w:eastAsia="Arial Unicode MS" w:hAnsi="Arial" w:cs="Arial"/>
                <w:sz w:val="20"/>
                <w:szCs w:val="20"/>
              </w:rPr>
            </w:pPr>
            <w:proofErr w:type="spellStart"/>
            <w:r>
              <w:rPr>
                <w:rFonts w:ascii="Arial" w:eastAsia="Times New Roman" w:hAnsi="Arial" w:cs="Arial"/>
                <w:color w:val="auto"/>
                <w:sz w:val="20"/>
                <w:szCs w:val="20"/>
                <w:bdr w:val="none" w:sz="0" w:space="0" w:color="auto"/>
              </w:rPr>
              <w:t>xxxxxxxxx</w:t>
            </w:r>
            <w:proofErr w:type="spellEnd"/>
          </w:p>
        </w:tc>
      </w:tr>
      <w:tr w:rsidR="00B13712" w:rsidRPr="003773D1" w14:paraId="233DBC5C" w14:textId="77777777" w:rsidTr="00213D15">
        <w:trPr>
          <w:trHeight w:hRule="exact" w:val="284"/>
        </w:trPr>
        <w:tc>
          <w:tcPr>
            <w:tcW w:w="2235" w:type="dxa"/>
            <w:hideMark/>
          </w:tcPr>
          <w:p w14:paraId="3315A63D" w14:textId="77777777" w:rsidR="00B13712" w:rsidRPr="003773D1" w:rsidRDefault="00B13712" w:rsidP="00213D15">
            <w:pPr>
              <w:spacing w:after="120" w:line="276" w:lineRule="auto"/>
              <w:jc w:val="both"/>
              <w:rPr>
                <w:rFonts w:ascii="Arial" w:eastAsia="Arial Unicode MS" w:hAnsi="Arial" w:cs="Arial"/>
                <w:sz w:val="20"/>
                <w:szCs w:val="20"/>
              </w:rPr>
            </w:pPr>
            <w:r w:rsidRPr="003773D1">
              <w:rPr>
                <w:rFonts w:ascii="Arial" w:eastAsia="Arial Unicode MS" w:hAnsi="Arial" w:cs="Arial"/>
                <w:sz w:val="20"/>
                <w:szCs w:val="20"/>
              </w:rPr>
              <w:t>Telefon:</w:t>
            </w:r>
          </w:p>
        </w:tc>
        <w:tc>
          <w:tcPr>
            <w:tcW w:w="6626" w:type="dxa"/>
            <w:hideMark/>
          </w:tcPr>
          <w:p w14:paraId="609730F3" w14:textId="30FA3B68" w:rsidR="00B13712" w:rsidRPr="003773D1" w:rsidRDefault="00223A77" w:rsidP="00213D15">
            <w:pPr>
              <w:spacing w:after="120" w:line="276" w:lineRule="auto"/>
              <w:jc w:val="both"/>
              <w:rPr>
                <w:rFonts w:ascii="Arial" w:eastAsia="Arial Unicode MS" w:hAnsi="Arial" w:cs="Arial"/>
                <w:sz w:val="20"/>
                <w:szCs w:val="20"/>
              </w:rPr>
            </w:pPr>
            <w:proofErr w:type="spellStart"/>
            <w:r>
              <w:rPr>
                <w:rFonts w:ascii="Arial" w:eastAsia="Times New Roman" w:hAnsi="Arial" w:cs="Arial"/>
                <w:color w:val="auto"/>
                <w:sz w:val="20"/>
                <w:szCs w:val="20"/>
                <w:bdr w:val="none" w:sz="0" w:space="0" w:color="auto"/>
              </w:rPr>
              <w:t>xxxxxxxxx</w:t>
            </w:r>
            <w:proofErr w:type="spellEnd"/>
          </w:p>
        </w:tc>
      </w:tr>
    </w:tbl>
    <w:p w14:paraId="126FE659" w14:textId="77777777" w:rsidR="00B13712" w:rsidRPr="00905701" w:rsidRDefault="00B13712" w:rsidP="00B1371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120" w:line="276" w:lineRule="auto"/>
        <w:ind w:left="426"/>
        <w:jc w:val="both"/>
        <w:rPr>
          <w:rFonts w:ascii="Arial" w:eastAsia="Arial Unicode MS" w:hAnsi="Arial" w:cs="Arial"/>
          <w:color w:val="auto"/>
          <w:sz w:val="20"/>
          <w:szCs w:val="20"/>
          <w:bdr w:val="none" w:sz="0" w:space="0" w:color="auto"/>
        </w:rPr>
      </w:pPr>
    </w:p>
    <w:p w14:paraId="69E49E66" w14:textId="77777777" w:rsidR="00741CEB" w:rsidRPr="00905701" w:rsidRDefault="00B13712" w:rsidP="00B1371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120" w:line="276" w:lineRule="auto"/>
        <w:ind w:left="426"/>
        <w:jc w:val="both"/>
        <w:rPr>
          <w:rFonts w:ascii="Arial" w:eastAsia="Arial Unicode MS" w:hAnsi="Arial" w:cs="Arial"/>
          <w:color w:val="auto"/>
          <w:sz w:val="20"/>
          <w:szCs w:val="20"/>
          <w:bdr w:val="none" w:sz="0" w:space="0" w:color="auto"/>
        </w:rPr>
      </w:pPr>
      <w:r w:rsidRPr="00905701">
        <w:rPr>
          <w:rFonts w:ascii="Arial" w:eastAsia="Arial Unicode MS" w:hAnsi="Arial" w:cs="Arial"/>
          <w:color w:val="auto"/>
          <w:sz w:val="20"/>
          <w:szCs w:val="20"/>
          <w:bdr w:val="none" w:sz="0" w:space="0" w:color="auto"/>
        </w:rPr>
        <w:t>Za Dodavatele</w:t>
      </w:r>
      <w:r w:rsidR="00213D15" w:rsidRPr="00905701">
        <w:rPr>
          <w:rFonts w:ascii="Arial" w:eastAsia="Arial Unicode MS" w:hAnsi="Arial" w:cs="Arial"/>
          <w:color w:val="auto"/>
          <w:sz w:val="20"/>
          <w:szCs w:val="20"/>
          <w:bdr w:val="none" w:sz="0" w:space="0" w:color="auto"/>
        </w:rPr>
        <w:t>:</w:t>
      </w:r>
    </w:p>
    <w:tbl>
      <w:tblPr>
        <w:tblW w:w="8861" w:type="dxa"/>
        <w:tblInd w:w="425" w:type="dxa"/>
        <w:tblLook w:val="04A0" w:firstRow="1" w:lastRow="0" w:firstColumn="1" w:lastColumn="0" w:noHBand="0" w:noVBand="1"/>
      </w:tblPr>
      <w:tblGrid>
        <w:gridCol w:w="2235"/>
        <w:gridCol w:w="6626"/>
      </w:tblGrid>
      <w:tr w:rsidR="004B22E0" w:rsidRPr="00905701" w14:paraId="74167C7C" w14:textId="77777777" w:rsidTr="004B22E0">
        <w:trPr>
          <w:trHeight w:hRule="exact" w:val="284"/>
        </w:trPr>
        <w:tc>
          <w:tcPr>
            <w:tcW w:w="2235" w:type="dxa"/>
            <w:hideMark/>
          </w:tcPr>
          <w:p w14:paraId="029DA67F" w14:textId="77777777" w:rsidR="004B22E0" w:rsidRPr="00905701" w:rsidRDefault="004B22E0">
            <w:pPr>
              <w:spacing w:after="120" w:line="276" w:lineRule="auto"/>
              <w:jc w:val="both"/>
              <w:rPr>
                <w:rFonts w:ascii="Arial" w:eastAsia="Arial Unicode MS" w:hAnsi="Arial" w:cs="Arial"/>
                <w:sz w:val="20"/>
                <w:szCs w:val="20"/>
              </w:rPr>
            </w:pPr>
            <w:r w:rsidRPr="00905701">
              <w:rPr>
                <w:rFonts w:ascii="Arial" w:eastAsia="Arial Unicode MS" w:hAnsi="Arial" w:cs="Arial"/>
                <w:sz w:val="20"/>
                <w:szCs w:val="20"/>
              </w:rPr>
              <w:t>Jméno a příjmení:</w:t>
            </w:r>
          </w:p>
        </w:tc>
        <w:tc>
          <w:tcPr>
            <w:tcW w:w="6626" w:type="dxa"/>
            <w:hideMark/>
          </w:tcPr>
          <w:p w14:paraId="7508F7C7" w14:textId="20AEE26E" w:rsidR="004B22E0" w:rsidRPr="00905701" w:rsidRDefault="00223A77">
            <w:pPr>
              <w:spacing w:after="120" w:line="276" w:lineRule="auto"/>
              <w:jc w:val="both"/>
              <w:rPr>
                <w:rFonts w:ascii="Arial" w:eastAsia="Arial Unicode MS" w:hAnsi="Arial" w:cs="Arial"/>
                <w:sz w:val="20"/>
                <w:szCs w:val="20"/>
              </w:rPr>
            </w:pPr>
            <w:proofErr w:type="spellStart"/>
            <w:r>
              <w:rPr>
                <w:rFonts w:ascii="Arial" w:eastAsia="Times New Roman" w:hAnsi="Arial" w:cs="Arial"/>
                <w:color w:val="auto"/>
                <w:sz w:val="20"/>
                <w:szCs w:val="20"/>
                <w:bdr w:val="none" w:sz="0" w:space="0" w:color="auto"/>
              </w:rPr>
              <w:t>xxxxxxxxx</w:t>
            </w:r>
            <w:proofErr w:type="spellEnd"/>
          </w:p>
        </w:tc>
      </w:tr>
      <w:tr w:rsidR="004B22E0" w:rsidRPr="00905701" w14:paraId="0CE55F40" w14:textId="77777777" w:rsidTr="004B22E0">
        <w:trPr>
          <w:trHeight w:hRule="exact" w:val="284"/>
        </w:trPr>
        <w:tc>
          <w:tcPr>
            <w:tcW w:w="2235" w:type="dxa"/>
            <w:hideMark/>
          </w:tcPr>
          <w:p w14:paraId="1DB2A73F" w14:textId="77777777" w:rsidR="004B22E0" w:rsidRPr="00905701" w:rsidRDefault="004B22E0">
            <w:pPr>
              <w:spacing w:after="120" w:line="276" w:lineRule="auto"/>
              <w:jc w:val="both"/>
              <w:rPr>
                <w:rFonts w:ascii="Arial" w:eastAsia="Arial Unicode MS" w:hAnsi="Arial" w:cs="Arial"/>
                <w:sz w:val="20"/>
                <w:szCs w:val="20"/>
              </w:rPr>
            </w:pPr>
            <w:r w:rsidRPr="00905701">
              <w:rPr>
                <w:rFonts w:ascii="Arial" w:eastAsia="Arial Unicode MS" w:hAnsi="Arial" w:cs="Arial"/>
                <w:sz w:val="20"/>
                <w:szCs w:val="20"/>
              </w:rPr>
              <w:t>E-mail:</w:t>
            </w:r>
          </w:p>
        </w:tc>
        <w:tc>
          <w:tcPr>
            <w:tcW w:w="6626" w:type="dxa"/>
            <w:hideMark/>
          </w:tcPr>
          <w:p w14:paraId="69C6DBA6" w14:textId="5649BC9A" w:rsidR="004B22E0" w:rsidRPr="00905701" w:rsidRDefault="00223A77">
            <w:pPr>
              <w:spacing w:after="120" w:line="276" w:lineRule="auto"/>
              <w:jc w:val="both"/>
              <w:rPr>
                <w:rFonts w:ascii="Arial" w:eastAsia="Arial Unicode MS" w:hAnsi="Arial" w:cs="Arial"/>
                <w:sz w:val="20"/>
                <w:szCs w:val="20"/>
              </w:rPr>
            </w:pPr>
            <w:proofErr w:type="spellStart"/>
            <w:r>
              <w:rPr>
                <w:rFonts w:ascii="Arial" w:eastAsia="Times New Roman" w:hAnsi="Arial" w:cs="Arial"/>
                <w:color w:val="auto"/>
                <w:sz w:val="20"/>
                <w:szCs w:val="20"/>
                <w:bdr w:val="none" w:sz="0" w:space="0" w:color="auto"/>
              </w:rPr>
              <w:t>xxxxxxxxx</w:t>
            </w:r>
            <w:proofErr w:type="spellEnd"/>
          </w:p>
        </w:tc>
      </w:tr>
      <w:tr w:rsidR="004B22E0" w:rsidRPr="00905701" w14:paraId="0A3BFD24" w14:textId="77777777" w:rsidTr="004B22E0">
        <w:trPr>
          <w:trHeight w:hRule="exact" w:val="284"/>
        </w:trPr>
        <w:tc>
          <w:tcPr>
            <w:tcW w:w="2235" w:type="dxa"/>
            <w:hideMark/>
          </w:tcPr>
          <w:p w14:paraId="5683DBF6" w14:textId="77777777" w:rsidR="004B22E0" w:rsidRPr="00905701" w:rsidRDefault="004B22E0">
            <w:pPr>
              <w:spacing w:after="120" w:line="276" w:lineRule="auto"/>
              <w:jc w:val="both"/>
              <w:rPr>
                <w:rFonts w:ascii="Arial" w:eastAsia="Arial Unicode MS" w:hAnsi="Arial" w:cs="Arial"/>
                <w:sz w:val="20"/>
                <w:szCs w:val="20"/>
              </w:rPr>
            </w:pPr>
            <w:r w:rsidRPr="00905701">
              <w:rPr>
                <w:rFonts w:ascii="Arial" w:eastAsia="Arial Unicode MS" w:hAnsi="Arial" w:cs="Arial"/>
                <w:sz w:val="20"/>
                <w:szCs w:val="20"/>
              </w:rPr>
              <w:t>Telefon:</w:t>
            </w:r>
          </w:p>
        </w:tc>
        <w:tc>
          <w:tcPr>
            <w:tcW w:w="6626" w:type="dxa"/>
            <w:hideMark/>
          </w:tcPr>
          <w:p w14:paraId="1B9A51AC" w14:textId="6EAA8C37" w:rsidR="004B22E0" w:rsidRPr="00905701" w:rsidRDefault="00223A77">
            <w:pPr>
              <w:spacing w:after="120" w:line="276" w:lineRule="auto"/>
              <w:jc w:val="both"/>
              <w:rPr>
                <w:rFonts w:ascii="Arial" w:eastAsia="Arial Unicode MS" w:hAnsi="Arial" w:cs="Arial"/>
                <w:sz w:val="20"/>
                <w:szCs w:val="20"/>
              </w:rPr>
            </w:pPr>
            <w:proofErr w:type="spellStart"/>
            <w:r>
              <w:rPr>
                <w:rFonts w:ascii="Arial" w:eastAsia="Times New Roman" w:hAnsi="Arial" w:cs="Arial"/>
                <w:color w:val="auto"/>
                <w:sz w:val="20"/>
                <w:szCs w:val="20"/>
                <w:bdr w:val="none" w:sz="0" w:space="0" w:color="auto"/>
              </w:rPr>
              <w:t>xxxxxxxxx</w:t>
            </w:r>
            <w:proofErr w:type="spellEnd"/>
          </w:p>
        </w:tc>
      </w:tr>
    </w:tbl>
    <w:p w14:paraId="01B8054F" w14:textId="77777777" w:rsidR="00213D15" w:rsidRPr="00905701" w:rsidRDefault="00213D15" w:rsidP="00213D15">
      <w:pPr>
        <w:pStyle w:val="Odstavecseseznamem"/>
        <w:spacing w:line="240" w:lineRule="atLeast"/>
        <w:ind w:left="426"/>
        <w:jc w:val="both"/>
        <w:rPr>
          <w:rFonts w:ascii="Arial" w:hAnsi="Arial" w:cs="Arial"/>
          <w:sz w:val="20"/>
          <w:szCs w:val="20"/>
        </w:rPr>
      </w:pPr>
    </w:p>
    <w:p w14:paraId="0BB05901" w14:textId="77777777" w:rsidR="00213D15" w:rsidRPr="00905701" w:rsidRDefault="00213D15" w:rsidP="00213D15">
      <w:pPr>
        <w:pStyle w:val="Odstavecseseznamem"/>
        <w:spacing w:line="280" w:lineRule="atLeast"/>
        <w:ind w:left="426"/>
        <w:jc w:val="both"/>
        <w:rPr>
          <w:rFonts w:ascii="Arial" w:hAnsi="Arial" w:cs="Arial"/>
          <w:sz w:val="20"/>
          <w:szCs w:val="20"/>
        </w:rPr>
      </w:pPr>
      <w:r w:rsidRPr="00905701">
        <w:rPr>
          <w:rFonts w:ascii="Arial" w:hAnsi="Arial" w:cs="Arial"/>
          <w:sz w:val="20"/>
          <w:szCs w:val="20"/>
        </w:rPr>
        <w:t>Je-li Pověřených osob určeno více, může každá z nich jednat samostatně, nestanoví-li tato Smlouva v konkrétním případě jinak.</w:t>
      </w:r>
    </w:p>
    <w:p w14:paraId="3DBE31EA" w14:textId="77777777" w:rsidR="00905701" w:rsidRPr="003773D1" w:rsidRDefault="00905701" w:rsidP="003773D1">
      <w:pPr>
        <w:spacing w:line="240" w:lineRule="atLeast"/>
        <w:jc w:val="both"/>
        <w:rPr>
          <w:rFonts w:ascii="Arial" w:hAnsi="Arial" w:cs="Arial"/>
          <w:i/>
          <w:sz w:val="20"/>
          <w:szCs w:val="20"/>
          <w:highlight w:val="lightGray"/>
        </w:rPr>
      </w:pPr>
    </w:p>
    <w:p w14:paraId="448DA2F1" w14:textId="22DED629" w:rsidR="004C6346" w:rsidRPr="004F19F2" w:rsidRDefault="0061099C" w:rsidP="006B02DC">
      <w:pPr>
        <w:pStyle w:val="Odstavecseseznamem"/>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contextualSpacing w:val="0"/>
        <w:jc w:val="both"/>
        <w:rPr>
          <w:rFonts w:ascii="Arial" w:eastAsia="Times New Roman" w:hAnsi="Arial" w:cs="Arial"/>
          <w:color w:val="auto"/>
          <w:sz w:val="20"/>
          <w:szCs w:val="20"/>
          <w:bdr w:val="none" w:sz="0" w:space="0" w:color="auto"/>
        </w:rPr>
      </w:pPr>
      <w:r w:rsidRPr="0061099C">
        <w:rPr>
          <w:rFonts w:ascii="Arial" w:hAnsi="Arial" w:cs="Arial"/>
          <w:sz w:val="20"/>
          <w:szCs w:val="20"/>
        </w:rPr>
        <w:t>Tato Smlouva může být měněna a doplňována pouze v souladu se ZZVZ, formou písemných, vzestupně číslovaných smluvních dodatků k této Smlouvě, podepsaný</w:t>
      </w:r>
      <w:r w:rsidR="009140F2">
        <w:rPr>
          <w:rFonts w:ascii="Arial" w:hAnsi="Arial" w:cs="Arial"/>
          <w:sz w:val="20"/>
          <w:szCs w:val="20"/>
        </w:rPr>
        <w:t>ch</w:t>
      </w:r>
      <w:r w:rsidRPr="0061099C">
        <w:rPr>
          <w:rFonts w:ascii="Arial" w:hAnsi="Arial" w:cs="Arial"/>
          <w:sz w:val="20"/>
          <w:szCs w:val="20"/>
        </w:rPr>
        <w:t xml:space="preserve"> oprávněnými zástupci obou Smluvních stran. </w:t>
      </w:r>
      <w:r w:rsidR="00741CEB" w:rsidRPr="00905701">
        <w:rPr>
          <w:rFonts w:ascii="Arial" w:eastAsia="Times New Roman" w:hAnsi="Arial" w:cs="Arial"/>
          <w:color w:val="auto"/>
          <w:sz w:val="20"/>
          <w:szCs w:val="20"/>
          <w:bdr w:val="none" w:sz="0" w:space="0" w:color="auto"/>
        </w:rPr>
        <w:t xml:space="preserve">Výjimku tvoří změny </w:t>
      </w:r>
      <w:r w:rsidR="00DD1A89">
        <w:rPr>
          <w:rFonts w:ascii="Arial" w:eastAsia="Times New Roman" w:hAnsi="Arial" w:cs="Arial"/>
          <w:color w:val="auto"/>
          <w:sz w:val="20"/>
          <w:szCs w:val="20"/>
          <w:bdr w:val="none" w:sz="0" w:space="0" w:color="auto"/>
        </w:rPr>
        <w:t xml:space="preserve">Pověřených osob a jejich kontaktních </w:t>
      </w:r>
      <w:r w:rsidR="00741CEB" w:rsidRPr="00905701">
        <w:rPr>
          <w:rFonts w:ascii="Arial" w:eastAsia="Times New Roman" w:hAnsi="Arial" w:cs="Arial"/>
          <w:color w:val="auto"/>
          <w:sz w:val="20"/>
          <w:szCs w:val="20"/>
          <w:bdr w:val="none" w:sz="0" w:space="0" w:color="auto"/>
        </w:rPr>
        <w:t xml:space="preserve">údajů uvedených </w:t>
      </w:r>
      <w:r w:rsidR="00741CEB" w:rsidRPr="00905701">
        <w:rPr>
          <w:rFonts w:ascii="Arial" w:eastAsia="Times New Roman" w:hAnsi="Arial" w:cs="Arial"/>
          <w:color w:val="auto"/>
          <w:sz w:val="20"/>
          <w:szCs w:val="20"/>
          <w:bdr w:val="none" w:sz="0" w:space="0" w:color="auto"/>
        </w:rPr>
        <w:lastRenderedPageBreak/>
        <w:t xml:space="preserve">v odstavci </w:t>
      </w:r>
      <w:r w:rsidR="002027A9" w:rsidRPr="00905701">
        <w:rPr>
          <w:rFonts w:ascii="Arial" w:eastAsia="Times New Roman" w:hAnsi="Arial" w:cs="Arial"/>
          <w:color w:val="auto"/>
          <w:sz w:val="20"/>
          <w:szCs w:val="20"/>
          <w:bdr w:val="none" w:sz="0" w:space="0" w:color="auto"/>
        </w:rPr>
        <w:t>4</w:t>
      </w:r>
      <w:r w:rsidR="000B3785" w:rsidRPr="00905701">
        <w:rPr>
          <w:rFonts w:ascii="Arial" w:eastAsia="Times New Roman" w:hAnsi="Arial" w:cs="Arial"/>
          <w:color w:val="auto"/>
          <w:sz w:val="20"/>
          <w:szCs w:val="20"/>
          <w:bdr w:val="none" w:sz="0" w:space="0" w:color="auto"/>
        </w:rPr>
        <w:t>.</w:t>
      </w:r>
      <w:r w:rsidR="00741CEB" w:rsidRPr="00905701">
        <w:rPr>
          <w:rFonts w:ascii="Arial" w:eastAsia="Times New Roman" w:hAnsi="Arial" w:cs="Arial"/>
          <w:color w:val="auto"/>
          <w:sz w:val="20"/>
          <w:szCs w:val="20"/>
          <w:bdr w:val="none" w:sz="0" w:space="0" w:color="auto"/>
        </w:rPr>
        <w:t xml:space="preserve"> tohoto článku, kdy postačí prokazatelné </w:t>
      </w:r>
      <w:r w:rsidR="00132A40" w:rsidRPr="00905701">
        <w:rPr>
          <w:rFonts w:ascii="Arial" w:eastAsia="Times New Roman" w:hAnsi="Arial" w:cs="Arial"/>
          <w:color w:val="auto"/>
          <w:sz w:val="20"/>
          <w:szCs w:val="20"/>
          <w:bdr w:val="none" w:sz="0" w:space="0" w:color="auto"/>
        </w:rPr>
        <w:t xml:space="preserve">zaslání </w:t>
      </w:r>
      <w:r w:rsidR="00741CEB" w:rsidRPr="00905701">
        <w:rPr>
          <w:rFonts w:ascii="Arial" w:eastAsia="Times New Roman" w:hAnsi="Arial" w:cs="Arial"/>
          <w:color w:val="auto"/>
          <w:sz w:val="20"/>
          <w:szCs w:val="20"/>
          <w:bdr w:val="none" w:sz="0" w:space="0" w:color="auto"/>
        </w:rPr>
        <w:t xml:space="preserve">oznámení příslušné změny druhé </w:t>
      </w:r>
      <w:r w:rsidR="00B05491" w:rsidRPr="00905701">
        <w:rPr>
          <w:rFonts w:ascii="Arial" w:eastAsia="Times New Roman" w:hAnsi="Arial" w:cs="Arial"/>
          <w:color w:val="auto"/>
          <w:sz w:val="20"/>
          <w:szCs w:val="20"/>
          <w:bdr w:val="none" w:sz="0" w:space="0" w:color="auto"/>
        </w:rPr>
        <w:t>S</w:t>
      </w:r>
      <w:r w:rsidR="00741CEB" w:rsidRPr="00905701">
        <w:rPr>
          <w:rFonts w:ascii="Arial" w:eastAsia="Times New Roman" w:hAnsi="Arial" w:cs="Arial"/>
          <w:color w:val="auto"/>
          <w:sz w:val="20"/>
          <w:szCs w:val="20"/>
          <w:bdr w:val="none" w:sz="0" w:space="0" w:color="auto"/>
        </w:rPr>
        <w:t>mluvní straně.</w:t>
      </w:r>
      <w:r w:rsidR="00132A40" w:rsidRPr="00905701">
        <w:rPr>
          <w:rFonts w:ascii="Arial" w:eastAsia="Times New Roman" w:hAnsi="Arial" w:cs="Arial"/>
          <w:color w:val="auto"/>
          <w:sz w:val="20"/>
          <w:szCs w:val="20"/>
          <w:bdr w:val="none" w:sz="0" w:space="0" w:color="auto"/>
        </w:rPr>
        <w:t xml:space="preserve"> Oznámení může být zasláno e-mailem </w:t>
      </w:r>
      <w:r w:rsidR="00213D15" w:rsidRPr="00905701">
        <w:rPr>
          <w:rFonts w:ascii="Arial" w:eastAsia="Times New Roman" w:hAnsi="Arial" w:cs="Arial"/>
          <w:color w:val="auto"/>
          <w:sz w:val="20"/>
          <w:szCs w:val="20"/>
          <w:bdr w:val="none" w:sz="0" w:space="0" w:color="auto"/>
        </w:rPr>
        <w:t xml:space="preserve">Pověřenou </w:t>
      </w:r>
      <w:r w:rsidR="00132A40" w:rsidRPr="00905701">
        <w:rPr>
          <w:rFonts w:ascii="Arial" w:eastAsia="Times New Roman" w:hAnsi="Arial" w:cs="Arial"/>
          <w:color w:val="auto"/>
          <w:sz w:val="20"/>
          <w:szCs w:val="20"/>
          <w:bdr w:val="none" w:sz="0" w:space="0" w:color="auto"/>
        </w:rPr>
        <w:t xml:space="preserve">osobou příslušné Smluvní strany na kontaktní e-mail </w:t>
      </w:r>
      <w:r w:rsidR="00213D15" w:rsidRPr="00905701">
        <w:rPr>
          <w:rFonts w:ascii="Arial" w:eastAsia="Times New Roman" w:hAnsi="Arial" w:cs="Arial"/>
          <w:color w:val="auto"/>
          <w:sz w:val="20"/>
          <w:szCs w:val="20"/>
          <w:bdr w:val="none" w:sz="0" w:space="0" w:color="auto"/>
        </w:rPr>
        <w:t xml:space="preserve">Pověřené </w:t>
      </w:r>
      <w:r w:rsidR="00132A40" w:rsidRPr="00905701">
        <w:rPr>
          <w:rFonts w:ascii="Arial" w:eastAsia="Times New Roman" w:hAnsi="Arial" w:cs="Arial"/>
          <w:color w:val="auto"/>
          <w:sz w:val="20"/>
          <w:szCs w:val="20"/>
          <w:bdr w:val="none" w:sz="0" w:space="0" w:color="auto"/>
        </w:rPr>
        <w:t>osoby druhé Smluvní strany nebo zasláno prostřednictvím datové schránky.</w:t>
      </w:r>
      <w:r w:rsidR="00741CEB" w:rsidRPr="00905701">
        <w:rPr>
          <w:rFonts w:ascii="Arial" w:eastAsia="Times New Roman" w:hAnsi="Arial" w:cs="Arial"/>
          <w:color w:val="auto"/>
          <w:sz w:val="20"/>
          <w:szCs w:val="20"/>
          <w:bdr w:val="none" w:sz="0" w:space="0" w:color="auto"/>
        </w:rPr>
        <w:t xml:space="preserve"> </w:t>
      </w:r>
    </w:p>
    <w:p w14:paraId="08B0D597" w14:textId="77777777" w:rsidR="009F2C34" w:rsidRPr="00905701" w:rsidRDefault="009F2C34" w:rsidP="006B02DC">
      <w:pPr>
        <w:pStyle w:val="Odstavecseseznamem"/>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contextualSpacing w:val="0"/>
        <w:jc w:val="both"/>
        <w:rPr>
          <w:rFonts w:ascii="Arial" w:eastAsia="Times New Roman" w:hAnsi="Arial" w:cs="Arial"/>
          <w:color w:val="auto"/>
          <w:sz w:val="20"/>
          <w:szCs w:val="20"/>
          <w:bdr w:val="none" w:sz="0" w:space="0" w:color="auto"/>
        </w:rPr>
      </w:pPr>
      <w:r w:rsidRPr="004F19F2">
        <w:rPr>
          <w:rFonts w:ascii="Arial" w:eastAsia="Times New Roman" w:hAnsi="Arial" w:cs="Arial"/>
          <w:color w:val="auto"/>
          <w:sz w:val="20"/>
          <w:szCs w:val="20"/>
          <w:bdr w:val="none" w:sz="0" w:space="0" w:color="auto"/>
        </w:rPr>
        <w:t>Nedílnou</w:t>
      </w:r>
      <w:r w:rsidRPr="00905701">
        <w:rPr>
          <w:rFonts w:ascii="Arial" w:hAnsi="Arial" w:cs="Arial"/>
          <w:sz w:val="20"/>
          <w:szCs w:val="20"/>
        </w:rPr>
        <w:t xml:space="preserve"> součástí této Smlouvy jsou přílohy: </w:t>
      </w:r>
    </w:p>
    <w:p w14:paraId="02FEB3C3" w14:textId="409BA768" w:rsidR="002269F0" w:rsidRPr="006E6B28" w:rsidRDefault="004F44F8" w:rsidP="006B02DC">
      <w:pPr>
        <w:pStyle w:val="Textkomente"/>
        <w:widowControl w:val="0"/>
        <w:numPr>
          <w:ilvl w:val="0"/>
          <w:numId w:val="25"/>
        </w:numPr>
        <w:spacing w:after="120" w:line="276" w:lineRule="auto"/>
        <w:rPr>
          <w:rFonts w:ascii="Arial" w:hAnsi="Arial" w:cs="Arial"/>
          <w:i/>
        </w:rPr>
      </w:pPr>
      <w:r w:rsidRPr="00905701">
        <w:rPr>
          <w:rFonts w:ascii="Arial" w:hAnsi="Arial" w:cs="Arial"/>
        </w:rPr>
        <w:t>Př</w:t>
      </w:r>
      <w:r w:rsidR="00B64B3F" w:rsidRPr="00905701">
        <w:rPr>
          <w:rFonts w:ascii="Arial" w:hAnsi="Arial" w:cs="Arial"/>
        </w:rPr>
        <w:t>í</w:t>
      </w:r>
      <w:r w:rsidRPr="00905701">
        <w:rPr>
          <w:rFonts w:ascii="Arial" w:hAnsi="Arial" w:cs="Arial"/>
        </w:rPr>
        <w:t xml:space="preserve">loha č. </w:t>
      </w:r>
      <w:r w:rsidR="00B64E41">
        <w:rPr>
          <w:rFonts w:ascii="Arial" w:hAnsi="Arial" w:cs="Arial"/>
        </w:rPr>
        <w:t>1</w:t>
      </w:r>
      <w:r w:rsidRPr="00905701">
        <w:rPr>
          <w:rFonts w:ascii="Arial" w:hAnsi="Arial" w:cs="Arial"/>
        </w:rPr>
        <w:t xml:space="preserve"> –</w:t>
      </w:r>
      <w:r w:rsidR="0068086B" w:rsidRPr="00905701">
        <w:rPr>
          <w:rFonts w:ascii="Arial" w:hAnsi="Arial" w:cs="Arial"/>
        </w:rPr>
        <w:t xml:space="preserve"> </w:t>
      </w:r>
      <w:r w:rsidR="007B3ADC">
        <w:rPr>
          <w:rFonts w:ascii="Arial" w:hAnsi="Arial" w:cs="Arial"/>
        </w:rPr>
        <w:t>Seznam zařízení a c</w:t>
      </w:r>
      <w:r w:rsidR="00AC2106" w:rsidRPr="00905701">
        <w:rPr>
          <w:rFonts w:ascii="Arial" w:hAnsi="Arial" w:cs="Arial"/>
        </w:rPr>
        <w:t>ena plnění</w:t>
      </w:r>
    </w:p>
    <w:p w14:paraId="2354FDEA" w14:textId="77777777" w:rsidR="009F2C34" w:rsidRPr="00905701" w:rsidRDefault="009F2C34" w:rsidP="00E55164">
      <w:pPr>
        <w:pStyle w:val="SSOdstavec"/>
        <w:widowControl w:val="0"/>
        <w:numPr>
          <w:ilvl w:val="0"/>
          <w:numId w:val="0"/>
        </w:numPr>
        <w:spacing w:before="0" w:after="120" w:line="276" w:lineRule="auto"/>
        <w:ind w:left="426"/>
        <w:rPr>
          <w:rFonts w:ascii="Arial" w:hAnsi="Arial" w:cs="Arial"/>
        </w:rPr>
      </w:pPr>
      <w:r w:rsidRPr="00905701">
        <w:rPr>
          <w:rFonts w:ascii="Arial" w:hAnsi="Arial" w:cs="Arial"/>
        </w:rPr>
        <w:t>Pro případ kontradikce se jako závazná použijí prioritně příslušná ustanovení této Smlouvy a následně příslušná ustanovení jednotlivých příloh</w:t>
      </w:r>
      <w:r w:rsidR="009E1CE9">
        <w:rPr>
          <w:rFonts w:ascii="Arial" w:hAnsi="Arial" w:cs="Arial"/>
        </w:rPr>
        <w:t>.</w:t>
      </w:r>
    </w:p>
    <w:p w14:paraId="0E9DB101" w14:textId="3B9CB33F" w:rsidR="00CD7AAF" w:rsidRDefault="00CD7AAF" w:rsidP="006B02DC">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contextualSpacing w:val="0"/>
        <w:jc w:val="both"/>
        <w:rPr>
          <w:rFonts w:ascii="Arial" w:hAnsi="Arial" w:cs="Arial"/>
          <w:sz w:val="20"/>
          <w:szCs w:val="20"/>
        </w:rPr>
      </w:pPr>
      <w:r>
        <w:rPr>
          <w:rFonts w:ascii="Arial" w:hAnsi="Arial" w:cs="Arial"/>
          <w:sz w:val="20"/>
          <w:szCs w:val="20"/>
        </w:rPr>
        <w:t>Tato S</w:t>
      </w:r>
      <w:r w:rsidRPr="007B00FD">
        <w:rPr>
          <w:rFonts w:ascii="Arial" w:hAnsi="Arial" w:cs="Arial"/>
          <w:sz w:val="20"/>
          <w:szCs w:val="20"/>
        </w:rPr>
        <w:t>mlouva se uzavírá písem</w:t>
      </w:r>
      <w:r>
        <w:rPr>
          <w:rFonts w:ascii="Arial" w:hAnsi="Arial" w:cs="Arial"/>
          <w:sz w:val="20"/>
          <w:szCs w:val="20"/>
        </w:rPr>
        <w:t>ně v elektronické podobě. Tato S</w:t>
      </w:r>
      <w:r w:rsidRPr="007B00FD">
        <w:rPr>
          <w:rFonts w:ascii="Arial" w:hAnsi="Arial" w:cs="Arial"/>
          <w:sz w:val="20"/>
          <w:szCs w:val="20"/>
        </w:rPr>
        <w:t>mlouva je podepsána elektronickým podpisem dle zákona č. 297/2016 Sb., o službách vytvářejících důvěru pro elektronické transakce, ve znění pozdějších předpisů (dále jen „ZSVD“). Smluvní strany se dohodl</w:t>
      </w:r>
      <w:r>
        <w:rPr>
          <w:rFonts w:ascii="Arial" w:hAnsi="Arial" w:cs="Arial"/>
          <w:sz w:val="20"/>
          <w:szCs w:val="20"/>
        </w:rPr>
        <w:t xml:space="preserve">y, že </w:t>
      </w:r>
      <w:r w:rsidR="00D87C11">
        <w:rPr>
          <w:rFonts w:ascii="Arial" w:hAnsi="Arial" w:cs="Arial"/>
          <w:sz w:val="20"/>
          <w:szCs w:val="20"/>
        </w:rPr>
        <w:t xml:space="preserve">Dodavatel </w:t>
      </w:r>
      <w:r>
        <w:rPr>
          <w:rFonts w:ascii="Arial" w:hAnsi="Arial" w:cs="Arial"/>
          <w:sz w:val="20"/>
          <w:szCs w:val="20"/>
        </w:rPr>
        <w:t>podepíše tuto S</w:t>
      </w:r>
      <w:r w:rsidRPr="007B00FD">
        <w:rPr>
          <w:rFonts w:ascii="Arial" w:hAnsi="Arial" w:cs="Arial"/>
          <w:sz w:val="20"/>
          <w:szCs w:val="20"/>
        </w:rPr>
        <w:t>mlouvu uznávaným elektronickým podpisem ve smyslu</w:t>
      </w:r>
      <w:r>
        <w:rPr>
          <w:rFonts w:ascii="Arial" w:hAnsi="Arial" w:cs="Arial"/>
          <w:sz w:val="20"/>
          <w:szCs w:val="20"/>
        </w:rPr>
        <w:t xml:space="preserve"> § 6 odst. 2 ZSVD; VZP ČR tuto S</w:t>
      </w:r>
      <w:r w:rsidRPr="007B00FD">
        <w:rPr>
          <w:rFonts w:ascii="Arial" w:hAnsi="Arial" w:cs="Arial"/>
          <w:sz w:val="20"/>
          <w:szCs w:val="20"/>
        </w:rPr>
        <w:t xml:space="preserve">mlouvu podepíše v souladu s § 5 ZSVD kvalifikovaným elektronickým podpisem. </w:t>
      </w:r>
    </w:p>
    <w:p w14:paraId="6092FB75" w14:textId="6921E2F6" w:rsidR="00CB1695" w:rsidRPr="00905701" w:rsidRDefault="00741CEB" w:rsidP="00C5278F">
      <w:pPr>
        <w:pStyle w:val="Odstavecseseznamem"/>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contextualSpacing w:val="0"/>
        <w:jc w:val="both"/>
        <w:rPr>
          <w:rFonts w:ascii="Arial" w:hAnsi="Arial" w:cs="Arial"/>
          <w:sz w:val="20"/>
          <w:szCs w:val="20"/>
          <w:bdr w:val="none" w:sz="0" w:space="0" w:color="auto"/>
        </w:rPr>
      </w:pPr>
      <w:r w:rsidRPr="00905701">
        <w:rPr>
          <w:rFonts w:ascii="Arial" w:eastAsia="Times New Roman" w:hAnsi="Arial" w:cs="Arial"/>
          <w:color w:val="auto"/>
          <w:sz w:val="20"/>
          <w:szCs w:val="20"/>
          <w:bdr w:val="none" w:sz="0" w:space="0" w:color="auto"/>
        </w:rPr>
        <w:t>Smluvn</w:t>
      </w:r>
      <w:r w:rsidR="00994F36" w:rsidRPr="00905701">
        <w:rPr>
          <w:rFonts w:ascii="Arial" w:eastAsia="Times New Roman" w:hAnsi="Arial" w:cs="Arial"/>
          <w:color w:val="auto"/>
          <w:sz w:val="20"/>
          <w:szCs w:val="20"/>
          <w:bdr w:val="none" w:sz="0" w:space="0" w:color="auto"/>
        </w:rPr>
        <w:t xml:space="preserve">í strany si před podpisem tuto </w:t>
      </w:r>
      <w:r w:rsidR="00933283" w:rsidRPr="00905701">
        <w:rPr>
          <w:rFonts w:ascii="Arial" w:eastAsia="Times New Roman" w:hAnsi="Arial" w:cs="Arial"/>
          <w:color w:val="auto"/>
          <w:sz w:val="20"/>
          <w:szCs w:val="20"/>
          <w:bdr w:val="none" w:sz="0" w:space="0" w:color="auto"/>
        </w:rPr>
        <w:t>S</w:t>
      </w:r>
      <w:r w:rsidRPr="00905701">
        <w:rPr>
          <w:rFonts w:ascii="Arial" w:eastAsia="Times New Roman" w:hAnsi="Arial" w:cs="Arial"/>
          <w:color w:val="auto"/>
          <w:sz w:val="20"/>
          <w:szCs w:val="20"/>
          <w:bdr w:val="none" w:sz="0" w:space="0" w:color="auto"/>
        </w:rPr>
        <w:t>mlouvu řádně přečetly a svůj souhlas s obsahem jednotlivých ustanovení této Smlouvy a jejích příloh stvrzují svým podpisem.</w:t>
      </w:r>
    </w:p>
    <w:p w14:paraId="01C59D69" w14:textId="77777777" w:rsidR="00741CEB" w:rsidRPr="00905701" w:rsidRDefault="00741CEB" w:rsidP="00D312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0"/>
        <w:rPr>
          <w:rFonts w:ascii="Arial" w:eastAsia="Times New Roman" w:hAnsi="Arial" w:cs="Arial"/>
          <w:b/>
          <w:color w:val="auto"/>
          <w:sz w:val="20"/>
          <w:szCs w:val="20"/>
          <w:bdr w:val="none" w:sz="0" w:space="0" w:color="auto"/>
        </w:rPr>
      </w:pPr>
    </w:p>
    <w:p w14:paraId="153479D2" w14:textId="77777777" w:rsidR="00741CEB" w:rsidRPr="00905701" w:rsidRDefault="00741CEB" w:rsidP="00D312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0"/>
        <w:rPr>
          <w:rFonts w:ascii="Arial" w:eastAsia="Times New Roman" w:hAnsi="Arial" w:cs="Arial"/>
          <w:b/>
          <w:color w:val="auto"/>
          <w:sz w:val="20"/>
          <w:szCs w:val="20"/>
          <w:bdr w:val="none" w:sz="0" w:space="0" w:color="auto"/>
        </w:rPr>
      </w:pPr>
    </w:p>
    <w:p w14:paraId="19323B5F" w14:textId="2649DC40" w:rsidR="008D7207" w:rsidRPr="00905701" w:rsidRDefault="003D57EE" w:rsidP="00FC0285">
      <w:pPr>
        <w:widowControl w:val="0"/>
        <w:tabs>
          <w:tab w:val="left" w:pos="1701"/>
        </w:tabs>
        <w:spacing w:line="276" w:lineRule="auto"/>
        <w:rPr>
          <w:rFonts w:ascii="Arial" w:hAnsi="Arial" w:cs="Arial"/>
          <w:sz w:val="20"/>
          <w:szCs w:val="20"/>
        </w:rPr>
      </w:pPr>
      <w:r w:rsidRPr="00905701">
        <w:rPr>
          <w:rFonts w:ascii="Arial" w:eastAsia="Times New Roman" w:hAnsi="Arial" w:cs="Arial"/>
          <w:color w:val="auto"/>
          <w:sz w:val="20"/>
          <w:szCs w:val="20"/>
          <w:bdr w:val="none" w:sz="0" w:space="0" w:color="auto"/>
        </w:rPr>
        <w:t>Všeobecná zdravotní pojišťovna</w:t>
      </w:r>
      <w:r w:rsidR="00741CEB" w:rsidRPr="00905701">
        <w:rPr>
          <w:rFonts w:ascii="Arial" w:eastAsia="Times New Roman" w:hAnsi="Arial" w:cs="Arial"/>
          <w:color w:val="auto"/>
          <w:sz w:val="20"/>
          <w:szCs w:val="20"/>
          <w:bdr w:val="none" w:sz="0" w:space="0" w:color="auto"/>
        </w:rPr>
        <w:tab/>
      </w:r>
      <w:r w:rsidRPr="00905701">
        <w:rPr>
          <w:rFonts w:ascii="Arial" w:eastAsia="Times New Roman" w:hAnsi="Arial" w:cs="Arial"/>
          <w:color w:val="auto"/>
          <w:sz w:val="20"/>
          <w:szCs w:val="20"/>
          <w:bdr w:val="none" w:sz="0" w:space="0" w:color="auto"/>
        </w:rPr>
        <w:tab/>
      </w:r>
      <w:r w:rsidRPr="00905701">
        <w:rPr>
          <w:rFonts w:ascii="Arial" w:eastAsia="Times New Roman" w:hAnsi="Arial" w:cs="Arial"/>
          <w:color w:val="auto"/>
          <w:sz w:val="20"/>
          <w:szCs w:val="20"/>
          <w:bdr w:val="none" w:sz="0" w:space="0" w:color="auto"/>
        </w:rPr>
        <w:tab/>
      </w:r>
      <w:r w:rsidR="003773D1">
        <w:rPr>
          <w:rFonts w:ascii="Arial" w:eastAsia="Arial Unicode MS" w:hAnsi="Arial" w:cs="Arial"/>
          <w:color w:val="auto"/>
          <w:sz w:val="20"/>
          <w:szCs w:val="20"/>
        </w:rPr>
        <w:t>D</w:t>
      </w:r>
      <w:r w:rsidR="00C85B60">
        <w:rPr>
          <w:rFonts w:ascii="Arial" w:eastAsia="Arial Unicode MS" w:hAnsi="Arial" w:cs="Arial"/>
          <w:color w:val="auto"/>
          <w:sz w:val="20"/>
          <w:szCs w:val="20"/>
        </w:rPr>
        <w:t>ILERIS</w:t>
      </w:r>
      <w:r w:rsidR="003773D1">
        <w:rPr>
          <w:rFonts w:ascii="Arial" w:eastAsia="Arial Unicode MS" w:hAnsi="Arial" w:cs="Arial"/>
          <w:color w:val="auto"/>
          <w:sz w:val="20"/>
          <w:szCs w:val="20"/>
        </w:rPr>
        <w:t xml:space="preserve"> a.s.</w:t>
      </w:r>
    </w:p>
    <w:p w14:paraId="371C59F8" w14:textId="77777777" w:rsidR="00741CEB" w:rsidRPr="00905701" w:rsidRDefault="00741CEB" w:rsidP="00FC028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0"/>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České republiky</w:t>
      </w:r>
      <w:r w:rsidR="004C2B58" w:rsidRPr="00905701">
        <w:rPr>
          <w:rFonts w:ascii="Arial" w:eastAsia="Times New Roman" w:hAnsi="Arial" w:cs="Arial"/>
          <w:color w:val="auto"/>
          <w:sz w:val="20"/>
          <w:szCs w:val="20"/>
          <w:bdr w:val="none" w:sz="0" w:space="0" w:color="auto"/>
        </w:rPr>
        <w:tab/>
      </w:r>
      <w:r w:rsidR="004C2B58" w:rsidRPr="00905701">
        <w:rPr>
          <w:rFonts w:ascii="Arial" w:eastAsia="Times New Roman" w:hAnsi="Arial" w:cs="Arial"/>
          <w:color w:val="auto"/>
          <w:sz w:val="20"/>
          <w:szCs w:val="20"/>
          <w:bdr w:val="none" w:sz="0" w:space="0" w:color="auto"/>
        </w:rPr>
        <w:tab/>
      </w:r>
      <w:r w:rsidR="004C2B58" w:rsidRPr="00905701">
        <w:rPr>
          <w:rFonts w:ascii="Arial" w:eastAsia="Times New Roman" w:hAnsi="Arial" w:cs="Arial"/>
          <w:color w:val="auto"/>
          <w:sz w:val="20"/>
          <w:szCs w:val="20"/>
          <w:bdr w:val="none" w:sz="0" w:space="0" w:color="auto"/>
        </w:rPr>
        <w:tab/>
      </w:r>
      <w:r w:rsidR="004C2B58" w:rsidRPr="00905701">
        <w:rPr>
          <w:rFonts w:ascii="Arial" w:eastAsia="Times New Roman" w:hAnsi="Arial" w:cs="Arial"/>
          <w:color w:val="auto"/>
          <w:sz w:val="20"/>
          <w:szCs w:val="20"/>
          <w:bdr w:val="none" w:sz="0" w:space="0" w:color="auto"/>
        </w:rPr>
        <w:tab/>
      </w:r>
      <w:r w:rsidR="004C2B58" w:rsidRPr="00905701">
        <w:rPr>
          <w:rFonts w:ascii="Arial" w:eastAsia="Times New Roman" w:hAnsi="Arial" w:cs="Arial"/>
          <w:color w:val="auto"/>
          <w:sz w:val="20"/>
          <w:szCs w:val="20"/>
          <w:bdr w:val="none" w:sz="0" w:space="0" w:color="auto"/>
        </w:rPr>
        <w:tab/>
      </w:r>
      <w:r w:rsidR="004C2B58" w:rsidRPr="00905701">
        <w:rPr>
          <w:rFonts w:ascii="Arial" w:eastAsia="Times New Roman" w:hAnsi="Arial" w:cs="Arial"/>
          <w:color w:val="auto"/>
          <w:sz w:val="20"/>
          <w:szCs w:val="20"/>
          <w:bdr w:val="none" w:sz="0" w:space="0" w:color="auto"/>
        </w:rPr>
        <w:tab/>
      </w:r>
      <w:r w:rsidR="004C2B58" w:rsidRPr="00905701">
        <w:rPr>
          <w:rFonts w:ascii="Arial" w:eastAsia="Times New Roman" w:hAnsi="Arial" w:cs="Arial"/>
          <w:color w:val="auto"/>
          <w:sz w:val="20"/>
          <w:szCs w:val="20"/>
          <w:bdr w:val="none" w:sz="0" w:space="0" w:color="auto"/>
        </w:rPr>
        <w:tab/>
      </w:r>
    </w:p>
    <w:p w14:paraId="55B44A3F" w14:textId="77777777" w:rsidR="00741CEB" w:rsidRPr="00905701" w:rsidRDefault="00741CEB" w:rsidP="00FC028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0"/>
        <w:rPr>
          <w:rFonts w:ascii="Arial" w:eastAsia="Times New Roman" w:hAnsi="Arial" w:cs="Arial"/>
          <w:color w:val="auto"/>
          <w:sz w:val="20"/>
          <w:szCs w:val="20"/>
          <w:bdr w:val="none" w:sz="0" w:space="0" w:color="auto"/>
        </w:rPr>
      </w:pPr>
    </w:p>
    <w:p w14:paraId="009133D9" w14:textId="77777777" w:rsidR="00741CEB" w:rsidRPr="00905701" w:rsidRDefault="00741CEB" w:rsidP="00FC028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0"/>
        <w:rPr>
          <w:rFonts w:ascii="Arial" w:eastAsia="Times New Roman" w:hAnsi="Arial" w:cs="Arial"/>
          <w:color w:val="auto"/>
          <w:sz w:val="20"/>
          <w:szCs w:val="20"/>
          <w:bdr w:val="none" w:sz="0" w:space="0" w:color="auto"/>
        </w:rPr>
      </w:pPr>
    </w:p>
    <w:p w14:paraId="5D7EC0F4" w14:textId="77777777" w:rsidR="00741CEB" w:rsidRPr="00905701" w:rsidRDefault="00741CEB" w:rsidP="00FC028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0"/>
        <w:rPr>
          <w:rFonts w:ascii="Arial" w:eastAsia="Times New Roman" w:hAnsi="Arial" w:cs="Arial"/>
          <w:color w:val="auto"/>
          <w:sz w:val="20"/>
          <w:szCs w:val="20"/>
          <w:bdr w:val="none" w:sz="0" w:space="0" w:color="auto"/>
        </w:rPr>
      </w:pPr>
    </w:p>
    <w:p w14:paraId="62BD4886" w14:textId="77777777" w:rsidR="00741CEB" w:rsidRPr="00905701" w:rsidRDefault="003D57EE" w:rsidP="00FC028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0"/>
        <w:rPr>
          <w:rFonts w:ascii="Arial" w:eastAsia="Times New Roman" w:hAnsi="Arial" w:cs="Arial"/>
          <w:color w:val="auto"/>
          <w:sz w:val="20"/>
          <w:szCs w:val="20"/>
          <w:bdr w:val="none" w:sz="0" w:space="0" w:color="auto"/>
        </w:rPr>
      </w:pPr>
      <w:r w:rsidRPr="00905701">
        <w:rPr>
          <w:rFonts w:ascii="Arial" w:eastAsia="Times New Roman" w:hAnsi="Arial" w:cs="Arial"/>
          <w:color w:val="auto"/>
          <w:sz w:val="20"/>
          <w:szCs w:val="20"/>
          <w:bdr w:val="none" w:sz="0" w:space="0" w:color="auto"/>
        </w:rPr>
        <w:tab/>
      </w:r>
      <w:r w:rsidR="001700F0" w:rsidRPr="00905701">
        <w:rPr>
          <w:rFonts w:ascii="Arial" w:eastAsia="Times New Roman" w:hAnsi="Arial" w:cs="Arial"/>
          <w:color w:val="auto"/>
          <w:sz w:val="20"/>
          <w:szCs w:val="20"/>
          <w:bdr w:val="none" w:sz="0" w:space="0" w:color="auto"/>
        </w:rPr>
        <w:tab/>
      </w:r>
    </w:p>
    <w:p w14:paraId="129439F6" w14:textId="6ADE5746" w:rsidR="008D7207" w:rsidRPr="00905701" w:rsidRDefault="00CD7AAF" w:rsidP="00FC0285">
      <w:pPr>
        <w:widowControl w:val="0"/>
        <w:tabs>
          <w:tab w:val="left" w:pos="1701"/>
        </w:tabs>
        <w:spacing w:line="276" w:lineRule="auto"/>
        <w:rPr>
          <w:rFonts w:ascii="Arial" w:hAnsi="Arial" w:cs="Arial"/>
          <w:sz w:val="20"/>
          <w:szCs w:val="20"/>
        </w:rPr>
      </w:pPr>
      <w:r>
        <w:rPr>
          <w:rFonts w:ascii="Arial" w:hAnsi="Arial" w:cs="Arial"/>
          <w:bCs/>
          <w:sz w:val="20"/>
          <w:szCs w:val="20"/>
        </w:rPr>
        <w:t>Ing. Tomáš Knížek</w:t>
      </w:r>
      <w:r w:rsidR="00BE7136" w:rsidRPr="00905701">
        <w:rPr>
          <w:rFonts w:ascii="Arial" w:hAnsi="Arial" w:cs="Arial"/>
          <w:bCs/>
          <w:sz w:val="20"/>
          <w:szCs w:val="20"/>
        </w:rPr>
        <w:tab/>
      </w:r>
      <w:r w:rsidR="00BE7136" w:rsidRPr="00905701">
        <w:rPr>
          <w:rFonts w:ascii="Arial" w:hAnsi="Arial" w:cs="Arial"/>
          <w:bCs/>
          <w:sz w:val="20"/>
          <w:szCs w:val="20"/>
        </w:rPr>
        <w:tab/>
      </w:r>
      <w:r w:rsidR="00BE7136" w:rsidRPr="00905701">
        <w:rPr>
          <w:rFonts w:ascii="Arial" w:hAnsi="Arial" w:cs="Arial"/>
          <w:bCs/>
          <w:sz w:val="20"/>
          <w:szCs w:val="20"/>
        </w:rPr>
        <w:tab/>
      </w:r>
      <w:r w:rsidR="00BE7136" w:rsidRPr="00905701">
        <w:rPr>
          <w:rFonts w:ascii="Arial" w:hAnsi="Arial" w:cs="Arial"/>
          <w:bCs/>
          <w:sz w:val="20"/>
          <w:szCs w:val="20"/>
        </w:rPr>
        <w:tab/>
      </w:r>
      <w:r w:rsidR="00FC0285" w:rsidRPr="00905701">
        <w:rPr>
          <w:rFonts w:ascii="Arial" w:hAnsi="Arial" w:cs="Arial"/>
          <w:bCs/>
          <w:sz w:val="20"/>
          <w:szCs w:val="20"/>
        </w:rPr>
        <w:t xml:space="preserve"> </w:t>
      </w:r>
      <w:r w:rsidR="00FC0285" w:rsidRPr="00905701">
        <w:rPr>
          <w:rFonts w:ascii="Arial" w:hAnsi="Arial" w:cs="Arial"/>
          <w:bCs/>
          <w:sz w:val="20"/>
          <w:szCs w:val="20"/>
        </w:rPr>
        <w:tab/>
      </w:r>
      <w:proofErr w:type="gramStart"/>
      <w:r>
        <w:rPr>
          <w:rFonts w:ascii="Arial" w:hAnsi="Arial" w:cs="Arial"/>
          <w:bCs/>
          <w:sz w:val="20"/>
          <w:szCs w:val="20"/>
        </w:rPr>
        <w:tab/>
      </w:r>
      <w:r w:rsidR="00FC0285" w:rsidRPr="00905701">
        <w:rPr>
          <w:rFonts w:ascii="Arial" w:hAnsi="Arial" w:cs="Arial"/>
          <w:bCs/>
          <w:sz w:val="20"/>
          <w:szCs w:val="20"/>
        </w:rPr>
        <w:t xml:space="preserve">  </w:t>
      </w:r>
      <w:r w:rsidR="00D637C1">
        <w:rPr>
          <w:rFonts w:ascii="Arial" w:hAnsi="Arial" w:cs="Arial"/>
          <w:sz w:val="20"/>
          <w:szCs w:val="20"/>
        </w:rPr>
        <w:t>Ondřej</w:t>
      </w:r>
      <w:proofErr w:type="gramEnd"/>
      <w:r w:rsidR="00D637C1">
        <w:rPr>
          <w:rFonts w:ascii="Arial" w:hAnsi="Arial" w:cs="Arial"/>
          <w:sz w:val="20"/>
          <w:szCs w:val="20"/>
        </w:rPr>
        <w:t xml:space="preserve"> </w:t>
      </w:r>
      <w:proofErr w:type="spellStart"/>
      <w:r w:rsidR="00D637C1">
        <w:rPr>
          <w:rFonts w:ascii="Arial" w:hAnsi="Arial" w:cs="Arial"/>
          <w:sz w:val="20"/>
          <w:szCs w:val="20"/>
        </w:rPr>
        <w:t>Ligocký</w:t>
      </w:r>
      <w:proofErr w:type="spellEnd"/>
      <w:r w:rsidR="00D637C1">
        <w:rPr>
          <w:rFonts w:ascii="Arial" w:hAnsi="Arial" w:cs="Arial"/>
          <w:sz w:val="20"/>
          <w:szCs w:val="20"/>
        </w:rPr>
        <w:t>, Radim Baránek</w:t>
      </w:r>
    </w:p>
    <w:p w14:paraId="15C6901A" w14:textId="5071FB03" w:rsidR="003773D1" w:rsidRDefault="00FC0285" w:rsidP="0013494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0"/>
        <w:rPr>
          <w:rFonts w:ascii="Arial" w:hAnsi="Arial" w:cs="Arial"/>
          <w:bCs/>
          <w:sz w:val="20"/>
          <w:szCs w:val="20"/>
        </w:rPr>
      </w:pPr>
      <w:r w:rsidRPr="00905701">
        <w:rPr>
          <w:rFonts w:ascii="Arial" w:hAnsi="Arial" w:cs="Arial"/>
          <w:bCs/>
          <w:sz w:val="20"/>
          <w:szCs w:val="20"/>
        </w:rPr>
        <w:t>náměst</w:t>
      </w:r>
      <w:r w:rsidR="00CD7AAF">
        <w:rPr>
          <w:rFonts w:ascii="Arial" w:hAnsi="Arial" w:cs="Arial"/>
          <w:bCs/>
          <w:sz w:val="20"/>
          <w:szCs w:val="20"/>
        </w:rPr>
        <w:t>ek</w:t>
      </w:r>
      <w:r w:rsidRPr="00905701">
        <w:rPr>
          <w:rFonts w:ascii="Arial" w:hAnsi="Arial" w:cs="Arial"/>
          <w:bCs/>
          <w:sz w:val="20"/>
          <w:szCs w:val="20"/>
        </w:rPr>
        <w:t xml:space="preserve"> ředitele VZP ČR pro informatiku</w:t>
      </w:r>
      <w:r w:rsidR="004C2B58" w:rsidRPr="00905701">
        <w:rPr>
          <w:rFonts w:ascii="Arial" w:hAnsi="Arial" w:cs="Arial"/>
          <w:bCs/>
          <w:sz w:val="20"/>
          <w:szCs w:val="20"/>
        </w:rPr>
        <w:tab/>
      </w:r>
      <w:proofErr w:type="gramStart"/>
      <w:r w:rsidR="004C2B58" w:rsidRPr="00905701">
        <w:rPr>
          <w:rFonts w:ascii="Arial" w:hAnsi="Arial" w:cs="Arial"/>
          <w:bCs/>
          <w:sz w:val="20"/>
          <w:szCs w:val="20"/>
        </w:rPr>
        <w:tab/>
      </w:r>
      <w:r w:rsidR="003773D1">
        <w:rPr>
          <w:rFonts w:ascii="Arial" w:hAnsi="Arial" w:cs="Arial"/>
          <w:bCs/>
          <w:sz w:val="20"/>
          <w:szCs w:val="20"/>
        </w:rPr>
        <w:t xml:space="preserve">  </w:t>
      </w:r>
      <w:r w:rsidR="00D637C1">
        <w:rPr>
          <w:rFonts w:ascii="Arial" w:hAnsi="Arial" w:cs="Arial"/>
          <w:bCs/>
          <w:sz w:val="20"/>
          <w:szCs w:val="20"/>
        </w:rPr>
        <w:t>členové</w:t>
      </w:r>
      <w:proofErr w:type="gramEnd"/>
      <w:r w:rsidR="00D637C1">
        <w:rPr>
          <w:rFonts w:ascii="Arial" w:hAnsi="Arial" w:cs="Arial"/>
          <w:bCs/>
          <w:sz w:val="20"/>
          <w:szCs w:val="20"/>
        </w:rPr>
        <w:t xml:space="preserve"> představenstva</w:t>
      </w:r>
    </w:p>
    <w:p w14:paraId="4A3A7987" w14:textId="7D9D4755" w:rsidR="00A85D44" w:rsidRDefault="004C2B58" w:rsidP="0013494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0"/>
        <w:rPr>
          <w:rFonts w:ascii="Arial" w:hAnsi="Arial" w:cs="Arial"/>
          <w:bCs/>
          <w:sz w:val="20"/>
          <w:szCs w:val="20"/>
        </w:rPr>
      </w:pPr>
      <w:r w:rsidRPr="00905701">
        <w:rPr>
          <w:rFonts w:ascii="Arial" w:hAnsi="Arial" w:cs="Arial"/>
          <w:bCs/>
          <w:sz w:val="20"/>
          <w:szCs w:val="20"/>
        </w:rPr>
        <w:tab/>
      </w:r>
      <w:r w:rsidRPr="00905701">
        <w:rPr>
          <w:rFonts w:ascii="Arial" w:hAnsi="Arial" w:cs="Arial"/>
          <w:bCs/>
          <w:sz w:val="20"/>
          <w:szCs w:val="20"/>
        </w:rPr>
        <w:tab/>
      </w:r>
    </w:p>
    <w:p w14:paraId="532F5DED" w14:textId="77777777" w:rsidR="003773D1" w:rsidRPr="0013494A" w:rsidRDefault="003773D1" w:rsidP="0013494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0"/>
        <w:rPr>
          <w:rFonts w:ascii="Arial" w:hAnsi="Arial" w:cs="Arial"/>
          <w:bCs/>
          <w:sz w:val="20"/>
          <w:szCs w:val="20"/>
        </w:rPr>
      </w:pPr>
    </w:p>
    <w:p w14:paraId="40551E6A" w14:textId="77777777" w:rsidR="00A85D44" w:rsidRPr="00A85D44" w:rsidRDefault="00A85D44" w:rsidP="00A85D44">
      <w:pPr>
        <w:rPr>
          <w:rFonts w:ascii="Arial" w:eastAsia="Times New Roman" w:hAnsi="Arial" w:cs="Arial"/>
          <w:color w:val="auto"/>
          <w:sz w:val="22"/>
          <w:szCs w:val="22"/>
          <w:bdr w:val="none" w:sz="0" w:space="0" w:color="auto"/>
        </w:rPr>
      </w:pPr>
    </w:p>
    <w:p w14:paraId="3E3C7CA3" w14:textId="59CAA3C8" w:rsidR="00DD1A89" w:rsidRDefault="00DD1A89">
      <w:pPr>
        <w:rPr>
          <w:rFonts w:ascii="Times New Roman" w:eastAsia="Times New Roman" w:hAnsi="Times New Roman" w:cs="Times New Roman"/>
          <w:color w:val="auto"/>
          <w:sz w:val="22"/>
          <w:szCs w:val="22"/>
          <w:bdr w:val="none" w:sz="0" w:space="0" w:color="auto"/>
        </w:rPr>
      </w:pPr>
      <w:r>
        <w:rPr>
          <w:rFonts w:ascii="Times New Roman" w:eastAsia="Times New Roman" w:hAnsi="Times New Roman" w:cs="Times New Roman"/>
          <w:color w:val="auto"/>
          <w:sz w:val="22"/>
          <w:szCs w:val="22"/>
          <w:bdr w:val="none" w:sz="0" w:space="0" w:color="auto"/>
        </w:rPr>
        <w:br w:type="page"/>
      </w:r>
    </w:p>
    <w:p w14:paraId="5221D176" w14:textId="52C4FDA8" w:rsidR="00B64B3F" w:rsidRPr="003773D1" w:rsidRDefault="00B64B3F" w:rsidP="003773D1">
      <w:pPr>
        <w:pStyle w:val="Textkomente"/>
        <w:widowControl w:val="0"/>
        <w:spacing w:line="276" w:lineRule="auto"/>
        <w:ind w:left="708" w:hanging="708"/>
        <w:jc w:val="both"/>
        <w:rPr>
          <w:rFonts w:ascii="Arial" w:hAnsi="Arial" w:cs="Arial"/>
          <w:b/>
          <w:sz w:val="22"/>
          <w:szCs w:val="22"/>
        </w:rPr>
      </w:pPr>
      <w:r w:rsidRPr="00F22BD0">
        <w:rPr>
          <w:rFonts w:ascii="Arial" w:hAnsi="Arial" w:cs="Arial"/>
          <w:b/>
          <w:sz w:val="22"/>
          <w:szCs w:val="22"/>
        </w:rPr>
        <w:lastRenderedPageBreak/>
        <w:t xml:space="preserve">Příloha č. </w:t>
      </w:r>
      <w:r w:rsidR="00B64E41">
        <w:rPr>
          <w:rFonts w:ascii="Arial" w:hAnsi="Arial" w:cs="Arial"/>
          <w:b/>
          <w:sz w:val="22"/>
          <w:szCs w:val="22"/>
        </w:rPr>
        <w:t>1</w:t>
      </w:r>
      <w:r w:rsidRPr="00F22BD0">
        <w:rPr>
          <w:rFonts w:ascii="Arial" w:hAnsi="Arial" w:cs="Arial"/>
          <w:b/>
          <w:sz w:val="22"/>
          <w:szCs w:val="22"/>
        </w:rPr>
        <w:t xml:space="preserve"> – </w:t>
      </w:r>
      <w:r w:rsidR="001C2A82">
        <w:rPr>
          <w:rFonts w:ascii="Arial" w:hAnsi="Arial" w:cs="Arial"/>
          <w:b/>
          <w:sz w:val="22"/>
          <w:szCs w:val="22"/>
        </w:rPr>
        <w:t>Seznam zařízení a c</w:t>
      </w:r>
      <w:r w:rsidR="00AC2106" w:rsidRPr="00F22BD0">
        <w:rPr>
          <w:rFonts w:ascii="Arial" w:hAnsi="Arial" w:cs="Arial"/>
          <w:b/>
          <w:sz w:val="22"/>
          <w:szCs w:val="22"/>
        </w:rPr>
        <w:t>ena plnění</w:t>
      </w:r>
    </w:p>
    <w:p w14:paraId="766D6F56" w14:textId="77777777" w:rsidR="00184439" w:rsidRDefault="00184439" w:rsidP="00AF70D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contextualSpacing/>
        <w:rPr>
          <w:rFonts w:ascii="Arial" w:eastAsia="Times New Roman" w:hAnsi="Arial" w:cs="Arial"/>
          <w:i/>
          <w:color w:val="auto"/>
          <w:sz w:val="20"/>
          <w:szCs w:val="20"/>
          <w:bdr w:val="none" w:sz="0" w:space="0" w:color="auto"/>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5"/>
        <w:gridCol w:w="1379"/>
        <w:gridCol w:w="1682"/>
        <w:gridCol w:w="1412"/>
        <w:gridCol w:w="1111"/>
        <w:gridCol w:w="1842"/>
      </w:tblGrid>
      <w:tr w:rsidR="00FD4B0B" w:rsidRPr="00184439" w14:paraId="0BEF88B3" w14:textId="77777777" w:rsidTr="002C1936">
        <w:trPr>
          <w:trHeight w:val="457"/>
        </w:trPr>
        <w:tc>
          <w:tcPr>
            <w:tcW w:w="2705" w:type="dxa"/>
            <w:shd w:val="clear" w:color="000000" w:fill="D0CECE"/>
            <w:vAlign w:val="bottom"/>
            <w:hideMark/>
          </w:tcPr>
          <w:p w14:paraId="5F551D6B" w14:textId="7FC07BBF" w:rsidR="001C2A82" w:rsidRPr="00184439" w:rsidRDefault="00FD4B0B"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Pr>
                <w:rFonts w:ascii="Arial" w:eastAsia="Times New Roman" w:hAnsi="Arial" w:cs="Arial"/>
                <w:b/>
                <w:bCs/>
                <w:sz w:val="20"/>
                <w:szCs w:val="20"/>
                <w:bdr w:val="none" w:sz="0" w:space="0" w:color="auto"/>
              </w:rPr>
              <w:t>Zařízení</w:t>
            </w:r>
            <w:r w:rsidR="001C2A82" w:rsidRPr="00184439">
              <w:rPr>
                <w:rFonts w:ascii="Arial" w:eastAsia="Times New Roman" w:hAnsi="Arial" w:cs="Arial"/>
                <w:b/>
                <w:bCs/>
                <w:sz w:val="20"/>
                <w:szCs w:val="20"/>
                <w:bdr w:val="none" w:sz="0" w:space="0" w:color="auto"/>
              </w:rPr>
              <w:t xml:space="preserve"> (Model operační paměti)</w:t>
            </w:r>
          </w:p>
        </w:tc>
        <w:tc>
          <w:tcPr>
            <w:tcW w:w="1379" w:type="dxa"/>
            <w:shd w:val="clear" w:color="000000" w:fill="D0CECE"/>
          </w:tcPr>
          <w:p w14:paraId="5F56705B" w14:textId="77777777" w:rsidR="001C2A82"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Pr>
                <w:rFonts w:ascii="Arial" w:eastAsia="Times New Roman" w:hAnsi="Arial" w:cs="Arial"/>
                <w:b/>
                <w:bCs/>
                <w:sz w:val="20"/>
                <w:szCs w:val="20"/>
                <w:bdr w:val="none" w:sz="0" w:space="0" w:color="auto"/>
              </w:rPr>
              <w:t>Výrobce</w:t>
            </w:r>
          </w:p>
        </w:tc>
        <w:tc>
          <w:tcPr>
            <w:tcW w:w="1682" w:type="dxa"/>
            <w:shd w:val="clear" w:color="000000" w:fill="D0CECE"/>
          </w:tcPr>
          <w:p w14:paraId="12212EC6" w14:textId="77777777" w:rsidR="001C2A82" w:rsidRPr="00184439"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Pr>
                <w:rFonts w:ascii="Arial" w:eastAsia="Times New Roman" w:hAnsi="Arial" w:cs="Arial"/>
                <w:b/>
                <w:bCs/>
                <w:sz w:val="20"/>
                <w:szCs w:val="20"/>
                <w:bdr w:val="none" w:sz="0" w:space="0" w:color="auto"/>
              </w:rPr>
              <w:t xml:space="preserve">Part </w:t>
            </w:r>
            <w:proofErr w:type="spellStart"/>
            <w:r>
              <w:rPr>
                <w:rFonts w:ascii="Arial" w:eastAsia="Times New Roman" w:hAnsi="Arial" w:cs="Arial"/>
                <w:b/>
                <w:bCs/>
                <w:sz w:val="20"/>
                <w:szCs w:val="20"/>
                <w:bdr w:val="none" w:sz="0" w:space="0" w:color="auto"/>
              </w:rPr>
              <w:t>number</w:t>
            </w:r>
            <w:proofErr w:type="spellEnd"/>
          </w:p>
        </w:tc>
        <w:tc>
          <w:tcPr>
            <w:tcW w:w="1412" w:type="dxa"/>
            <w:shd w:val="clear" w:color="000000" w:fill="D0CECE"/>
            <w:vAlign w:val="bottom"/>
            <w:hideMark/>
          </w:tcPr>
          <w:p w14:paraId="1E0C21FF" w14:textId="4392FED7" w:rsidR="001C2A82" w:rsidRPr="00184439"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184439">
              <w:rPr>
                <w:rFonts w:ascii="Arial" w:eastAsia="Times New Roman" w:hAnsi="Arial" w:cs="Arial"/>
                <w:b/>
                <w:bCs/>
                <w:sz w:val="20"/>
                <w:szCs w:val="20"/>
                <w:bdr w:val="none" w:sz="0" w:space="0" w:color="auto"/>
              </w:rPr>
              <w:t>Cena za</w:t>
            </w:r>
            <w:r w:rsidR="00D87C11">
              <w:rPr>
                <w:rFonts w:ascii="Arial" w:eastAsia="Times New Roman" w:hAnsi="Arial" w:cs="Arial"/>
                <w:b/>
                <w:bCs/>
                <w:sz w:val="20"/>
                <w:szCs w:val="20"/>
                <w:bdr w:val="none" w:sz="0" w:space="0" w:color="auto"/>
              </w:rPr>
              <w:t xml:space="preserve"> </w:t>
            </w:r>
            <w:r w:rsidR="00FD4B0B">
              <w:rPr>
                <w:rFonts w:ascii="Arial" w:eastAsia="Times New Roman" w:hAnsi="Arial" w:cs="Arial"/>
                <w:b/>
                <w:bCs/>
                <w:sz w:val="20"/>
                <w:szCs w:val="20"/>
                <w:bdr w:val="none" w:sz="0" w:space="0" w:color="auto"/>
              </w:rPr>
              <w:t xml:space="preserve">Zařízení vč. </w:t>
            </w:r>
            <w:r w:rsidR="00C5278F">
              <w:rPr>
                <w:rFonts w:ascii="Arial" w:eastAsia="Times New Roman" w:hAnsi="Arial" w:cs="Arial"/>
                <w:b/>
                <w:bCs/>
                <w:sz w:val="20"/>
                <w:szCs w:val="20"/>
                <w:bdr w:val="none" w:sz="0" w:space="0" w:color="auto"/>
              </w:rPr>
              <w:t>p</w:t>
            </w:r>
            <w:r w:rsidR="00FD4B0B">
              <w:rPr>
                <w:rFonts w:ascii="Arial" w:eastAsia="Times New Roman" w:hAnsi="Arial" w:cs="Arial"/>
                <w:b/>
                <w:bCs/>
                <w:sz w:val="20"/>
                <w:szCs w:val="20"/>
                <w:bdr w:val="none" w:sz="0" w:space="0" w:color="auto"/>
              </w:rPr>
              <w:t xml:space="preserve">oskytování </w:t>
            </w:r>
            <w:r w:rsidR="00C5278F">
              <w:rPr>
                <w:rFonts w:ascii="Arial" w:eastAsia="Times New Roman" w:hAnsi="Arial" w:cs="Arial"/>
                <w:b/>
                <w:bCs/>
                <w:sz w:val="20"/>
                <w:szCs w:val="20"/>
                <w:bdr w:val="none" w:sz="0" w:space="0" w:color="auto"/>
              </w:rPr>
              <w:t>Z</w:t>
            </w:r>
            <w:r w:rsidR="00FD4B0B">
              <w:rPr>
                <w:rFonts w:ascii="Arial" w:eastAsia="Times New Roman" w:hAnsi="Arial" w:cs="Arial"/>
                <w:b/>
                <w:bCs/>
                <w:sz w:val="20"/>
                <w:szCs w:val="20"/>
                <w:bdr w:val="none" w:sz="0" w:space="0" w:color="auto"/>
              </w:rPr>
              <w:t>áruční podpory na dobu 48 měsíců</w:t>
            </w:r>
            <w:r w:rsidRPr="00184439">
              <w:rPr>
                <w:rFonts w:ascii="Arial" w:eastAsia="Times New Roman" w:hAnsi="Arial" w:cs="Arial"/>
                <w:b/>
                <w:bCs/>
                <w:sz w:val="20"/>
                <w:szCs w:val="20"/>
                <w:bdr w:val="none" w:sz="0" w:space="0" w:color="auto"/>
              </w:rPr>
              <w:t xml:space="preserve"> v Kč bez DPH</w:t>
            </w:r>
          </w:p>
        </w:tc>
        <w:tc>
          <w:tcPr>
            <w:tcW w:w="1111" w:type="dxa"/>
            <w:shd w:val="clear" w:color="000000" w:fill="D0CECE"/>
            <w:vAlign w:val="bottom"/>
            <w:hideMark/>
          </w:tcPr>
          <w:p w14:paraId="5280F2BA" w14:textId="77777777" w:rsidR="001C2A82" w:rsidRPr="00184439"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184439">
              <w:rPr>
                <w:rFonts w:ascii="Arial" w:eastAsia="Times New Roman" w:hAnsi="Arial" w:cs="Arial"/>
                <w:b/>
                <w:bCs/>
                <w:sz w:val="20"/>
                <w:szCs w:val="20"/>
                <w:bdr w:val="none" w:sz="0" w:space="0" w:color="auto"/>
              </w:rPr>
              <w:t>Počet položek</w:t>
            </w:r>
          </w:p>
        </w:tc>
        <w:tc>
          <w:tcPr>
            <w:tcW w:w="1842" w:type="dxa"/>
            <w:shd w:val="clear" w:color="000000" w:fill="D0CECE"/>
            <w:vAlign w:val="bottom"/>
            <w:hideMark/>
          </w:tcPr>
          <w:p w14:paraId="37ECA12A" w14:textId="77777777" w:rsidR="001C2A82" w:rsidRPr="00184439"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184439">
              <w:rPr>
                <w:rFonts w:ascii="Arial" w:eastAsia="Times New Roman" w:hAnsi="Arial" w:cs="Arial"/>
                <w:b/>
                <w:bCs/>
                <w:sz w:val="20"/>
                <w:szCs w:val="20"/>
                <w:bdr w:val="none" w:sz="0" w:space="0" w:color="auto"/>
              </w:rPr>
              <w:t xml:space="preserve">Cena celkem v Kč bez DPH </w:t>
            </w:r>
          </w:p>
        </w:tc>
      </w:tr>
      <w:tr w:rsidR="00FD4B0B" w:rsidRPr="00184439" w14:paraId="7C9DE242" w14:textId="77777777" w:rsidTr="002C1936">
        <w:trPr>
          <w:trHeight w:val="619"/>
        </w:trPr>
        <w:tc>
          <w:tcPr>
            <w:tcW w:w="2705" w:type="dxa"/>
            <w:shd w:val="clear" w:color="auto" w:fill="auto"/>
            <w:vAlign w:val="bottom"/>
            <w:hideMark/>
          </w:tcPr>
          <w:p w14:paraId="7F5BF698" w14:textId="77777777" w:rsidR="001C2A82" w:rsidRPr="00184439"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184439">
              <w:rPr>
                <w:rFonts w:ascii="Arial" w:eastAsia="Times New Roman" w:hAnsi="Arial" w:cs="Arial"/>
                <w:sz w:val="20"/>
                <w:szCs w:val="20"/>
                <w:bdr w:val="none" w:sz="0" w:space="0" w:color="auto"/>
              </w:rPr>
              <w:t xml:space="preserve">8 GB RAM DDR4-2400 UDIMM    pro PC DELL </w:t>
            </w:r>
            <w:proofErr w:type="spellStart"/>
            <w:r w:rsidRPr="00184439">
              <w:rPr>
                <w:rFonts w:ascii="Arial" w:eastAsia="Times New Roman" w:hAnsi="Arial" w:cs="Arial"/>
                <w:sz w:val="20"/>
                <w:szCs w:val="20"/>
                <w:bdr w:val="none" w:sz="0" w:space="0" w:color="auto"/>
              </w:rPr>
              <w:t>Dell</w:t>
            </w:r>
            <w:proofErr w:type="spellEnd"/>
            <w:r w:rsidRPr="00184439">
              <w:rPr>
                <w:rFonts w:ascii="Arial" w:eastAsia="Times New Roman" w:hAnsi="Arial" w:cs="Arial"/>
                <w:sz w:val="20"/>
                <w:szCs w:val="20"/>
                <w:bdr w:val="none" w:sz="0" w:space="0" w:color="auto"/>
              </w:rPr>
              <w:t xml:space="preserve"> </w:t>
            </w:r>
            <w:proofErr w:type="spellStart"/>
            <w:r w:rsidRPr="00184439">
              <w:rPr>
                <w:rFonts w:ascii="Arial" w:eastAsia="Times New Roman" w:hAnsi="Arial" w:cs="Arial"/>
                <w:sz w:val="20"/>
                <w:szCs w:val="20"/>
                <w:bdr w:val="none" w:sz="0" w:space="0" w:color="auto"/>
              </w:rPr>
              <w:t>OptiPlex</w:t>
            </w:r>
            <w:proofErr w:type="spellEnd"/>
            <w:r w:rsidRPr="00184439">
              <w:rPr>
                <w:rFonts w:ascii="Arial" w:eastAsia="Times New Roman" w:hAnsi="Arial" w:cs="Arial"/>
                <w:sz w:val="20"/>
                <w:szCs w:val="20"/>
                <w:bdr w:val="none" w:sz="0" w:space="0" w:color="auto"/>
              </w:rPr>
              <w:t xml:space="preserve"> 7040 a 7050   </w:t>
            </w:r>
          </w:p>
        </w:tc>
        <w:tc>
          <w:tcPr>
            <w:tcW w:w="1379" w:type="dxa"/>
            <w:shd w:val="clear" w:color="auto" w:fill="auto"/>
            <w:vAlign w:val="center"/>
          </w:tcPr>
          <w:p w14:paraId="06100E92" w14:textId="4E0230E7"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b/>
                <w:bCs/>
                <w:color w:val="auto"/>
                <w:sz w:val="20"/>
                <w:szCs w:val="20"/>
              </w:rPr>
              <w:t>KINGSTON</w:t>
            </w:r>
          </w:p>
        </w:tc>
        <w:tc>
          <w:tcPr>
            <w:tcW w:w="1682" w:type="dxa"/>
            <w:shd w:val="clear" w:color="auto" w:fill="auto"/>
            <w:vAlign w:val="center"/>
          </w:tcPr>
          <w:p w14:paraId="310BB980" w14:textId="69196C66"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353535"/>
                <w:sz w:val="20"/>
                <w:szCs w:val="20"/>
              </w:rPr>
              <w:t>KCP424NS8/8</w:t>
            </w:r>
          </w:p>
        </w:tc>
        <w:tc>
          <w:tcPr>
            <w:tcW w:w="1412" w:type="dxa"/>
            <w:shd w:val="clear" w:color="auto" w:fill="auto"/>
            <w:noWrap/>
            <w:vAlign w:val="center"/>
            <w:hideMark/>
          </w:tcPr>
          <w:p w14:paraId="29D841C3" w14:textId="4B6AC463" w:rsidR="001C2A82" w:rsidRPr="007454EC" w:rsidRDefault="002C1936"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auto"/>
                <w:sz w:val="20"/>
                <w:szCs w:val="20"/>
              </w:rPr>
              <w:t>605,84</w:t>
            </w:r>
            <w:r w:rsidR="001C2A82" w:rsidRPr="007454EC">
              <w:rPr>
                <w:rFonts w:ascii="Arial" w:eastAsia="Times New Roman" w:hAnsi="Arial" w:cs="Arial"/>
                <w:b/>
                <w:bCs/>
                <w:sz w:val="20"/>
                <w:szCs w:val="20"/>
                <w:bdr w:val="none" w:sz="0" w:space="0" w:color="auto"/>
              </w:rPr>
              <w:t> </w:t>
            </w:r>
          </w:p>
        </w:tc>
        <w:tc>
          <w:tcPr>
            <w:tcW w:w="1111" w:type="dxa"/>
            <w:shd w:val="clear" w:color="auto" w:fill="auto"/>
            <w:noWrap/>
            <w:vAlign w:val="center"/>
            <w:hideMark/>
          </w:tcPr>
          <w:p w14:paraId="685F9CA5" w14:textId="77777777" w:rsidR="001C2A82" w:rsidRPr="007454EC"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Times New Roman" w:hAnsi="Arial" w:cs="Arial"/>
                <w:b/>
                <w:bCs/>
                <w:sz w:val="20"/>
                <w:szCs w:val="20"/>
                <w:bdr w:val="none" w:sz="0" w:space="0" w:color="auto"/>
              </w:rPr>
              <w:t>308</w:t>
            </w:r>
          </w:p>
        </w:tc>
        <w:tc>
          <w:tcPr>
            <w:tcW w:w="1842" w:type="dxa"/>
            <w:shd w:val="clear" w:color="auto" w:fill="auto"/>
            <w:noWrap/>
            <w:vAlign w:val="center"/>
            <w:hideMark/>
          </w:tcPr>
          <w:p w14:paraId="370958BB" w14:textId="70494F96" w:rsidR="001C2A82" w:rsidRPr="007454EC" w:rsidRDefault="002C1936" w:rsidP="002C193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rPr>
            </w:pPr>
            <w:r w:rsidRPr="007454EC">
              <w:rPr>
                <w:rFonts w:ascii="Arial" w:eastAsia="Arial Unicode MS" w:hAnsi="Arial" w:cs="Arial"/>
                <w:color w:val="auto"/>
                <w:sz w:val="20"/>
                <w:szCs w:val="20"/>
              </w:rPr>
              <w:t>186 598,72</w:t>
            </w:r>
          </w:p>
        </w:tc>
      </w:tr>
      <w:tr w:rsidR="00FD4B0B" w:rsidRPr="00184439" w14:paraId="7ED811B1" w14:textId="77777777" w:rsidTr="002C1936">
        <w:trPr>
          <w:trHeight w:val="629"/>
        </w:trPr>
        <w:tc>
          <w:tcPr>
            <w:tcW w:w="2705" w:type="dxa"/>
            <w:shd w:val="clear" w:color="auto" w:fill="auto"/>
            <w:vAlign w:val="bottom"/>
            <w:hideMark/>
          </w:tcPr>
          <w:p w14:paraId="4FFE067F" w14:textId="77777777" w:rsidR="001C2A82" w:rsidRPr="00184439"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Cs/>
                <w:sz w:val="20"/>
                <w:szCs w:val="20"/>
                <w:bdr w:val="none" w:sz="0" w:space="0" w:color="auto"/>
              </w:rPr>
            </w:pPr>
            <w:r w:rsidRPr="00184439">
              <w:rPr>
                <w:rFonts w:ascii="Arial" w:eastAsia="Times New Roman" w:hAnsi="Arial" w:cs="Arial"/>
                <w:iCs/>
                <w:sz w:val="20"/>
                <w:szCs w:val="20"/>
                <w:bdr w:val="none" w:sz="0" w:space="0" w:color="auto"/>
              </w:rPr>
              <w:t xml:space="preserve">4 GB RAM DDR3L-1600 </w:t>
            </w:r>
            <w:proofErr w:type="gramStart"/>
            <w:r w:rsidRPr="00184439">
              <w:rPr>
                <w:rFonts w:ascii="Arial" w:eastAsia="Times New Roman" w:hAnsi="Arial" w:cs="Arial"/>
                <w:iCs/>
                <w:sz w:val="20"/>
                <w:szCs w:val="20"/>
                <w:bdr w:val="none" w:sz="0" w:space="0" w:color="auto"/>
              </w:rPr>
              <w:t>UDIMM  pro</w:t>
            </w:r>
            <w:proofErr w:type="gramEnd"/>
            <w:r w:rsidRPr="00184439">
              <w:rPr>
                <w:rFonts w:ascii="Arial" w:eastAsia="Times New Roman" w:hAnsi="Arial" w:cs="Arial"/>
                <w:iCs/>
                <w:sz w:val="20"/>
                <w:szCs w:val="20"/>
                <w:bdr w:val="none" w:sz="0" w:space="0" w:color="auto"/>
              </w:rPr>
              <w:t xml:space="preserve"> PC DELL </w:t>
            </w:r>
            <w:proofErr w:type="spellStart"/>
            <w:r w:rsidRPr="00184439">
              <w:rPr>
                <w:rFonts w:ascii="Arial" w:eastAsia="Times New Roman" w:hAnsi="Arial" w:cs="Arial"/>
                <w:iCs/>
                <w:sz w:val="20"/>
                <w:szCs w:val="20"/>
                <w:bdr w:val="none" w:sz="0" w:space="0" w:color="auto"/>
              </w:rPr>
              <w:t>Dell</w:t>
            </w:r>
            <w:proofErr w:type="spellEnd"/>
            <w:r w:rsidRPr="00184439">
              <w:rPr>
                <w:rFonts w:ascii="Arial" w:eastAsia="Times New Roman" w:hAnsi="Arial" w:cs="Arial"/>
                <w:iCs/>
                <w:sz w:val="20"/>
                <w:szCs w:val="20"/>
                <w:bdr w:val="none" w:sz="0" w:space="0" w:color="auto"/>
              </w:rPr>
              <w:t xml:space="preserve"> </w:t>
            </w:r>
            <w:proofErr w:type="spellStart"/>
            <w:r w:rsidRPr="00184439">
              <w:rPr>
                <w:rFonts w:ascii="Arial" w:eastAsia="Times New Roman" w:hAnsi="Arial" w:cs="Arial"/>
                <w:iCs/>
                <w:sz w:val="20"/>
                <w:szCs w:val="20"/>
                <w:bdr w:val="none" w:sz="0" w:space="0" w:color="auto"/>
              </w:rPr>
              <w:t>OptiPlex</w:t>
            </w:r>
            <w:proofErr w:type="spellEnd"/>
            <w:r w:rsidRPr="00184439">
              <w:rPr>
                <w:rFonts w:ascii="Arial" w:eastAsia="Times New Roman" w:hAnsi="Arial" w:cs="Arial"/>
                <w:iCs/>
                <w:sz w:val="20"/>
                <w:szCs w:val="20"/>
                <w:bdr w:val="none" w:sz="0" w:space="0" w:color="auto"/>
              </w:rPr>
              <w:t xml:space="preserve"> 9020</w:t>
            </w:r>
          </w:p>
        </w:tc>
        <w:tc>
          <w:tcPr>
            <w:tcW w:w="1379" w:type="dxa"/>
            <w:shd w:val="clear" w:color="auto" w:fill="auto"/>
            <w:vAlign w:val="center"/>
          </w:tcPr>
          <w:p w14:paraId="5F4C0E2D" w14:textId="36A6B337"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b/>
                <w:bCs/>
                <w:color w:val="auto"/>
                <w:sz w:val="20"/>
                <w:szCs w:val="20"/>
              </w:rPr>
              <w:t>KINGSTON</w:t>
            </w:r>
          </w:p>
        </w:tc>
        <w:tc>
          <w:tcPr>
            <w:tcW w:w="1682" w:type="dxa"/>
            <w:shd w:val="clear" w:color="auto" w:fill="auto"/>
            <w:vAlign w:val="center"/>
          </w:tcPr>
          <w:p w14:paraId="03C8BE9A" w14:textId="00925871"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353535"/>
                <w:sz w:val="20"/>
                <w:szCs w:val="20"/>
              </w:rPr>
              <w:t>KCP316NS8/4</w:t>
            </w:r>
          </w:p>
        </w:tc>
        <w:tc>
          <w:tcPr>
            <w:tcW w:w="1412" w:type="dxa"/>
            <w:shd w:val="clear" w:color="auto" w:fill="auto"/>
            <w:noWrap/>
            <w:vAlign w:val="center"/>
            <w:hideMark/>
          </w:tcPr>
          <w:p w14:paraId="4744BCC9" w14:textId="55436CF0" w:rsidR="001C2A82" w:rsidRPr="007454EC" w:rsidRDefault="002C1936"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auto"/>
                <w:sz w:val="20"/>
                <w:szCs w:val="20"/>
              </w:rPr>
              <w:t>394,01</w:t>
            </w:r>
            <w:r w:rsidR="001C2A82" w:rsidRPr="007454EC">
              <w:rPr>
                <w:rFonts w:ascii="Arial" w:eastAsia="Times New Roman" w:hAnsi="Arial" w:cs="Arial"/>
                <w:b/>
                <w:bCs/>
                <w:sz w:val="20"/>
                <w:szCs w:val="20"/>
                <w:bdr w:val="none" w:sz="0" w:space="0" w:color="auto"/>
              </w:rPr>
              <w:t> </w:t>
            </w:r>
          </w:p>
        </w:tc>
        <w:tc>
          <w:tcPr>
            <w:tcW w:w="1111" w:type="dxa"/>
            <w:shd w:val="clear" w:color="auto" w:fill="auto"/>
            <w:noWrap/>
            <w:vAlign w:val="center"/>
            <w:hideMark/>
          </w:tcPr>
          <w:p w14:paraId="330B569E" w14:textId="77777777" w:rsidR="001C2A82" w:rsidRPr="007454EC"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Times New Roman" w:hAnsi="Arial" w:cs="Arial"/>
                <w:b/>
                <w:bCs/>
                <w:sz w:val="20"/>
                <w:szCs w:val="20"/>
                <w:bdr w:val="none" w:sz="0" w:space="0" w:color="auto"/>
              </w:rPr>
              <w:t>128</w:t>
            </w:r>
          </w:p>
        </w:tc>
        <w:tc>
          <w:tcPr>
            <w:tcW w:w="1842" w:type="dxa"/>
            <w:shd w:val="clear" w:color="auto" w:fill="auto"/>
            <w:noWrap/>
            <w:vAlign w:val="center"/>
            <w:hideMark/>
          </w:tcPr>
          <w:p w14:paraId="5506BEF1" w14:textId="477F1D49" w:rsidR="001C2A82" w:rsidRPr="007454EC" w:rsidRDefault="002C1936" w:rsidP="002C193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rPr>
            </w:pPr>
            <w:r w:rsidRPr="007454EC">
              <w:rPr>
                <w:rFonts w:ascii="Arial" w:eastAsia="Arial Unicode MS" w:hAnsi="Arial" w:cs="Arial"/>
                <w:color w:val="auto"/>
                <w:sz w:val="20"/>
                <w:szCs w:val="20"/>
              </w:rPr>
              <w:t>50 433,28</w:t>
            </w:r>
          </w:p>
        </w:tc>
      </w:tr>
      <w:tr w:rsidR="00FD4B0B" w:rsidRPr="00184439" w14:paraId="5CD823AD" w14:textId="77777777" w:rsidTr="002C1936">
        <w:trPr>
          <w:trHeight w:val="638"/>
        </w:trPr>
        <w:tc>
          <w:tcPr>
            <w:tcW w:w="2705" w:type="dxa"/>
            <w:shd w:val="clear" w:color="auto" w:fill="auto"/>
            <w:vAlign w:val="bottom"/>
            <w:hideMark/>
          </w:tcPr>
          <w:p w14:paraId="422BB3F4" w14:textId="77777777" w:rsidR="001C2A82" w:rsidRPr="00184439"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Cs/>
                <w:sz w:val="20"/>
                <w:szCs w:val="20"/>
                <w:bdr w:val="none" w:sz="0" w:space="0" w:color="auto"/>
              </w:rPr>
            </w:pPr>
            <w:r w:rsidRPr="00184439">
              <w:rPr>
                <w:rFonts w:ascii="Arial" w:eastAsia="Times New Roman" w:hAnsi="Arial" w:cs="Arial"/>
                <w:iCs/>
                <w:sz w:val="20"/>
                <w:szCs w:val="20"/>
                <w:bdr w:val="none" w:sz="0" w:space="0" w:color="auto"/>
              </w:rPr>
              <w:t xml:space="preserve">8 GB </w:t>
            </w:r>
            <w:proofErr w:type="gramStart"/>
            <w:r w:rsidRPr="00184439">
              <w:rPr>
                <w:rFonts w:ascii="Arial" w:eastAsia="Times New Roman" w:hAnsi="Arial" w:cs="Arial"/>
                <w:iCs/>
                <w:sz w:val="20"/>
                <w:szCs w:val="20"/>
                <w:bdr w:val="none" w:sz="0" w:space="0" w:color="auto"/>
              </w:rPr>
              <w:t>RAM  DDR</w:t>
            </w:r>
            <w:proofErr w:type="gramEnd"/>
            <w:r w:rsidRPr="00184439">
              <w:rPr>
                <w:rFonts w:ascii="Arial" w:eastAsia="Times New Roman" w:hAnsi="Arial" w:cs="Arial"/>
                <w:iCs/>
                <w:sz w:val="20"/>
                <w:szCs w:val="20"/>
                <w:bdr w:val="none" w:sz="0" w:space="0" w:color="auto"/>
              </w:rPr>
              <w:t xml:space="preserve">4-2400 SODIMM pro notebook </w:t>
            </w:r>
            <w:proofErr w:type="spellStart"/>
            <w:r w:rsidRPr="00184439">
              <w:rPr>
                <w:rFonts w:ascii="Arial" w:eastAsia="Times New Roman" w:hAnsi="Arial" w:cs="Arial"/>
                <w:iCs/>
                <w:sz w:val="20"/>
                <w:szCs w:val="20"/>
                <w:bdr w:val="none" w:sz="0" w:space="0" w:color="auto"/>
              </w:rPr>
              <w:t>Latitude</w:t>
            </w:r>
            <w:proofErr w:type="spellEnd"/>
            <w:r w:rsidRPr="00184439">
              <w:rPr>
                <w:rFonts w:ascii="Arial" w:eastAsia="Times New Roman" w:hAnsi="Arial" w:cs="Arial"/>
                <w:iCs/>
                <w:sz w:val="20"/>
                <w:szCs w:val="20"/>
                <w:bdr w:val="none" w:sz="0" w:space="0" w:color="auto"/>
              </w:rPr>
              <w:t xml:space="preserve"> E5470 </w:t>
            </w:r>
          </w:p>
        </w:tc>
        <w:tc>
          <w:tcPr>
            <w:tcW w:w="1379" w:type="dxa"/>
            <w:shd w:val="clear" w:color="auto" w:fill="auto"/>
            <w:vAlign w:val="center"/>
          </w:tcPr>
          <w:p w14:paraId="21A36CD6" w14:textId="1A0CFE30"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b/>
                <w:bCs/>
                <w:color w:val="auto"/>
                <w:sz w:val="20"/>
                <w:szCs w:val="20"/>
              </w:rPr>
              <w:t>KINGSTON</w:t>
            </w:r>
          </w:p>
        </w:tc>
        <w:tc>
          <w:tcPr>
            <w:tcW w:w="1682" w:type="dxa"/>
            <w:shd w:val="clear" w:color="auto" w:fill="auto"/>
            <w:vAlign w:val="center"/>
          </w:tcPr>
          <w:p w14:paraId="15931560" w14:textId="02CCC7D4"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353535"/>
                <w:sz w:val="20"/>
                <w:szCs w:val="20"/>
              </w:rPr>
              <w:t>KCP424SS8/8</w:t>
            </w:r>
          </w:p>
        </w:tc>
        <w:tc>
          <w:tcPr>
            <w:tcW w:w="1412" w:type="dxa"/>
            <w:shd w:val="clear" w:color="auto" w:fill="auto"/>
            <w:noWrap/>
            <w:vAlign w:val="center"/>
            <w:hideMark/>
          </w:tcPr>
          <w:p w14:paraId="46A7D03A" w14:textId="0A5B761C" w:rsidR="001C2A82" w:rsidRPr="007454EC" w:rsidRDefault="002C1936"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auto"/>
                <w:sz w:val="20"/>
                <w:szCs w:val="20"/>
              </w:rPr>
              <w:t>605 ,84</w:t>
            </w:r>
            <w:r w:rsidR="001C2A82" w:rsidRPr="007454EC">
              <w:rPr>
                <w:rFonts w:ascii="Arial" w:eastAsia="Times New Roman" w:hAnsi="Arial" w:cs="Arial"/>
                <w:b/>
                <w:bCs/>
                <w:sz w:val="20"/>
                <w:szCs w:val="20"/>
                <w:bdr w:val="none" w:sz="0" w:space="0" w:color="auto"/>
              </w:rPr>
              <w:t> </w:t>
            </w:r>
          </w:p>
        </w:tc>
        <w:tc>
          <w:tcPr>
            <w:tcW w:w="1111" w:type="dxa"/>
            <w:shd w:val="clear" w:color="auto" w:fill="auto"/>
            <w:noWrap/>
            <w:vAlign w:val="center"/>
            <w:hideMark/>
          </w:tcPr>
          <w:p w14:paraId="2EEC1E6F" w14:textId="77777777" w:rsidR="001C2A82" w:rsidRPr="007454EC"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Times New Roman" w:hAnsi="Arial" w:cs="Arial"/>
                <w:b/>
                <w:bCs/>
                <w:sz w:val="20"/>
                <w:szCs w:val="20"/>
                <w:bdr w:val="none" w:sz="0" w:space="0" w:color="auto"/>
              </w:rPr>
              <w:t>88</w:t>
            </w:r>
          </w:p>
        </w:tc>
        <w:tc>
          <w:tcPr>
            <w:tcW w:w="1842" w:type="dxa"/>
            <w:shd w:val="clear" w:color="auto" w:fill="auto"/>
            <w:noWrap/>
            <w:vAlign w:val="center"/>
            <w:hideMark/>
          </w:tcPr>
          <w:p w14:paraId="3358483D" w14:textId="729353A8" w:rsidR="001C2A82" w:rsidRPr="007454EC" w:rsidRDefault="002C1936" w:rsidP="002C193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rPr>
            </w:pPr>
            <w:r w:rsidRPr="007454EC">
              <w:rPr>
                <w:rFonts w:ascii="Arial" w:eastAsia="Arial Unicode MS" w:hAnsi="Arial" w:cs="Arial"/>
                <w:color w:val="auto"/>
                <w:sz w:val="20"/>
                <w:szCs w:val="20"/>
              </w:rPr>
              <w:t>53 313,92</w:t>
            </w:r>
          </w:p>
        </w:tc>
      </w:tr>
      <w:tr w:rsidR="00FD4B0B" w:rsidRPr="00184439" w14:paraId="7E4DDD75" w14:textId="77777777" w:rsidTr="002C1936">
        <w:trPr>
          <w:trHeight w:val="621"/>
        </w:trPr>
        <w:tc>
          <w:tcPr>
            <w:tcW w:w="2705" w:type="dxa"/>
            <w:shd w:val="clear" w:color="auto" w:fill="auto"/>
            <w:vAlign w:val="bottom"/>
            <w:hideMark/>
          </w:tcPr>
          <w:p w14:paraId="6ADD83AE" w14:textId="77777777" w:rsidR="001C2A82" w:rsidRPr="00184439"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Cs/>
                <w:sz w:val="20"/>
                <w:szCs w:val="20"/>
                <w:bdr w:val="none" w:sz="0" w:space="0" w:color="auto"/>
              </w:rPr>
            </w:pPr>
            <w:r w:rsidRPr="00184439">
              <w:rPr>
                <w:rFonts w:ascii="Arial" w:eastAsia="Times New Roman" w:hAnsi="Arial" w:cs="Arial"/>
                <w:iCs/>
                <w:sz w:val="20"/>
                <w:szCs w:val="20"/>
                <w:bdr w:val="none" w:sz="0" w:space="0" w:color="auto"/>
              </w:rPr>
              <w:t xml:space="preserve">8 GB </w:t>
            </w:r>
            <w:proofErr w:type="gramStart"/>
            <w:r w:rsidRPr="00184439">
              <w:rPr>
                <w:rFonts w:ascii="Arial" w:eastAsia="Times New Roman" w:hAnsi="Arial" w:cs="Arial"/>
                <w:iCs/>
                <w:sz w:val="20"/>
                <w:szCs w:val="20"/>
                <w:bdr w:val="none" w:sz="0" w:space="0" w:color="auto"/>
              </w:rPr>
              <w:t>RAM  DDR</w:t>
            </w:r>
            <w:proofErr w:type="gramEnd"/>
            <w:r w:rsidRPr="00184439">
              <w:rPr>
                <w:rFonts w:ascii="Arial" w:eastAsia="Times New Roman" w:hAnsi="Arial" w:cs="Arial"/>
                <w:iCs/>
                <w:sz w:val="20"/>
                <w:szCs w:val="20"/>
                <w:bdr w:val="none" w:sz="0" w:space="0" w:color="auto"/>
              </w:rPr>
              <w:t xml:space="preserve">4-2400 SODIMM pro notebook </w:t>
            </w:r>
            <w:proofErr w:type="spellStart"/>
            <w:r w:rsidRPr="00184439">
              <w:rPr>
                <w:rFonts w:ascii="Arial" w:eastAsia="Times New Roman" w:hAnsi="Arial" w:cs="Arial"/>
                <w:iCs/>
                <w:sz w:val="20"/>
                <w:szCs w:val="20"/>
                <w:bdr w:val="none" w:sz="0" w:space="0" w:color="auto"/>
              </w:rPr>
              <w:t>Latitude</w:t>
            </w:r>
            <w:proofErr w:type="spellEnd"/>
            <w:r w:rsidRPr="00184439">
              <w:rPr>
                <w:rFonts w:ascii="Arial" w:eastAsia="Times New Roman" w:hAnsi="Arial" w:cs="Arial"/>
                <w:iCs/>
                <w:sz w:val="20"/>
                <w:szCs w:val="20"/>
                <w:bdr w:val="none" w:sz="0" w:space="0" w:color="auto"/>
              </w:rPr>
              <w:t xml:space="preserve"> 5480    </w:t>
            </w:r>
          </w:p>
        </w:tc>
        <w:tc>
          <w:tcPr>
            <w:tcW w:w="1379" w:type="dxa"/>
            <w:shd w:val="clear" w:color="auto" w:fill="auto"/>
            <w:vAlign w:val="center"/>
          </w:tcPr>
          <w:p w14:paraId="4F119043" w14:textId="779B6F65"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b/>
                <w:bCs/>
                <w:color w:val="auto"/>
                <w:sz w:val="20"/>
                <w:szCs w:val="20"/>
              </w:rPr>
              <w:t>KINGSTON</w:t>
            </w:r>
          </w:p>
        </w:tc>
        <w:tc>
          <w:tcPr>
            <w:tcW w:w="1682" w:type="dxa"/>
            <w:shd w:val="clear" w:color="auto" w:fill="auto"/>
            <w:vAlign w:val="center"/>
          </w:tcPr>
          <w:p w14:paraId="6FD84376" w14:textId="705E6846"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353535"/>
                <w:sz w:val="20"/>
                <w:szCs w:val="20"/>
              </w:rPr>
              <w:t>KCP424SS8/8</w:t>
            </w:r>
          </w:p>
        </w:tc>
        <w:tc>
          <w:tcPr>
            <w:tcW w:w="1412" w:type="dxa"/>
            <w:shd w:val="clear" w:color="auto" w:fill="auto"/>
            <w:noWrap/>
            <w:vAlign w:val="center"/>
            <w:hideMark/>
          </w:tcPr>
          <w:p w14:paraId="56A10000" w14:textId="270328A6" w:rsidR="001C2A82" w:rsidRPr="007454EC" w:rsidRDefault="002C1936"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auto"/>
                <w:sz w:val="20"/>
                <w:szCs w:val="20"/>
              </w:rPr>
              <w:t>605,84</w:t>
            </w:r>
            <w:r w:rsidR="001C2A82" w:rsidRPr="007454EC">
              <w:rPr>
                <w:rFonts w:ascii="Arial" w:eastAsia="Times New Roman" w:hAnsi="Arial" w:cs="Arial"/>
                <w:b/>
                <w:bCs/>
                <w:sz w:val="20"/>
                <w:szCs w:val="20"/>
                <w:bdr w:val="none" w:sz="0" w:space="0" w:color="auto"/>
              </w:rPr>
              <w:t> </w:t>
            </w:r>
          </w:p>
        </w:tc>
        <w:tc>
          <w:tcPr>
            <w:tcW w:w="1111" w:type="dxa"/>
            <w:shd w:val="clear" w:color="auto" w:fill="auto"/>
            <w:noWrap/>
            <w:vAlign w:val="center"/>
            <w:hideMark/>
          </w:tcPr>
          <w:p w14:paraId="7989DCD5" w14:textId="77777777" w:rsidR="001C2A82" w:rsidRPr="007454EC"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Times New Roman" w:hAnsi="Arial" w:cs="Arial"/>
                <w:b/>
                <w:bCs/>
                <w:sz w:val="20"/>
                <w:szCs w:val="20"/>
                <w:bdr w:val="none" w:sz="0" w:space="0" w:color="auto"/>
              </w:rPr>
              <w:t>64</w:t>
            </w:r>
          </w:p>
        </w:tc>
        <w:tc>
          <w:tcPr>
            <w:tcW w:w="1842" w:type="dxa"/>
            <w:shd w:val="clear" w:color="auto" w:fill="auto"/>
            <w:noWrap/>
            <w:vAlign w:val="center"/>
            <w:hideMark/>
          </w:tcPr>
          <w:p w14:paraId="38E9D99B" w14:textId="18FD4194" w:rsidR="001C2A82" w:rsidRPr="007454EC" w:rsidRDefault="002C1936" w:rsidP="002C193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rPr>
            </w:pPr>
            <w:r w:rsidRPr="007454EC">
              <w:rPr>
                <w:rFonts w:ascii="Arial" w:eastAsia="Arial Unicode MS" w:hAnsi="Arial" w:cs="Arial"/>
                <w:color w:val="auto"/>
                <w:sz w:val="20"/>
                <w:szCs w:val="20"/>
              </w:rPr>
              <w:t>38 773,76</w:t>
            </w:r>
          </w:p>
        </w:tc>
      </w:tr>
      <w:tr w:rsidR="00FD4B0B" w:rsidRPr="00184439" w14:paraId="3D862D55" w14:textId="77777777" w:rsidTr="002C1936">
        <w:trPr>
          <w:trHeight w:val="890"/>
        </w:trPr>
        <w:tc>
          <w:tcPr>
            <w:tcW w:w="2705" w:type="dxa"/>
            <w:shd w:val="clear" w:color="auto" w:fill="auto"/>
            <w:vAlign w:val="bottom"/>
            <w:hideMark/>
          </w:tcPr>
          <w:p w14:paraId="0C35BCA8" w14:textId="77777777" w:rsidR="001C2A82" w:rsidRPr="00184439"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Cs/>
                <w:sz w:val="20"/>
                <w:szCs w:val="20"/>
                <w:bdr w:val="none" w:sz="0" w:space="0" w:color="auto"/>
              </w:rPr>
            </w:pPr>
            <w:r w:rsidRPr="00184439">
              <w:rPr>
                <w:rFonts w:ascii="Arial" w:eastAsia="Times New Roman" w:hAnsi="Arial" w:cs="Arial"/>
                <w:iCs/>
                <w:sz w:val="20"/>
                <w:szCs w:val="20"/>
                <w:bdr w:val="none" w:sz="0" w:space="0" w:color="auto"/>
              </w:rPr>
              <w:t>4 GB RAM DDR3 PC3-</w:t>
            </w:r>
            <w:proofErr w:type="gramStart"/>
            <w:r w:rsidRPr="00184439">
              <w:rPr>
                <w:rFonts w:ascii="Arial" w:eastAsia="Times New Roman" w:hAnsi="Arial" w:cs="Arial"/>
                <w:iCs/>
                <w:sz w:val="20"/>
                <w:szCs w:val="20"/>
                <w:bdr w:val="none" w:sz="0" w:space="0" w:color="auto"/>
              </w:rPr>
              <w:t>12800  CL</w:t>
            </w:r>
            <w:proofErr w:type="gramEnd"/>
            <w:r w:rsidRPr="00184439">
              <w:rPr>
                <w:rFonts w:ascii="Arial" w:eastAsia="Times New Roman" w:hAnsi="Arial" w:cs="Arial"/>
                <w:iCs/>
                <w:sz w:val="20"/>
                <w:szCs w:val="20"/>
                <w:bdr w:val="none" w:sz="0" w:space="0" w:color="auto"/>
              </w:rPr>
              <w:t xml:space="preserve">=11 </w:t>
            </w:r>
            <w:proofErr w:type="spellStart"/>
            <w:r w:rsidRPr="00184439">
              <w:rPr>
                <w:rFonts w:ascii="Arial" w:eastAsia="Times New Roman" w:hAnsi="Arial" w:cs="Arial"/>
                <w:iCs/>
                <w:sz w:val="20"/>
                <w:szCs w:val="20"/>
                <w:bdr w:val="none" w:sz="0" w:space="0" w:color="auto"/>
              </w:rPr>
              <w:t>Unbuffered</w:t>
            </w:r>
            <w:proofErr w:type="spellEnd"/>
            <w:r w:rsidRPr="00184439">
              <w:rPr>
                <w:rFonts w:ascii="Arial" w:eastAsia="Times New Roman" w:hAnsi="Arial" w:cs="Arial"/>
                <w:iCs/>
                <w:sz w:val="20"/>
                <w:szCs w:val="20"/>
                <w:bdr w:val="none" w:sz="0" w:space="0" w:color="auto"/>
              </w:rPr>
              <w:t xml:space="preserve"> • NON-ECC • DDR3-1600 • 1.35V pro notebook </w:t>
            </w:r>
            <w:proofErr w:type="spellStart"/>
            <w:r w:rsidRPr="00184439">
              <w:rPr>
                <w:rFonts w:ascii="Arial" w:eastAsia="Times New Roman" w:hAnsi="Arial" w:cs="Arial"/>
                <w:iCs/>
                <w:sz w:val="20"/>
                <w:szCs w:val="20"/>
                <w:bdr w:val="none" w:sz="0" w:space="0" w:color="auto"/>
              </w:rPr>
              <w:t>Latitude</w:t>
            </w:r>
            <w:proofErr w:type="spellEnd"/>
            <w:r w:rsidRPr="00184439">
              <w:rPr>
                <w:rFonts w:ascii="Arial" w:eastAsia="Times New Roman" w:hAnsi="Arial" w:cs="Arial"/>
                <w:iCs/>
                <w:sz w:val="20"/>
                <w:szCs w:val="20"/>
                <w:bdr w:val="none" w:sz="0" w:space="0" w:color="auto"/>
              </w:rPr>
              <w:t xml:space="preserve"> E5450  </w:t>
            </w:r>
          </w:p>
        </w:tc>
        <w:tc>
          <w:tcPr>
            <w:tcW w:w="1379" w:type="dxa"/>
            <w:shd w:val="clear" w:color="auto" w:fill="auto"/>
            <w:vAlign w:val="center"/>
          </w:tcPr>
          <w:p w14:paraId="049322EC" w14:textId="1AE9B587"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b/>
                <w:bCs/>
                <w:color w:val="auto"/>
                <w:sz w:val="20"/>
                <w:szCs w:val="20"/>
              </w:rPr>
              <w:t>KINGSTON</w:t>
            </w:r>
          </w:p>
        </w:tc>
        <w:tc>
          <w:tcPr>
            <w:tcW w:w="1682" w:type="dxa"/>
            <w:shd w:val="clear" w:color="auto" w:fill="auto"/>
            <w:vAlign w:val="center"/>
          </w:tcPr>
          <w:p w14:paraId="1BAF5974" w14:textId="741B9DF2"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353535"/>
                <w:sz w:val="20"/>
                <w:szCs w:val="20"/>
              </w:rPr>
              <w:t>KCP3L16SS8/4</w:t>
            </w:r>
          </w:p>
        </w:tc>
        <w:tc>
          <w:tcPr>
            <w:tcW w:w="1412" w:type="dxa"/>
            <w:shd w:val="clear" w:color="auto" w:fill="auto"/>
            <w:noWrap/>
            <w:vAlign w:val="center"/>
            <w:hideMark/>
          </w:tcPr>
          <w:p w14:paraId="310786F1" w14:textId="5A691088" w:rsidR="001C2A82" w:rsidRPr="007454EC" w:rsidRDefault="002C1936"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auto"/>
                <w:sz w:val="20"/>
                <w:szCs w:val="20"/>
              </w:rPr>
              <w:t>414,93</w:t>
            </w:r>
            <w:r w:rsidR="001C2A82" w:rsidRPr="007454EC">
              <w:rPr>
                <w:rFonts w:ascii="Arial" w:eastAsia="Times New Roman" w:hAnsi="Arial" w:cs="Arial"/>
                <w:b/>
                <w:bCs/>
                <w:sz w:val="20"/>
                <w:szCs w:val="20"/>
                <w:bdr w:val="none" w:sz="0" w:space="0" w:color="auto"/>
              </w:rPr>
              <w:t> </w:t>
            </w:r>
          </w:p>
        </w:tc>
        <w:tc>
          <w:tcPr>
            <w:tcW w:w="1111" w:type="dxa"/>
            <w:shd w:val="clear" w:color="auto" w:fill="auto"/>
            <w:noWrap/>
            <w:vAlign w:val="center"/>
            <w:hideMark/>
          </w:tcPr>
          <w:p w14:paraId="08D09030" w14:textId="77777777" w:rsidR="001C2A82" w:rsidRPr="007454EC"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Times New Roman" w:hAnsi="Arial" w:cs="Arial"/>
                <w:b/>
                <w:bCs/>
                <w:sz w:val="20"/>
                <w:szCs w:val="20"/>
                <w:bdr w:val="none" w:sz="0" w:space="0" w:color="auto"/>
              </w:rPr>
              <w:t>22</w:t>
            </w:r>
          </w:p>
        </w:tc>
        <w:tc>
          <w:tcPr>
            <w:tcW w:w="1842" w:type="dxa"/>
            <w:shd w:val="clear" w:color="auto" w:fill="auto"/>
            <w:noWrap/>
            <w:vAlign w:val="center"/>
            <w:hideMark/>
          </w:tcPr>
          <w:p w14:paraId="44384399" w14:textId="46C993D2" w:rsidR="001C2A82" w:rsidRPr="007454EC" w:rsidRDefault="002C1936" w:rsidP="002C193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rPr>
            </w:pPr>
            <w:r w:rsidRPr="007454EC">
              <w:rPr>
                <w:rFonts w:ascii="Arial" w:eastAsia="Arial Unicode MS" w:hAnsi="Arial" w:cs="Arial"/>
                <w:color w:val="auto"/>
                <w:sz w:val="20"/>
                <w:szCs w:val="20"/>
              </w:rPr>
              <w:t>9 128,46</w:t>
            </w:r>
          </w:p>
        </w:tc>
      </w:tr>
      <w:tr w:rsidR="00FD4B0B" w:rsidRPr="00184439" w14:paraId="24836BF7" w14:textId="77777777" w:rsidTr="002C1936">
        <w:trPr>
          <w:trHeight w:val="643"/>
        </w:trPr>
        <w:tc>
          <w:tcPr>
            <w:tcW w:w="2705" w:type="dxa"/>
            <w:shd w:val="clear" w:color="auto" w:fill="auto"/>
            <w:vAlign w:val="bottom"/>
            <w:hideMark/>
          </w:tcPr>
          <w:p w14:paraId="5F85ED2B" w14:textId="77777777" w:rsidR="001C2A82" w:rsidRPr="00184439"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Cs/>
                <w:sz w:val="20"/>
                <w:szCs w:val="20"/>
                <w:bdr w:val="none" w:sz="0" w:space="0" w:color="auto"/>
              </w:rPr>
            </w:pPr>
            <w:r w:rsidRPr="00184439">
              <w:rPr>
                <w:rFonts w:ascii="Arial" w:eastAsia="Times New Roman" w:hAnsi="Arial" w:cs="Arial"/>
                <w:iCs/>
                <w:sz w:val="20"/>
                <w:szCs w:val="20"/>
                <w:bdr w:val="none" w:sz="0" w:space="0" w:color="auto"/>
              </w:rPr>
              <w:t xml:space="preserve">8 GB RAM, DDR4-2400 </w:t>
            </w:r>
            <w:proofErr w:type="gramStart"/>
            <w:r w:rsidRPr="00184439">
              <w:rPr>
                <w:rFonts w:ascii="Arial" w:eastAsia="Times New Roman" w:hAnsi="Arial" w:cs="Arial"/>
                <w:iCs/>
                <w:sz w:val="20"/>
                <w:szCs w:val="20"/>
                <w:bdr w:val="none" w:sz="0" w:space="0" w:color="auto"/>
              </w:rPr>
              <w:t>SODIMM  pro</w:t>
            </w:r>
            <w:proofErr w:type="gramEnd"/>
            <w:r w:rsidRPr="00184439">
              <w:rPr>
                <w:rFonts w:ascii="Arial" w:eastAsia="Times New Roman" w:hAnsi="Arial" w:cs="Arial"/>
                <w:iCs/>
                <w:sz w:val="20"/>
                <w:szCs w:val="20"/>
                <w:bdr w:val="none" w:sz="0" w:space="0" w:color="auto"/>
              </w:rPr>
              <w:t xml:space="preserve"> notebook </w:t>
            </w:r>
            <w:proofErr w:type="spellStart"/>
            <w:r w:rsidRPr="00184439">
              <w:rPr>
                <w:rFonts w:ascii="Arial" w:eastAsia="Times New Roman" w:hAnsi="Arial" w:cs="Arial"/>
                <w:iCs/>
                <w:sz w:val="20"/>
                <w:szCs w:val="20"/>
                <w:bdr w:val="none" w:sz="0" w:space="0" w:color="auto"/>
              </w:rPr>
              <w:t>Latitude</w:t>
            </w:r>
            <w:proofErr w:type="spellEnd"/>
            <w:r w:rsidRPr="00184439">
              <w:rPr>
                <w:rFonts w:ascii="Arial" w:eastAsia="Times New Roman" w:hAnsi="Arial" w:cs="Arial"/>
                <w:iCs/>
                <w:sz w:val="20"/>
                <w:szCs w:val="20"/>
                <w:bdr w:val="none" w:sz="0" w:space="0" w:color="auto"/>
              </w:rPr>
              <w:t xml:space="preserve"> 7280  </w:t>
            </w:r>
          </w:p>
        </w:tc>
        <w:tc>
          <w:tcPr>
            <w:tcW w:w="1379" w:type="dxa"/>
            <w:shd w:val="clear" w:color="auto" w:fill="auto"/>
            <w:vAlign w:val="center"/>
          </w:tcPr>
          <w:p w14:paraId="2FE87BEA" w14:textId="15063F64"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b/>
                <w:bCs/>
                <w:color w:val="auto"/>
                <w:sz w:val="20"/>
                <w:szCs w:val="20"/>
              </w:rPr>
              <w:t>KINGSTON</w:t>
            </w:r>
          </w:p>
        </w:tc>
        <w:tc>
          <w:tcPr>
            <w:tcW w:w="1682" w:type="dxa"/>
            <w:shd w:val="clear" w:color="auto" w:fill="auto"/>
            <w:vAlign w:val="center"/>
          </w:tcPr>
          <w:p w14:paraId="04E68C10" w14:textId="78A3EC4D"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353535"/>
                <w:sz w:val="20"/>
                <w:szCs w:val="20"/>
              </w:rPr>
              <w:t>KCP424SS8/8</w:t>
            </w:r>
          </w:p>
        </w:tc>
        <w:tc>
          <w:tcPr>
            <w:tcW w:w="1412" w:type="dxa"/>
            <w:shd w:val="clear" w:color="auto" w:fill="auto"/>
            <w:noWrap/>
            <w:vAlign w:val="center"/>
            <w:hideMark/>
          </w:tcPr>
          <w:p w14:paraId="1B98034D" w14:textId="13635EF0" w:rsidR="001C2A82" w:rsidRPr="007454EC" w:rsidRDefault="002C1936"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auto"/>
                <w:sz w:val="20"/>
                <w:szCs w:val="20"/>
              </w:rPr>
              <w:t>605,84</w:t>
            </w:r>
            <w:r w:rsidR="001C2A82" w:rsidRPr="007454EC">
              <w:rPr>
                <w:rFonts w:ascii="Arial" w:eastAsia="Times New Roman" w:hAnsi="Arial" w:cs="Arial"/>
                <w:b/>
                <w:bCs/>
                <w:sz w:val="20"/>
                <w:szCs w:val="20"/>
                <w:bdr w:val="none" w:sz="0" w:space="0" w:color="auto"/>
              </w:rPr>
              <w:t> </w:t>
            </w:r>
          </w:p>
        </w:tc>
        <w:tc>
          <w:tcPr>
            <w:tcW w:w="1111" w:type="dxa"/>
            <w:shd w:val="clear" w:color="auto" w:fill="auto"/>
            <w:noWrap/>
            <w:vAlign w:val="center"/>
            <w:hideMark/>
          </w:tcPr>
          <w:p w14:paraId="31C3715F" w14:textId="77777777" w:rsidR="001C2A82" w:rsidRPr="007454EC"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Times New Roman" w:hAnsi="Arial" w:cs="Arial"/>
                <w:b/>
                <w:bCs/>
                <w:sz w:val="20"/>
                <w:szCs w:val="20"/>
                <w:bdr w:val="none" w:sz="0" w:space="0" w:color="auto"/>
              </w:rPr>
              <w:t>14</w:t>
            </w:r>
          </w:p>
        </w:tc>
        <w:tc>
          <w:tcPr>
            <w:tcW w:w="1842" w:type="dxa"/>
            <w:shd w:val="clear" w:color="auto" w:fill="auto"/>
            <w:noWrap/>
            <w:vAlign w:val="center"/>
            <w:hideMark/>
          </w:tcPr>
          <w:p w14:paraId="31E11F88" w14:textId="3E38BCF3" w:rsidR="001C2A82" w:rsidRPr="007454EC" w:rsidRDefault="002C1936" w:rsidP="002C193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rPr>
            </w:pPr>
            <w:r w:rsidRPr="007454EC">
              <w:rPr>
                <w:rFonts w:ascii="Arial" w:eastAsia="Arial Unicode MS" w:hAnsi="Arial" w:cs="Arial"/>
                <w:color w:val="auto"/>
                <w:sz w:val="20"/>
                <w:szCs w:val="20"/>
              </w:rPr>
              <w:t>8 481,76</w:t>
            </w:r>
          </w:p>
        </w:tc>
      </w:tr>
      <w:tr w:rsidR="00FD4B0B" w:rsidRPr="00184439" w14:paraId="183E2857" w14:textId="77777777" w:rsidTr="002C1936">
        <w:trPr>
          <w:trHeight w:val="651"/>
        </w:trPr>
        <w:tc>
          <w:tcPr>
            <w:tcW w:w="2705" w:type="dxa"/>
            <w:shd w:val="clear" w:color="auto" w:fill="auto"/>
            <w:vAlign w:val="bottom"/>
            <w:hideMark/>
          </w:tcPr>
          <w:p w14:paraId="60D1A81D" w14:textId="77777777" w:rsidR="001C2A82" w:rsidRPr="00184439"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Cs/>
                <w:sz w:val="20"/>
                <w:szCs w:val="20"/>
                <w:bdr w:val="none" w:sz="0" w:space="0" w:color="auto"/>
              </w:rPr>
            </w:pPr>
            <w:r w:rsidRPr="00184439">
              <w:rPr>
                <w:rFonts w:ascii="Arial" w:eastAsia="Times New Roman" w:hAnsi="Arial" w:cs="Arial"/>
                <w:iCs/>
                <w:sz w:val="20"/>
                <w:szCs w:val="20"/>
                <w:bdr w:val="none" w:sz="0" w:space="0" w:color="auto"/>
              </w:rPr>
              <w:t xml:space="preserve">4 GB RAM, DDR4-2400 SODIMM pro notebook </w:t>
            </w:r>
            <w:proofErr w:type="spellStart"/>
            <w:r w:rsidRPr="00184439">
              <w:rPr>
                <w:rFonts w:ascii="Arial" w:eastAsia="Times New Roman" w:hAnsi="Arial" w:cs="Arial"/>
                <w:iCs/>
                <w:sz w:val="20"/>
                <w:szCs w:val="20"/>
                <w:bdr w:val="none" w:sz="0" w:space="0" w:color="auto"/>
              </w:rPr>
              <w:t>Latitude</w:t>
            </w:r>
            <w:proofErr w:type="spellEnd"/>
            <w:r w:rsidRPr="00184439">
              <w:rPr>
                <w:rFonts w:ascii="Arial" w:eastAsia="Times New Roman" w:hAnsi="Arial" w:cs="Arial"/>
                <w:iCs/>
                <w:sz w:val="20"/>
                <w:szCs w:val="20"/>
                <w:bdr w:val="none" w:sz="0" w:space="0" w:color="auto"/>
              </w:rPr>
              <w:t xml:space="preserve"> E5270</w:t>
            </w:r>
          </w:p>
        </w:tc>
        <w:tc>
          <w:tcPr>
            <w:tcW w:w="1379" w:type="dxa"/>
            <w:shd w:val="clear" w:color="auto" w:fill="auto"/>
            <w:vAlign w:val="center"/>
          </w:tcPr>
          <w:p w14:paraId="662B4204" w14:textId="3059921A"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b/>
                <w:bCs/>
                <w:color w:val="auto"/>
                <w:sz w:val="20"/>
                <w:szCs w:val="20"/>
              </w:rPr>
              <w:t>KINGSTON</w:t>
            </w:r>
          </w:p>
        </w:tc>
        <w:tc>
          <w:tcPr>
            <w:tcW w:w="1682" w:type="dxa"/>
            <w:shd w:val="clear" w:color="auto" w:fill="auto"/>
            <w:vAlign w:val="center"/>
          </w:tcPr>
          <w:p w14:paraId="2490795C" w14:textId="692DA0E2"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353535"/>
                <w:sz w:val="20"/>
                <w:szCs w:val="20"/>
              </w:rPr>
              <w:t>KCP424SS6/4</w:t>
            </w:r>
          </w:p>
        </w:tc>
        <w:tc>
          <w:tcPr>
            <w:tcW w:w="1412" w:type="dxa"/>
            <w:shd w:val="clear" w:color="auto" w:fill="auto"/>
            <w:noWrap/>
            <w:vAlign w:val="center"/>
            <w:hideMark/>
          </w:tcPr>
          <w:p w14:paraId="558C7318" w14:textId="349552CD" w:rsidR="001C2A82" w:rsidRPr="007454EC" w:rsidRDefault="002C1936"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auto"/>
                <w:sz w:val="20"/>
                <w:szCs w:val="20"/>
              </w:rPr>
              <w:t>362,28</w:t>
            </w:r>
            <w:r w:rsidR="001C2A82" w:rsidRPr="007454EC">
              <w:rPr>
                <w:rFonts w:ascii="Arial" w:eastAsia="Times New Roman" w:hAnsi="Arial" w:cs="Arial"/>
                <w:b/>
                <w:bCs/>
                <w:sz w:val="20"/>
                <w:szCs w:val="20"/>
                <w:bdr w:val="none" w:sz="0" w:space="0" w:color="auto"/>
              </w:rPr>
              <w:t> </w:t>
            </w:r>
          </w:p>
        </w:tc>
        <w:tc>
          <w:tcPr>
            <w:tcW w:w="1111" w:type="dxa"/>
            <w:shd w:val="clear" w:color="auto" w:fill="auto"/>
            <w:noWrap/>
            <w:vAlign w:val="center"/>
            <w:hideMark/>
          </w:tcPr>
          <w:p w14:paraId="08285429" w14:textId="77777777" w:rsidR="001C2A82" w:rsidRPr="007454EC"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Times New Roman" w:hAnsi="Arial" w:cs="Arial"/>
                <w:b/>
                <w:bCs/>
                <w:sz w:val="20"/>
                <w:szCs w:val="20"/>
                <w:bdr w:val="none" w:sz="0" w:space="0" w:color="auto"/>
              </w:rPr>
              <w:t>11</w:t>
            </w:r>
          </w:p>
        </w:tc>
        <w:tc>
          <w:tcPr>
            <w:tcW w:w="1842" w:type="dxa"/>
            <w:shd w:val="clear" w:color="auto" w:fill="auto"/>
            <w:noWrap/>
            <w:vAlign w:val="center"/>
            <w:hideMark/>
          </w:tcPr>
          <w:p w14:paraId="0E3166B7" w14:textId="21B59211" w:rsidR="001C2A82" w:rsidRPr="007454EC" w:rsidRDefault="002C1936" w:rsidP="002C193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rPr>
            </w:pPr>
            <w:r w:rsidRPr="007454EC">
              <w:rPr>
                <w:rFonts w:ascii="Arial" w:eastAsia="Arial Unicode MS" w:hAnsi="Arial" w:cs="Arial"/>
                <w:color w:val="auto"/>
                <w:sz w:val="20"/>
                <w:szCs w:val="20"/>
              </w:rPr>
              <w:t>3 985,08</w:t>
            </w:r>
          </w:p>
        </w:tc>
      </w:tr>
      <w:tr w:rsidR="00FD4B0B" w:rsidRPr="00184439" w14:paraId="4120E445" w14:textId="77777777" w:rsidTr="002C1936">
        <w:trPr>
          <w:trHeight w:val="890"/>
        </w:trPr>
        <w:tc>
          <w:tcPr>
            <w:tcW w:w="2705" w:type="dxa"/>
            <w:shd w:val="clear" w:color="auto" w:fill="auto"/>
            <w:vAlign w:val="bottom"/>
            <w:hideMark/>
          </w:tcPr>
          <w:p w14:paraId="239E4B61" w14:textId="77777777" w:rsidR="001C2A82" w:rsidRPr="00184439"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Cs/>
                <w:sz w:val="20"/>
                <w:szCs w:val="20"/>
                <w:bdr w:val="none" w:sz="0" w:space="0" w:color="auto"/>
              </w:rPr>
            </w:pPr>
            <w:r w:rsidRPr="00184439">
              <w:rPr>
                <w:rFonts w:ascii="Arial" w:eastAsia="Times New Roman" w:hAnsi="Arial" w:cs="Arial"/>
                <w:iCs/>
                <w:sz w:val="20"/>
                <w:szCs w:val="20"/>
                <w:bdr w:val="none" w:sz="0" w:space="0" w:color="auto"/>
              </w:rPr>
              <w:t xml:space="preserve">4 GB RAM, DDR3 PC3-12800 • CL=11 • </w:t>
            </w:r>
            <w:proofErr w:type="spellStart"/>
            <w:r w:rsidRPr="00184439">
              <w:rPr>
                <w:rFonts w:ascii="Arial" w:eastAsia="Times New Roman" w:hAnsi="Arial" w:cs="Arial"/>
                <w:iCs/>
                <w:sz w:val="20"/>
                <w:szCs w:val="20"/>
                <w:bdr w:val="none" w:sz="0" w:space="0" w:color="auto"/>
              </w:rPr>
              <w:t>Unbuffered</w:t>
            </w:r>
            <w:proofErr w:type="spellEnd"/>
            <w:r w:rsidRPr="00184439">
              <w:rPr>
                <w:rFonts w:ascii="Arial" w:eastAsia="Times New Roman" w:hAnsi="Arial" w:cs="Arial"/>
                <w:iCs/>
                <w:sz w:val="20"/>
                <w:szCs w:val="20"/>
                <w:bdr w:val="none" w:sz="0" w:space="0" w:color="auto"/>
              </w:rPr>
              <w:t xml:space="preserve"> • NON-ECC • DDR3-1600 • 1.35V pro notebook </w:t>
            </w:r>
            <w:proofErr w:type="spellStart"/>
            <w:r w:rsidRPr="00184439">
              <w:rPr>
                <w:rFonts w:ascii="Arial" w:eastAsia="Times New Roman" w:hAnsi="Arial" w:cs="Arial"/>
                <w:iCs/>
                <w:sz w:val="20"/>
                <w:szCs w:val="20"/>
                <w:bdr w:val="none" w:sz="0" w:space="0" w:color="auto"/>
              </w:rPr>
              <w:t>Latitude</w:t>
            </w:r>
            <w:proofErr w:type="spellEnd"/>
            <w:r w:rsidRPr="00184439">
              <w:rPr>
                <w:rFonts w:ascii="Arial" w:eastAsia="Times New Roman" w:hAnsi="Arial" w:cs="Arial"/>
                <w:iCs/>
                <w:sz w:val="20"/>
                <w:szCs w:val="20"/>
                <w:bdr w:val="none" w:sz="0" w:space="0" w:color="auto"/>
              </w:rPr>
              <w:t xml:space="preserve"> E7450</w:t>
            </w:r>
          </w:p>
        </w:tc>
        <w:tc>
          <w:tcPr>
            <w:tcW w:w="1379" w:type="dxa"/>
            <w:shd w:val="clear" w:color="auto" w:fill="auto"/>
            <w:vAlign w:val="center"/>
          </w:tcPr>
          <w:p w14:paraId="0ABE7D71" w14:textId="71AD66CD"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b/>
                <w:bCs/>
                <w:color w:val="auto"/>
                <w:sz w:val="20"/>
                <w:szCs w:val="20"/>
              </w:rPr>
              <w:t>KINGSTON</w:t>
            </w:r>
          </w:p>
        </w:tc>
        <w:tc>
          <w:tcPr>
            <w:tcW w:w="1682" w:type="dxa"/>
            <w:shd w:val="clear" w:color="auto" w:fill="auto"/>
            <w:vAlign w:val="center"/>
          </w:tcPr>
          <w:p w14:paraId="48DF0A2D" w14:textId="11C40201"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353535"/>
                <w:sz w:val="20"/>
                <w:szCs w:val="20"/>
              </w:rPr>
              <w:t>KCP3L16SS8/4</w:t>
            </w:r>
          </w:p>
        </w:tc>
        <w:tc>
          <w:tcPr>
            <w:tcW w:w="1412" w:type="dxa"/>
            <w:shd w:val="clear" w:color="auto" w:fill="auto"/>
            <w:noWrap/>
            <w:vAlign w:val="center"/>
            <w:hideMark/>
          </w:tcPr>
          <w:p w14:paraId="2F964E0B" w14:textId="23861B96" w:rsidR="001C2A82" w:rsidRPr="007454EC" w:rsidRDefault="002C1936"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auto"/>
                <w:sz w:val="20"/>
                <w:szCs w:val="20"/>
              </w:rPr>
              <w:t>414 ,93</w:t>
            </w:r>
            <w:r w:rsidR="001C2A82" w:rsidRPr="007454EC">
              <w:rPr>
                <w:rFonts w:ascii="Arial" w:eastAsia="Times New Roman" w:hAnsi="Arial" w:cs="Arial"/>
                <w:b/>
                <w:bCs/>
                <w:sz w:val="20"/>
                <w:szCs w:val="20"/>
                <w:bdr w:val="none" w:sz="0" w:space="0" w:color="auto"/>
              </w:rPr>
              <w:t> </w:t>
            </w:r>
          </w:p>
        </w:tc>
        <w:tc>
          <w:tcPr>
            <w:tcW w:w="1111" w:type="dxa"/>
            <w:shd w:val="clear" w:color="auto" w:fill="auto"/>
            <w:noWrap/>
            <w:vAlign w:val="center"/>
            <w:hideMark/>
          </w:tcPr>
          <w:p w14:paraId="343CD2D7" w14:textId="77777777" w:rsidR="001C2A82" w:rsidRPr="007454EC"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Times New Roman" w:hAnsi="Arial" w:cs="Arial"/>
                <w:b/>
                <w:bCs/>
                <w:sz w:val="20"/>
                <w:szCs w:val="20"/>
                <w:bdr w:val="none" w:sz="0" w:space="0" w:color="auto"/>
              </w:rPr>
              <w:t>2</w:t>
            </w:r>
          </w:p>
        </w:tc>
        <w:tc>
          <w:tcPr>
            <w:tcW w:w="1842" w:type="dxa"/>
            <w:shd w:val="clear" w:color="auto" w:fill="auto"/>
            <w:noWrap/>
            <w:vAlign w:val="center"/>
            <w:hideMark/>
          </w:tcPr>
          <w:p w14:paraId="1C714997" w14:textId="2CFAAF52" w:rsidR="001C2A82" w:rsidRPr="007454EC" w:rsidRDefault="002C1936" w:rsidP="002C193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rPr>
            </w:pPr>
            <w:r w:rsidRPr="007454EC">
              <w:rPr>
                <w:rFonts w:ascii="Arial" w:eastAsia="Arial Unicode MS" w:hAnsi="Arial" w:cs="Arial"/>
                <w:color w:val="auto"/>
                <w:sz w:val="20"/>
                <w:szCs w:val="20"/>
              </w:rPr>
              <w:t>829,86</w:t>
            </w:r>
          </w:p>
        </w:tc>
      </w:tr>
      <w:tr w:rsidR="00FD4B0B" w:rsidRPr="00184439" w14:paraId="71BC7B8E" w14:textId="77777777" w:rsidTr="002C1936">
        <w:trPr>
          <w:trHeight w:val="811"/>
        </w:trPr>
        <w:tc>
          <w:tcPr>
            <w:tcW w:w="2705" w:type="dxa"/>
            <w:shd w:val="clear" w:color="auto" w:fill="auto"/>
            <w:vAlign w:val="bottom"/>
            <w:hideMark/>
          </w:tcPr>
          <w:p w14:paraId="25E210AC" w14:textId="77777777" w:rsidR="001C2A82" w:rsidRPr="00184439"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Cs/>
                <w:sz w:val="20"/>
                <w:szCs w:val="20"/>
                <w:bdr w:val="none" w:sz="0" w:space="0" w:color="auto"/>
              </w:rPr>
            </w:pPr>
            <w:r w:rsidRPr="00184439">
              <w:rPr>
                <w:rFonts w:ascii="Arial" w:eastAsia="Times New Roman" w:hAnsi="Arial" w:cs="Arial"/>
                <w:iCs/>
                <w:sz w:val="20"/>
                <w:szCs w:val="20"/>
                <w:bdr w:val="none" w:sz="0" w:space="0" w:color="auto"/>
              </w:rPr>
              <w:t xml:space="preserve">4 GB RAM DDR3 PC3-12800 • CL=11 • </w:t>
            </w:r>
            <w:proofErr w:type="spellStart"/>
            <w:r w:rsidRPr="00184439">
              <w:rPr>
                <w:rFonts w:ascii="Arial" w:eastAsia="Times New Roman" w:hAnsi="Arial" w:cs="Arial"/>
                <w:iCs/>
                <w:sz w:val="20"/>
                <w:szCs w:val="20"/>
                <w:bdr w:val="none" w:sz="0" w:space="0" w:color="auto"/>
              </w:rPr>
              <w:t>Unbuffered</w:t>
            </w:r>
            <w:proofErr w:type="spellEnd"/>
            <w:r w:rsidRPr="00184439">
              <w:rPr>
                <w:rFonts w:ascii="Arial" w:eastAsia="Times New Roman" w:hAnsi="Arial" w:cs="Arial"/>
                <w:iCs/>
                <w:sz w:val="20"/>
                <w:szCs w:val="20"/>
                <w:bdr w:val="none" w:sz="0" w:space="0" w:color="auto"/>
              </w:rPr>
              <w:t xml:space="preserve"> • NON-ECC • DDR3-1600 • 1.35V pro notebook </w:t>
            </w:r>
            <w:proofErr w:type="spellStart"/>
            <w:r w:rsidRPr="00184439">
              <w:rPr>
                <w:rFonts w:ascii="Arial" w:eastAsia="Times New Roman" w:hAnsi="Arial" w:cs="Arial"/>
                <w:iCs/>
                <w:sz w:val="20"/>
                <w:szCs w:val="20"/>
                <w:bdr w:val="none" w:sz="0" w:space="0" w:color="auto"/>
              </w:rPr>
              <w:t>Latitude</w:t>
            </w:r>
            <w:proofErr w:type="spellEnd"/>
            <w:r w:rsidRPr="00184439">
              <w:rPr>
                <w:rFonts w:ascii="Arial" w:eastAsia="Times New Roman" w:hAnsi="Arial" w:cs="Arial"/>
                <w:iCs/>
                <w:sz w:val="20"/>
                <w:szCs w:val="20"/>
                <w:bdr w:val="none" w:sz="0" w:space="0" w:color="auto"/>
              </w:rPr>
              <w:t xml:space="preserve"> E5250</w:t>
            </w:r>
          </w:p>
        </w:tc>
        <w:tc>
          <w:tcPr>
            <w:tcW w:w="1379" w:type="dxa"/>
            <w:shd w:val="clear" w:color="auto" w:fill="auto"/>
            <w:vAlign w:val="center"/>
          </w:tcPr>
          <w:p w14:paraId="6CA655A6" w14:textId="54E30294"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b/>
                <w:bCs/>
                <w:color w:val="auto"/>
                <w:sz w:val="20"/>
                <w:szCs w:val="20"/>
              </w:rPr>
              <w:t>KINGSTON</w:t>
            </w:r>
          </w:p>
        </w:tc>
        <w:tc>
          <w:tcPr>
            <w:tcW w:w="1682" w:type="dxa"/>
            <w:shd w:val="clear" w:color="auto" w:fill="auto"/>
            <w:vAlign w:val="center"/>
          </w:tcPr>
          <w:p w14:paraId="44309FDD" w14:textId="00C32A5F" w:rsidR="001C2A82" w:rsidRPr="007454EC" w:rsidRDefault="003773D1"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353535"/>
                <w:sz w:val="20"/>
                <w:szCs w:val="20"/>
              </w:rPr>
              <w:t>KCP3L16SS8/4</w:t>
            </w:r>
          </w:p>
        </w:tc>
        <w:tc>
          <w:tcPr>
            <w:tcW w:w="1412" w:type="dxa"/>
            <w:shd w:val="clear" w:color="auto" w:fill="auto"/>
            <w:noWrap/>
            <w:vAlign w:val="center"/>
            <w:hideMark/>
          </w:tcPr>
          <w:p w14:paraId="1871C41E" w14:textId="3C73F5A9" w:rsidR="001C2A82" w:rsidRPr="007454EC" w:rsidRDefault="002C1936"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Arial Unicode MS" w:hAnsi="Arial" w:cs="Arial"/>
                <w:color w:val="auto"/>
                <w:sz w:val="20"/>
                <w:szCs w:val="20"/>
              </w:rPr>
              <w:t>414,93</w:t>
            </w:r>
            <w:r w:rsidR="001C2A82" w:rsidRPr="007454EC">
              <w:rPr>
                <w:rFonts w:ascii="Arial" w:eastAsia="Times New Roman" w:hAnsi="Arial" w:cs="Arial"/>
                <w:b/>
                <w:bCs/>
                <w:sz w:val="20"/>
                <w:szCs w:val="20"/>
                <w:bdr w:val="none" w:sz="0" w:space="0" w:color="auto"/>
              </w:rPr>
              <w:t> </w:t>
            </w:r>
          </w:p>
        </w:tc>
        <w:tc>
          <w:tcPr>
            <w:tcW w:w="1111" w:type="dxa"/>
            <w:shd w:val="clear" w:color="auto" w:fill="auto"/>
            <w:noWrap/>
            <w:vAlign w:val="center"/>
            <w:hideMark/>
          </w:tcPr>
          <w:p w14:paraId="5F7D7CC7" w14:textId="77777777" w:rsidR="001C2A82" w:rsidRPr="007454EC" w:rsidRDefault="001C2A82" w:rsidP="001844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rPr>
            </w:pPr>
            <w:r w:rsidRPr="007454EC">
              <w:rPr>
                <w:rFonts w:ascii="Arial" w:eastAsia="Times New Roman" w:hAnsi="Arial" w:cs="Arial"/>
                <w:b/>
                <w:bCs/>
                <w:sz w:val="20"/>
                <w:szCs w:val="20"/>
                <w:bdr w:val="none" w:sz="0" w:space="0" w:color="auto"/>
              </w:rPr>
              <w:t>2</w:t>
            </w:r>
          </w:p>
        </w:tc>
        <w:tc>
          <w:tcPr>
            <w:tcW w:w="1842" w:type="dxa"/>
            <w:shd w:val="clear" w:color="auto" w:fill="auto"/>
            <w:noWrap/>
            <w:vAlign w:val="center"/>
            <w:hideMark/>
          </w:tcPr>
          <w:p w14:paraId="6C28BBE0" w14:textId="20B0707E" w:rsidR="001C2A82" w:rsidRPr="007454EC" w:rsidRDefault="002C1936" w:rsidP="002C193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rPr>
            </w:pPr>
            <w:r w:rsidRPr="007454EC">
              <w:rPr>
                <w:rFonts w:ascii="Arial" w:eastAsia="Arial Unicode MS" w:hAnsi="Arial" w:cs="Arial"/>
                <w:color w:val="auto"/>
                <w:sz w:val="20"/>
                <w:szCs w:val="20"/>
              </w:rPr>
              <w:t>829,86</w:t>
            </w:r>
          </w:p>
        </w:tc>
      </w:tr>
      <w:tr w:rsidR="001C2A82" w14:paraId="605540C6" w14:textId="77777777" w:rsidTr="002C1936">
        <w:tblPrEx>
          <w:tblLook w:val="0000" w:firstRow="0" w:lastRow="0" w:firstColumn="0" w:lastColumn="0" w:noHBand="0" w:noVBand="0"/>
        </w:tblPrEx>
        <w:trPr>
          <w:trHeight w:val="334"/>
        </w:trPr>
        <w:tc>
          <w:tcPr>
            <w:tcW w:w="8289" w:type="dxa"/>
            <w:gridSpan w:val="5"/>
          </w:tcPr>
          <w:p w14:paraId="66DCE81A" w14:textId="564CF746" w:rsidR="001C2A82" w:rsidRPr="007454EC" w:rsidRDefault="001C2A82" w:rsidP="0018443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contextualSpacing/>
              <w:rPr>
                <w:rFonts w:ascii="Arial" w:eastAsia="Times New Roman" w:hAnsi="Arial" w:cs="Arial"/>
                <w:color w:val="auto"/>
                <w:sz w:val="20"/>
                <w:szCs w:val="20"/>
                <w:bdr w:val="none" w:sz="0" w:space="0" w:color="auto"/>
              </w:rPr>
            </w:pPr>
            <w:r w:rsidRPr="007454EC">
              <w:rPr>
                <w:rFonts w:ascii="Arial" w:eastAsia="Times New Roman" w:hAnsi="Arial" w:cs="Arial"/>
                <w:color w:val="auto"/>
                <w:sz w:val="20"/>
                <w:szCs w:val="20"/>
                <w:bdr w:val="none" w:sz="0" w:space="0" w:color="auto"/>
              </w:rPr>
              <w:t>Celková cena v Kč bez DPH</w:t>
            </w:r>
          </w:p>
        </w:tc>
        <w:tc>
          <w:tcPr>
            <w:tcW w:w="1842" w:type="dxa"/>
            <w:shd w:val="clear" w:color="auto" w:fill="auto"/>
          </w:tcPr>
          <w:p w14:paraId="43C10E7A" w14:textId="4DB15D35" w:rsidR="001C2A82" w:rsidRPr="007454EC" w:rsidRDefault="002C1936" w:rsidP="002C193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contextualSpacing/>
              <w:jc w:val="center"/>
              <w:rPr>
                <w:rFonts w:ascii="Arial" w:eastAsia="Times New Roman" w:hAnsi="Arial" w:cs="Arial"/>
                <w:color w:val="auto"/>
                <w:sz w:val="20"/>
                <w:szCs w:val="20"/>
                <w:bdr w:val="none" w:sz="0" w:space="0" w:color="auto"/>
              </w:rPr>
            </w:pPr>
            <w:r w:rsidRPr="007454EC">
              <w:rPr>
                <w:rFonts w:ascii="Arial" w:eastAsia="Arial Unicode MS" w:hAnsi="Arial" w:cs="Arial"/>
                <w:color w:val="auto"/>
                <w:sz w:val="20"/>
                <w:szCs w:val="20"/>
              </w:rPr>
              <w:t>352 374,70</w:t>
            </w:r>
          </w:p>
        </w:tc>
      </w:tr>
    </w:tbl>
    <w:p w14:paraId="41A2DFB2" w14:textId="77777777" w:rsidR="00184439" w:rsidRDefault="00184439" w:rsidP="00AF70D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contextualSpacing/>
        <w:rPr>
          <w:rFonts w:ascii="Arial" w:eastAsia="Times New Roman" w:hAnsi="Arial" w:cs="Arial"/>
          <w:i/>
          <w:color w:val="auto"/>
          <w:sz w:val="20"/>
          <w:szCs w:val="20"/>
          <w:bdr w:val="none" w:sz="0" w:space="0" w:color="auto"/>
        </w:rPr>
      </w:pPr>
    </w:p>
    <w:sectPr w:rsidR="00184439" w:rsidSect="001700F0">
      <w:footerReference w:type="default" r:id="rId12"/>
      <w:pgSz w:w="11900" w:h="16840"/>
      <w:pgMar w:top="1417" w:right="1417" w:bottom="1417" w:left="1417" w:header="709" w:footer="709"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B7063" w14:textId="77777777" w:rsidR="00D62FDE" w:rsidRDefault="00D62FDE">
      <w:r>
        <w:separator/>
      </w:r>
    </w:p>
  </w:endnote>
  <w:endnote w:type="continuationSeparator" w:id="0">
    <w:p w14:paraId="017303F0" w14:textId="77777777" w:rsidR="00D62FDE" w:rsidRDefault="00D62FDE">
      <w:r>
        <w:continuationSeparator/>
      </w:r>
    </w:p>
  </w:endnote>
  <w:endnote w:type="continuationNotice" w:id="1">
    <w:p w14:paraId="7B66ED07" w14:textId="77777777" w:rsidR="00D62FDE" w:rsidRDefault="00D62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A42A" w14:textId="77777777" w:rsidR="004C6F35" w:rsidRDefault="004C6F35" w:rsidP="007E4DB0">
    <w:pPr>
      <w:pStyle w:val="Style2"/>
      <w:widowControl/>
      <w:tabs>
        <w:tab w:val="left" w:pos="8647"/>
        <w:tab w:val="left" w:pos="11199"/>
      </w:tabs>
      <w:ind w:right="38"/>
      <w:jc w:val="right"/>
    </w:pPr>
    <w:r>
      <w:rPr>
        <w:b/>
        <w:bCs/>
        <w:smallCaps/>
        <w:sz w:val="20"/>
        <w:szCs w:val="20"/>
      </w:rPr>
      <w:fldChar w:fldCharType="begin"/>
    </w:r>
    <w:r>
      <w:rPr>
        <w:b/>
        <w:bCs/>
        <w:smallCaps/>
        <w:sz w:val="20"/>
        <w:szCs w:val="20"/>
      </w:rPr>
      <w:instrText xml:space="preserve"> PAGE </w:instrText>
    </w:r>
    <w:r>
      <w:rPr>
        <w:b/>
        <w:bCs/>
        <w:smallCaps/>
        <w:sz w:val="20"/>
        <w:szCs w:val="20"/>
      </w:rPr>
      <w:fldChar w:fldCharType="separate"/>
    </w:r>
    <w:r w:rsidR="00456E30">
      <w:rPr>
        <w:b/>
        <w:bCs/>
        <w:smallCaps/>
        <w:noProof/>
        <w:sz w:val="20"/>
        <w:szCs w:val="20"/>
      </w:rPr>
      <w:t>4</w:t>
    </w:r>
    <w:r>
      <w:rPr>
        <w:b/>
        <w:bCs/>
        <w:small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0B6E2" w14:textId="77777777" w:rsidR="00D62FDE" w:rsidRDefault="00D62FDE">
      <w:r>
        <w:separator/>
      </w:r>
    </w:p>
  </w:footnote>
  <w:footnote w:type="continuationSeparator" w:id="0">
    <w:p w14:paraId="3A02AF77" w14:textId="77777777" w:rsidR="00D62FDE" w:rsidRDefault="00D62FDE">
      <w:r>
        <w:continuationSeparator/>
      </w:r>
    </w:p>
  </w:footnote>
  <w:footnote w:type="continuationNotice" w:id="1">
    <w:p w14:paraId="1C299A71" w14:textId="77777777" w:rsidR="00D62FDE" w:rsidRDefault="00D62F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DD4"/>
    <w:multiLevelType w:val="hybridMultilevel"/>
    <w:tmpl w:val="30A0EF28"/>
    <w:lvl w:ilvl="0" w:tplc="5994088E">
      <w:start w:val="1"/>
      <w:numFmt w:val="upperRoman"/>
      <w:pStyle w:val="Nzev"/>
      <w:lvlText w:val="Článek %1."/>
      <w:lvlJc w:val="center"/>
      <w:pPr>
        <w:ind w:left="720" w:hanging="360"/>
      </w:pPr>
      <w:rPr>
        <w:rFonts w:ascii="Arial" w:hAnsi="Arial" w:cs="Arial"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85A9F"/>
    <w:multiLevelType w:val="multilevel"/>
    <w:tmpl w:val="FDDCA8CC"/>
    <w:lvl w:ilvl="0">
      <w:start w:val="1"/>
      <w:numFmt w:val="decimal"/>
      <w:lvlText w:val="%1."/>
      <w:lvlJc w:val="left"/>
      <w:pPr>
        <w:ind w:left="360" w:hanging="360"/>
      </w:pPr>
    </w:lvl>
    <w:lvl w:ilvl="1">
      <w:start w:val="6"/>
      <w:numFmt w:val="decimal"/>
      <w:isLgl/>
      <w:lvlText w:val="%1.%2"/>
      <w:lvlJc w:val="left"/>
      <w:pPr>
        <w:ind w:left="596" w:hanging="525"/>
      </w:pPr>
    </w:lvl>
    <w:lvl w:ilvl="2">
      <w:start w:val="1"/>
      <w:numFmt w:val="decimal"/>
      <w:isLgl/>
      <w:lvlText w:val="%1.%2.%3"/>
      <w:lvlJc w:val="left"/>
      <w:pPr>
        <w:ind w:left="862" w:hanging="720"/>
      </w:pPr>
    </w:lvl>
    <w:lvl w:ilvl="3">
      <w:start w:val="1"/>
      <w:numFmt w:val="decimal"/>
      <w:isLgl/>
      <w:lvlText w:val="%1.%2.%3.%4"/>
      <w:lvlJc w:val="left"/>
      <w:pPr>
        <w:ind w:left="933" w:hanging="720"/>
      </w:pPr>
    </w:lvl>
    <w:lvl w:ilvl="4">
      <w:start w:val="1"/>
      <w:numFmt w:val="decimal"/>
      <w:isLgl/>
      <w:lvlText w:val="%1.%2.%3.%4.%5"/>
      <w:lvlJc w:val="left"/>
      <w:pPr>
        <w:ind w:left="1364" w:hanging="1080"/>
      </w:pPr>
    </w:lvl>
    <w:lvl w:ilvl="5">
      <w:start w:val="1"/>
      <w:numFmt w:val="decimal"/>
      <w:isLgl/>
      <w:lvlText w:val="%1.%2.%3.%4.%5.%6"/>
      <w:lvlJc w:val="left"/>
      <w:pPr>
        <w:ind w:left="1435" w:hanging="1080"/>
      </w:pPr>
    </w:lvl>
    <w:lvl w:ilvl="6">
      <w:start w:val="1"/>
      <w:numFmt w:val="decimal"/>
      <w:isLgl/>
      <w:lvlText w:val="%1.%2.%3.%4.%5.%6.%7"/>
      <w:lvlJc w:val="left"/>
      <w:pPr>
        <w:ind w:left="1866" w:hanging="1440"/>
      </w:pPr>
    </w:lvl>
    <w:lvl w:ilvl="7">
      <w:start w:val="1"/>
      <w:numFmt w:val="decimal"/>
      <w:isLgl/>
      <w:lvlText w:val="%1.%2.%3.%4.%5.%6.%7.%8"/>
      <w:lvlJc w:val="left"/>
      <w:pPr>
        <w:ind w:left="1937" w:hanging="1440"/>
      </w:pPr>
    </w:lvl>
    <w:lvl w:ilvl="8">
      <w:start w:val="1"/>
      <w:numFmt w:val="decimal"/>
      <w:isLgl/>
      <w:lvlText w:val="%1.%2.%3.%4.%5.%6.%7.%8.%9"/>
      <w:lvlJc w:val="left"/>
      <w:pPr>
        <w:ind w:left="2368" w:hanging="1800"/>
      </w:pPr>
    </w:lvl>
  </w:abstractNum>
  <w:abstractNum w:abstractNumId="2" w15:restartNumberingAfterBreak="0">
    <w:nsid w:val="066747C8"/>
    <w:multiLevelType w:val="hybridMultilevel"/>
    <w:tmpl w:val="42284EB8"/>
    <w:lvl w:ilvl="0" w:tplc="72D60CF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7D06F7"/>
    <w:multiLevelType w:val="multilevel"/>
    <w:tmpl w:val="4A3E98A4"/>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4" w15:restartNumberingAfterBreak="0">
    <w:nsid w:val="0B5C06C6"/>
    <w:multiLevelType w:val="hybridMultilevel"/>
    <w:tmpl w:val="303E49AE"/>
    <w:lvl w:ilvl="0" w:tplc="10562D02">
      <w:start w:val="1"/>
      <w:numFmt w:val="decimal"/>
      <w:pStyle w:val="Formtovn"/>
      <w:lvlText w:val="%1."/>
      <w:lvlJc w:val="left"/>
      <w:pPr>
        <w:ind w:left="2345" w:hanging="360"/>
      </w:pPr>
      <w:rPr>
        <w:rFonts w:ascii="Arial" w:hAnsi="Arial" w:cs="Arial" w:hint="default"/>
        <w:sz w:val="20"/>
        <w:szCs w:val="2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5" w15:restartNumberingAfterBreak="0">
    <w:nsid w:val="136E271A"/>
    <w:multiLevelType w:val="hybridMultilevel"/>
    <w:tmpl w:val="FD901B60"/>
    <w:lvl w:ilvl="0" w:tplc="B650D03C">
      <w:start w:val="1"/>
      <w:numFmt w:val="decimal"/>
      <w:lvlText w:val="%1."/>
      <w:lvlJc w:val="left"/>
      <w:pPr>
        <w:tabs>
          <w:tab w:val="num" w:pos="360"/>
        </w:tabs>
        <w:ind w:left="360" w:hanging="360"/>
      </w:pPr>
      <w:rPr>
        <w:rFonts w:hint="default"/>
        <w:b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7B3431"/>
    <w:multiLevelType w:val="hybridMultilevel"/>
    <w:tmpl w:val="42284EB8"/>
    <w:lvl w:ilvl="0" w:tplc="72D60CF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D223D3"/>
    <w:multiLevelType w:val="hybridMultilevel"/>
    <w:tmpl w:val="FD901B60"/>
    <w:lvl w:ilvl="0" w:tplc="B650D03C">
      <w:start w:val="1"/>
      <w:numFmt w:val="decimal"/>
      <w:lvlText w:val="%1."/>
      <w:lvlJc w:val="left"/>
      <w:pPr>
        <w:tabs>
          <w:tab w:val="num" w:pos="360"/>
        </w:tabs>
        <w:ind w:left="360" w:hanging="360"/>
      </w:pPr>
      <w:rPr>
        <w:rFonts w:hint="default"/>
        <w:b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2E3C51"/>
    <w:multiLevelType w:val="hybridMultilevel"/>
    <w:tmpl w:val="6810AE4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10" w15:restartNumberingAfterBreak="0">
    <w:nsid w:val="1EA0192D"/>
    <w:multiLevelType w:val="multilevel"/>
    <w:tmpl w:val="0E2C2F80"/>
    <w:styleLink w:val="List1"/>
    <w:lvl w:ilvl="0">
      <w:start w:val="2"/>
      <w:numFmt w:val="decimal"/>
      <w:lvlText w:val="%1."/>
      <w:lvlJc w:val="left"/>
      <w:pPr>
        <w:tabs>
          <w:tab w:val="num" w:pos="426"/>
        </w:tabs>
        <w:ind w:left="426" w:hanging="426"/>
      </w:pPr>
      <w:rPr>
        <w:b/>
        <w:bCs/>
        <w:color w:val="000000"/>
        <w:position w:val="0"/>
        <w:sz w:val="20"/>
        <w:szCs w:val="20"/>
        <w:u w:color="000000"/>
        <w:shd w:val="clear" w:color="auto" w:fill="FFFF00"/>
      </w:rPr>
    </w:lvl>
    <w:lvl w:ilvl="1">
      <w:start w:val="1"/>
      <w:numFmt w:val="lowerLetter"/>
      <w:lvlText w:val="%2."/>
      <w:lvlJc w:val="left"/>
      <w:pPr>
        <w:tabs>
          <w:tab w:val="num" w:pos="1380"/>
        </w:tabs>
        <w:ind w:left="1380" w:hanging="300"/>
      </w:pPr>
      <w:rPr>
        <w:b/>
        <w:bCs/>
        <w:color w:val="000000"/>
        <w:position w:val="0"/>
        <w:sz w:val="20"/>
        <w:szCs w:val="20"/>
        <w:u w:color="000000"/>
        <w:shd w:val="clear" w:color="auto" w:fill="FFFF00"/>
      </w:rPr>
    </w:lvl>
    <w:lvl w:ilvl="2">
      <w:start w:val="1"/>
      <w:numFmt w:val="lowerRoman"/>
      <w:lvlText w:val="%3."/>
      <w:lvlJc w:val="left"/>
      <w:pPr>
        <w:tabs>
          <w:tab w:val="num" w:pos="2111"/>
        </w:tabs>
        <w:ind w:left="2111" w:hanging="247"/>
      </w:pPr>
      <w:rPr>
        <w:b/>
        <w:bCs/>
        <w:color w:val="000000"/>
        <w:position w:val="0"/>
        <w:sz w:val="20"/>
        <w:szCs w:val="20"/>
        <w:u w:color="000000"/>
        <w:shd w:val="clear" w:color="auto" w:fill="FFFF00"/>
      </w:rPr>
    </w:lvl>
    <w:lvl w:ilvl="3">
      <w:start w:val="1"/>
      <w:numFmt w:val="decimal"/>
      <w:lvlText w:val="%4."/>
      <w:lvlJc w:val="left"/>
      <w:pPr>
        <w:tabs>
          <w:tab w:val="num" w:pos="2820"/>
        </w:tabs>
        <w:ind w:left="2820" w:hanging="300"/>
      </w:pPr>
      <w:rPr>
        <w:b/>
        <w:bCs/>
        <w:color w:val="000000"/>
        <w:position w:val="0"/>
        <w:sz w:val="20"/>
        <w:szCs w:val="20"/>
        <w:u w:color="000000"/>
        <w:shd w:val="clear" w:color="auto" w:fill="FFFF00"/>
      </w:rPr>
    </w:lvl>
    <w:lvl w:ilvl="4">
      <w:start w:val="1"/>
      <w:numFmt w:val="lowerLetter"/>
      <w:lvlText w:val="%5."/>
      <w:lvlJc w:val="left"/>
      <w:pPr>
        <w:tabs>
          <w:tab w:val="num" w:pos="3540"/>
        </w:tabs>
        <w:ind w:left="3540" w:hanging="300"/>
      </w:pPr>
      <w:rPr>
        <w:b/>
        <w:bCs/>
        <w:color w:val="000000"/>
        <w:position w:val="0"/>
        <w:sz w:val="20"/>
        <w:szCs w:val="20"/>
        <w:u w:color="000000"/>
        <w:shd w:val="clear" w:color="auto" w:fill="FFFF00"/>
      </w:rPr>
    </w:lvl>
    <w:lvl w:ilvl="5">
      <w:start w:val="1"/>
      <w:numFmt w:val="lowerRoman"/>
      <w:lvlText w:val="%6."/>
      <w:lvlJc w:val="left"/>
      <w:pPr>
        <w:tabs>
          <w:tab w:val="num" w:pos="4271"/>
        </w:tabs>
        <w:ind w:left="4271" w:hanging="247"/>
      </w:pPr>
      <w:rPr>
        <w:b/>
        <w:bCs/>
        <w:color w:val="000000"/>
        <w:position w:val="0"/>
        <w:sz w:val="20"/>
        <w:szCs w:val="20"/>
        <w:u w:color="000000"/>
        <w:shd w:val="clear" w:color="auto" w:fill="FFFF00"/>
      </w:rPr>
    </w:lvl>
    <w:lvl w:ilvl="6">
      <w:start w:val="1"/>
      <w:numFmt w:val="decimal"/>
      <w:lvlText w:val="%7."/>
      <w:lvlJc w:val="left"/>
      <w:pPr>
        <w:tabs>
          <w:tab w:val="num" w:pos="4980"/>
        </w:tabs>
        <w:ind w:left="4980" w:hanging="300"/>
      </w:pPr>
      <w:rPr>
        <w:b/>
        <w:bCs/>
        <w:color w:val="000000"/>
        <w:position w:val="0"/>
        <w:sz w:val="20"/>
        <w:szCs w:val="20"/>
        <w:u w:color="000000"/>
        <w:shd w:val="clear" w:color="auto" w:fill="FFFF00"/>
      </w:rPr>
    </w:lvl>
    <w:lvl w:ilvl="7">
      <w:start w:val="1"/>
      <w:numFmt w:val="lowerLetter"/>
      <w:lvlText w:val="%8."/>
      <w:lvlJc w:val="left"/>
      <w:pPr>
        <w:tabs>
          <w:tab w:val="num" w:pos="5700"/>
        </w:tabs>
        <w:ind w:left="5700" w:hanging="300"/>
      </w:pPr>
      <w:rPr>
        <w:b/>
        <w:bCs/>
        <w:color w:val="000000"/>
        <w:position w:val="0"/>
        <w:sz w:val="20"/>
        <w:szCs w:val="20"/>
        <w:u w:color="000000"/>
        <w:shd w:val="clear" w:color="auto" w:fill="FFFF00"/>
      </w:rPr>
    </w:lvl>
    <w:lvl w:ilvl="8">
      <w:start w:val="1"/>
      <w:numFmt w:val="lowerRoman"/>
      <w:lvlText w:val="%9."/>
      <w:lvlJc w:val="left"/>
      <w:pPr>
        <w:tabs>
          <w:tab w:val="num" w:pos="6431"/>
        </w:tabs>
        <w:ind w:left="6431" w:hanging="247"/>
      </w:pPr>
      <w:rPr>
        <w:b/>
        <w:bCs/>
        <w:color w:val="000000"/>
        <w:position w:val="0"/>
        <w:sz w:val="20"/>
        <w:szCs w:val="20"/>
        <w:u w:color="000000"/>
        <w:shd w:val="clear" w:color="auto" w:fill="FFFF00"/>
      </w:rPr>
    </w:lvl>
  </w:abstractNum>
  <w:abstractNum w:abstractNumId="11" w15:restartNumberingAfterBreak="0">
    <w:nsid w:val="306139EF"/>
    <w:multiLevelType w:val="hybridMultilevel"/>
    <w:tmpl w:val="3836EFC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5E05FB"/>
    <w:multiLevelType w:val="hybridMultilevel"/>
    <w:tmpl w:val="B756F752"/>
    <w:lvl w:ilvl="0" w:tplc="8E76EBFA">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4" w15:restartNumberingAfterBreak="0">
    <w:nsid w:val="369660FA"/>
    <w:multiLevelType w:val="multilevel"/>
    <w:tmpl w:val="58E4BCBA"/>
    <w:styleLink w:val="List14"/>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5" w15:restartNumberingAfterBreak="0">
    <w:nsid w:val="39522B6A"/>
    <w:multiLevelType w:val="hybridMultilevel"/>
    <w:tmpl w:val="13D887EA"/>
    <w:lvl w:ilvl="0" w:tplc="04050017">
      <w:start w:val="1"/>
      <w:numFmt w:val="lowerLetter"/>
      <w:lvlText w:val="%1)"/>
      <w:lvlJc w:val="left"/>
      <w:pPr>
        <w:ind w:left="1080" w:hanging="720"/>
      </w:pPr>
      <w:rPr>
        <w:rFonts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AFE67F9"/>
    <w:multiLevelType w:val="multilevel"/>
    <w:tmpl w:val="5D5ABFA0"/>
    <w:styleLink w:val="List15"/>
    <w:lvl w:ilvl="0">
      <w:start w:val="1"/>
      <w:numFmt w:val="bullet"/>
      <w:lvlText w:val="•"/>
      <w:lvlJc w:val="left"/>
      <w:pPr>
        <w:tabs>
          <w:tab w:val="num" w:pos="660"/>
        </w:tabs>
        <w:ind w:left="660" w:hanging="300"/>
      </w:pPr>
      <w:rPr>
        <w:color w:val="000000"/>
        <w:position w:val="0"/>
        <w:sz w:val="20"/>
        <w:szCs w:val="20"/>
        <w:u w:color="000000"/>
      </w:rPr>
    </w:lvl>
    <w:lvl w:ilvl="1">
      <w:start w:val="1"/>
      <w:numFmt w:val="decimal"/>
      <w:lvlText w:val="%2."/>
      <w:lvlJc w:val="left"/>
      <w:pPr>
        <w:tabs>
          <w:tab w:val="num" w:pos="567"/>
        </w:tabs>
        <w:ind w:left="567" w:hanging="567"/>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7" w15:restartNumberingAfterBreak="0">
    <w:nsid w:val="3C233A51"/>
    <w:multiLevelType w:val="hybridMultilevel"/>
    <w:tmpl w:val="A560F652"/>
    <w:lvl w:ilvl="0" w:tplc="2CD8D270">
      <w:start w:val="1"/>
      <w:numFmt w:val="decimal"/>
      <w:lvlText w:val="%1."/>
      <w:lvlJc w:val="left"/>
      <w:pPr>
        <w:ind w:left="2345" w:hanging="360"/>
      </w:pPr>
      <w:rPr>
        <w:rFonts w:ascii="Arial" w:hAnsi="Arial" w:cs="Arial" w:hint="default"/>
        <w:sz w:val="20"/>
        <w:szCs w:val="2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8" w15:restartNumberingAfterBreak="0">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9" w15:restartNumberingAfterBreak="0">
    <w:nsid w:val="43E86029"/>
    <w:multiLevelType w:val="multilevel"/>
    <w:tmpl w:val="352E72E4"/>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0" w15:restartNumberingAfterBreak="0">
    <w:nsid w:val="4512795B"/>
    <w:multiLevelType w:val="hybridMultilevel"/>
    <w:tmpl w:val="B47C72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286118"/>
    <w:multiLevelType w:val="multilevel"/>
    <w:tmpl w:val="D25E1464"/>
    <w:lvl w:ilvl="0">
      <w:start w:val="1"/>
      <w:numFmt w:val="upperRoman"/>
      <w:pStyle w:val="SSlnek"/>
      <w:suff w:val="nothing"/>
      <w:lvlText w:val="Článek %1."/>
      <w:lvlJc w:val="left"/>
      <w:pPr>
        <w:ind w:left="6881" w:hanging="360"/>
      </w:pPr>
      <w:rPr>
        <w:rFonts w:cs="Times New Roman"/>
        <w:b w:val="0"/>
        <w:bCs w:val="0"/>
        <w:i w:val="0"/>
        <w:iCs w:val="0"/>
        <w:caps w:val="0"/>
        <w:smallCaps w:val="0"/>
        <w:strike w:val="0"/>
        <w:dstrike w:val="0"/>
        <w:vanish w:val="0"/>
        <w:webHidden w:val="0"/>
        <w:spacing w:val="0"/>
        <w:kern w:val="0"/>
        <w:position w:val="0"/>
        <w:u w:val="none"/>
        <w:effect w:val="none"/>
        <w:vertAlign w:val="baseline"/>
        <w:em w:val="none"/>
        <w:specVanish w:val="0"/>
      </w:rPr>
    </w:lvl>
    <w:lvl w:ilvl="1">
      <w:start w:val="2"/>
      <w:numFmt w:val="decimal"/>
      <w:pStyle w:val="SSOdstavec"/>
      <w:lvlText w:val="%2."/>
      <w:lvlJc w:val="left"/>
      <w:pPr>
        <w:ind w:left="360" w:hanging="360"/>
      </w:pPr>
      <w:rPr>
        <w:rFonts w:ascii="Arial" w:hAnsi="Arial" w:cs="Aria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SBod"/>
      <w:lvlText w:val="%2.%3."/>
      <w:lvlJc w:val="left"/>
      <w:pPr>
        <w:ind w:left="1353" w:hanging="360"/>
      </w:pPr>
      <w:rPr>
        <w:rFonts w:cs="Times New Roman"/>
        <w:b w:val="0"/>
        <w:bCs w:val="0"/>
        <w:i w:val="0"/>
        <w:iCs w:val="0"/>
        <w:caps w:val="0"/>
        <w:smallCaps w:val="0"/>
        <w:strike w:val="0"/>
        <w:dstrike w:val="0"/>
        <w:vanish w:val="0"/>
        <w:webHidden w:val="0"/>
        <w:spacing w:val="0"/>
        <w:kern w:val="0"/>
        <w:position w:val="0"/>
        <w:u w:val="none"/>
        <w:effect w:val="none"/>
        <w:vertAlign w:val="baseline"/>
        <w:em w:val="none"/>
        <w:specVanish w:val="0"/>
      </w:rPr>
    </w:lvl>
    <w:lvl w:ilvl="3">
      <w:start w:val="1"/>
      <w:numFmt w:val="lowerLetter"/>
      <w:pStyle w:val="SSPsmeno"/>
      <w:lvlText w:val="%4)"/>
      <w:lvlJc w:val="left"/>
      <w:pPr>
        <w:ind w:left="1440" w:hanging="360"/>
      </w:pPr>
      <w:rPr>
        <w:rFonts w:cs="Times New Roman"/>
        <w:b w:val="0"/>
        <w:bCs w:val="0"/>
        <w:i w:val="0"/>
        <w:iCs w:val="0"/>
        <w:caps w:val="0"/>
        <w:smallCaps w:val="0"/>
        <w:strike w:val="0"/>
        <w:dstrike w:val="0"/>
        <w:vanish w:val="0"/>
        <w:webHidden w:val="0"/>
        <w:spacing w:val="0"/>
        <w:kern w:val="0"/>
        <w:position w:val="0"/>
        <w:u w:val="none"/>
        <w:effect w:val="none"/>
        <w:vertAlign w:val="baseline"/>
        <w:em w:val="none"/>
        <w:specVanish w:val="0"/>
      </w:rPr>
    </w:lvl>
    <w:lvl w:ilvl="4">
      <w:start w:val="1"/>
      <w:numFmt w:val="none"/>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E22EF9"/>
    <w:multiLevelType w:val="hybridMultilevel"/>
    <w:tmpl w:val="BC34C31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48F230F9"/>
    <w:multiLevelType w:val="hybridMultilevel"/>
    <w:tmpl w:val="DF0ED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1723BD"/>
    <w:multiLevelType w:val="multilevel"/>
    <w:tmpl w:val="75DAB92A"/>
    <w:styleLink w:val="Seznam5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25" w15:restartNumberingAfterBreak="0">
    <w:nsid w:val="4B013CEF"/>
    <w:multiLevelType w:val="hybridMultilevel"/>
    <w:tmpl w:val="4A7CF5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EB35D53"/>
    <w:multiLevelType w:val="hybridMultilevel"/>
    <w:tmpl w:val="9B94258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52067C5E"/>
    <w:multiLevelType w:val="multilevel"/>
    <w:tmpl w:val="DC1E13A6"/>
    <w:styleLink w:val="List10"/>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8" w15:restartNumberingAfterBreak="0">
    <w:nsid w:val="537865B3"/>
    <w:multiLevelType w:val="multilevel"/>
    <w:tmpl w:val="9EAE28F2"/>
    <w:styleLink w:val="List0"/>
    <w:lvl w:ilvl="0">
      <w:start w:val="1"/>
      <w:numFmt w:val="decimal"/>
      <w:lvlText w:val="%1."/>
      <w:lvlJc w:val="left"/>
      <w:pPr>
        <w:tabs>
          <w:tab w:val="num" w:pos="360"/>
        </w:tabs>
        <w:ind w:left="360" w:hanging="360"/>
      </w:pPr>
      <w:rPr>
        <w:b/>
        <w:bCs/>
        <w:color w:val="000000"/>
        <w:position w:val="0"/>
        <w:sz w:val="20"/>
        <w:szCs w:val="20"/>
        <w:u w:color="000000"/>
      </w:rPr>
    </w:lvl>
    <w:lvl w:ilvl="1">
      <w:start w:val="1"/>
      <w:numFmt w:val="decimal"/>
      <w:lvlText w:val="%1.%2."/>
      <w:lvlJc w:val="left"/>
      <w:pPr>
        <w:tabs>
          <w:tab w:val="num" w:pos="300"/>
        </w:tabs>
        <w:ind w:left="300" w:hanging="300"/>
      </w:pPr>
      <w:rPr>
        <w:b/>
        <w:bCs/>
        <w:color w:val="000000"/>
        <w:position w:val="0"/>
        <w:sz w:val="20"/>
        <w:szCs w:val="20"/>
        <w:u w:color="000000"/>
      </w:rPr>
    </w:lvl>
    <w:lvl w:ilvl="2">
      <w:start w:val="1"/>
      <w:numFmt w:val="decimal"/>
      <w:lvlText w:val="%3."/>
      <w:lvlJc w:val="left"/>
      <w:pPr>
        <w:tabs>
          <w:tab w:val="num" w:pos="300"/>
        </w:tabs>
        <w:ind w:left="300" w:hanging="300"/>
      </w:pPr>
      <w:rPr>
        <w:b/>
        <w:bCs/>
        <w:color w:val="000000"/>
        <w:position w:val="0"/>
        <w:sz w:val="20"/>
        <w:szCs w:val="20"/>
        <w:u w:color="000000"/>
      </w:rPr>
    </w:lvl>
    <w:lvl w:ilvl="3">
      <w:start w:val="1"/>
      <w:numFmt w:val="decimal"/>
      <w:lvlText w:val="%4."/>
      <w:lvlJc w:val="left"/>
      <w:pPr>
        <w:tabs>
          <w:tab w:val="num" w:pos="300"/>
        </w:tabs>
        <w:ind w:left="300" w:hanging="300"/>
      </w:pPr>
      <w:rPr>
        <w:b/>
        <w:bCs/>
        <w:color w:val="000000"/>
        <w:position w:val="0"/>
        <w:sz w:val="20"/>
        <w:szCs w:val="20"/>
        <w:u w:color="000000"/>
      </w:rPr>
    </w:lvl>
    <w:lvl w:ilvl="4">
      <w:start w:val="1"/>
      <w:numFmt w:val="decimal"/>
      <w:lvlText w:val="%5."/>
      <w:lvlJc w:val="left"/>
      <w:pPr>
        <w:tabs>
          <w:tab w:val="num" w:pos="300"/>
        </w:tabs>
        <w:ind w:left="300" w:hanging="300"/>
      </w:pPr>
      <w:rPr>
        <w:b/>
        <w:bCs/>
        <w:color w:val="000000"/>
        <w:position w:val="0"/>
        <w:sz w:val="20"/>
        <w:szCs w:val="20"/>
        <w:u w:color="000000"/>
      </w:rPr>
    </w:lvl>
    <w:lvl w:ilvl="5">
      <w:start w:val="1"/>
      <w:numFmt w:val="decimal"/>
      <w:lvlText w:val="%6."/>
      <w:lvlJc w:val="left"/>
      <w:pPr>
        <w:tabs>
          <w:tab w:val="num" w:pos="300"/>
        </w:tabs>
        <w:ind w:left="300" w:hanging="300"/>
      </w:pPr>
      <w:rPr>
        <w:b/>
        <w:bCs/>
        <w:color w:val="000000"/>
        <w:position w:val="0"/>
        <w:sz w:val="20"/>
        <w:szCs w:val="20"/>
        <w:u w:color="000000"/>
      </w:rPr>
    </w:lvl>
    <w:lvl w:ilvl="6">
      <w:start w:val="1"/>
      <w:numFmt w:val="decimal"/>
      <w:lvlText w:val="%7."/>
      <w:lvlJc w:val="left"/>
      <w:pPr>
        <w:tabs>
          <w:tab w:val="num" w:pos="300"/>
        </w:tabs>
        <w:ind w:left="300" w:hanging="300"/>
      </w:pPr>
      <w:rPr>
        <w:b/>
        <w:bCs/>
        <w:color w:val="000000"/>
        <w:position w:val="0"/>
        <w:sz w:val="20"/>
        <w:szCs w:val="20"/>
        <w:u w:color="000000"/>
      </w:rPr>
    </w:lvl>
    <w:lvl w:ilvl="7">
      <w:start w:val="1"/>
      <w:numFmt w:val="decimal"/>
      <w:lvlText w:val="%8."/>
      <w:lvlJc w:val="left"/>
      <w:pPr>
        <w:tabs>
          <w:tab w:val="num" w:pos="300"/>
        </w:tabs>
        <w:ind w:left="300" w:hanging="300"/>
      </w:pPr>
      <w:rPr>
        <w:b/>
        <w:bCs/>
        <w:color w:val="000000"/>
        <w:position w:val="0"/>
        <w:sz w:val="20"/>
        <w:szCs w:val="20"/>
        <w:u w:color="000000"/>
      </w:rPr>
    </w:lvl>
    <w:lvl w:ilvl="8">
      <w:start w:val="1"/>
      <w:numFmt w:val="decimal"/>
      <w:lvlText w:val="%9."/>
      <w:lvlJc w:val="left"/>
      <w:pPr>
        <w:tabs>
          <w:tab w:val="num" w:pos="300"/>
        </w:tabs>
        <w:ind w:left="300" w:hanging="300"/>
      </w:pPr>
      <w:rPr>
        <w:b/>
        <w:bCs/>
        <w:color w:val="000000"/>
        <w:position w:val="0"/>
        <w:sz w:val="20"/>
        <w:szCs w:val="20"/>
        <w:u w:color="000000"/>
      </w:rPr>
    </w:lvl>
  </w:abstractNum>
  <w:abstractNum w:abstractNumId="29" w15:restartNumberingAfterBreak="0">
    <w:nsid w:val="54296B64"/>
    <w:multiLevelType w:val="hybridMultilevel"/>
    <w:tmpl w:val="6C625C7A"/>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0" w15:restartNumberingAfterBreak="0">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1" w15:restartNumberingAfterBreak="0">
    <w:nsid w:val="54435D85"/>
    <w:multiLevelType w:val="hybridMultilevel"/>
    <w:tmpl w:val="B30C627E"/>
    <w:lvl w:ilvl="0" w:tplc="FF40FAC8">
      <w:start w:val="1"/>
      <w:numFmt w:val="decimal"/>
      <w:lvlText w:val="%1."/>
      <w:lvlJc w:val="left"/>
      <w:pPr>
        <w:ind w:left="454" w:hanging="94"/>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3626C5"/>
    <w:multiLevelType w:val="multilevel"/>
    <w:tmpl w:val="356E49AE"/>
    <w:styleLink w:val="List6"/>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80"/>
        </w:tabs>
        <w:ind w:left="1080" w:hanging="36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33" w15:restartNumberingAfterBreak="0">
    <w:nsid w:val="598D334D"/>
    <w:multiLevelType w:val="hybridMultilevel"/>
    <w:tmpl w:val="26608E2A"/>
    <w:lvl w:ilvl="0" w:tplc="855CAF12">
      <w:start w:val="1"/>
      <w:numFmt w:val="upperRoman"/>
      <w:lvlText w:val="%1."/>
      <w:lvlJc w:val="left"/>
      <w:pPr>
        <w:ind w:left="1080" w:hanging="720"/>
      </w:pPr>
      <w:rPr>
        <w:rFonts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5E2E1B"/>
    <w:multiLevelType w:val="hybridMultilevel"/>
    <w:tmpl w:val="D7F0C520"/>
    <w:lvl w:ilvl="0" w:tplc="EC38E9CA">
      <w:start w:val="1"/>
      <w:numFmt w:val="decimal"/>
      <w:lvlText w:val="%1."/>
      <w:lvlJc w:val="left"/>
      <w:pPr>
        <w:ind w:left="454" w:hanging="94"/>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306CB3"/>
    <w:multiLevelType w:val="multilevel"/>
    <w:tmpl w:val="ABDE0E7E"/>
    <w:styleLink w:val="List7"/>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800"/>
        </w:tabs>
        <w:ind w:left="1800" w:hanging="26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36" w15:restartNumberingAfterBreak="0">
    <w:nsid w:val="5F352F4A"/>
    <w:multiLevelType w:val="multilevel"/>
    <w:tmpl w:val="16647C82"/>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7" w15:restartNumberingAfterBreak="0">
    <w:nsid w:val="6E770C1A"/>
    <w:multiLevelType w:val="multilevel"/>
    <w:tmpl w:val="6AC81A1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4817E6"/>
    <w:multiLevelType w:val="hybridMultilevel"/>
    <w:tmpl w:val="3A681ED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0" w15:restartNumberingAfterBreak="0">
    <w:nsid w:val="746100ED"/>
    <w:multiLevelType w:val="hybridMultilevel"/>
    <w:tmpl w:val="42284EB8"/>
    <w:lvl w:ilvl="0" w:tplc="72D60CF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9D79BA"/>
    <w:multiLevelType w:val="hybridMultilevel"/>
    <w:tmpl w:val="42284EB8"/>
    <w:lvl w:ilvl="0" w:tplc="72D60CF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7C22B1"/>
    <w:multiLevelType w:val="multilevel"/>
    <w:tmpl w:val="416A1074"/>
    <w:styleLink w:val="List13"/>
    <w:lvl w:ilvl="0">
      <w:start w:val="1"/>
      <w:numFmt w:val="decimal"/>
      <w:lvlText w:val="%1."/>
      <w:lvlJc w:val="left"/>
      <w:pPr>
        <w:tabs>
          <w:tab w:val="num" w:pos="300"/>
        </w:tabs>
        <w:ind w:left="300" w:hanging="300"/>
      </w:pPr>
      <w:rPr>
        <w:color w:val="000000"/>
        <w:position w:val="0"/>
        <w:sz w:val="20"/>
        <w:szCs w:val="20"/>
        <w:u w:color="000000"/>
      </w:rPr>
    </w:lvl>
    <w:lvl w:ilvl="1">
      <w:start w:val="4"/>
      <w:numFmt w:val="decimal"/>
      <w:lvlText w:val="%1.%2."/>
      <w:lvlJc w:val="left"/>
      <w:pPr>
        <w:tabs>
          <w:tab w:val="num" w:pos="1068"/>
        </w:tabs>
        <w:ind w:left="1068" w:hanging="36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num w:numId="1">
    <w:abstractNumId w:val="28"/>
  </w:num>
  <w:num w:numId="2">
    <w:abstractNumId w:val="10"/>
  </w:num>
  <w:num w:numId="3">
    <w:abstractNumId w:val="9"/>
  </w:num>
  <w:num w:numId="4">
    <w:abstractNumId w:val="36"/>
    <w:lvlOverride w:ilvl="0">
      <w:lvl w:ilvl="0">
        <w:start w:val="1"/>
        <w:numFmt w:val="decimal"/>
        <w:lvlText w:val="%1."/>
        <w:lvlJc w:val="left"/>
        <w:pPr>
          <w:tabs>
            <w:tab w:val="num" w:pos="567"/>
          </w:tabs>
          <w:ind w:left="567" w:hanging="567"/>
        </w:pPr>
        <w:rPr>
          <w:color w:val="000000"/>
          <w:position w:val="0"/>
          <w:sz w:val="22"/>
          <w:szCs w:val="22"/>
          <w:u w:color="000000"/>
        </w:rPr>
      </w:lvl>
    </w:lvlOverride>
  </w:num>
  <w:num w:numId="5">
    <w:abstractNumId w:val="24"/>
  </w:num>
  <w:num w:numId="6">
    <w:abstractNumId w:val="32"/>
  </w:num>
  <w:num w:numId="7">
    <w:abstractNumId w:val="35"/>
  </w:num>
  <w:num w:numId="8">
    <w:abstractNumId w:val="13"/>
  </w:num>
  <w:num w:numId="9">
    <w:abstractNumId w:val="39"/>
  </w:num>
  <w:num w:numId="10">
    <w:abstractNumId w:val="27"/>
  </w:num>
  <w:num w:numId="11">
    <w:abstractNumId w:val="30"/>
  </w:num>
  <w:num w:numId="12">
    <w:abstractNumId w:val="42"/>
  </w:num>
  <w:num w:numId="13">
    <w:abstractNumId w:val="14"/>
  </w:num>
  <w:num w:numId="14">
    <w:abstractNumId w:val="18"/>
  </w:num>
  <w:num w:numId="15">
    <w:abstractNumId w:val="16"/>
  </w:num>
  <w:num w:numId="16">
    <w:abstractNumId w:val="5"/>
  </w:num>
  <w:num w:numId="17">
    <w:abstractNumId w:val="11"/>
  </w:num>
  <w:num w:numId="18">
    <w:abstractNumId w:val="40"/>
  </w:num>
  <w:num w:numId="19">
    <w:abstractNumId w:val="21"/>
  </w:num>
  <w:num w:numId="20">
    <w:abstractNumId w:val="19"/>
  </w:num>
  <w:num w:numId="21">
    <w:abstractNumId w:val="23"/>
  </w:num>
  <w:num w:numId="22">
    <w:abstractNumId w:val="36"/>
  </w:num>
  <w:num w:numId="23">
    <w:abstractNumId w:val="34"/>
  </w:num>
  <w:num w:numId="24">
    <w:abstractNumId w:val="3"/>
  </w:num>
  <w:num w:numId="25">
    <w:abstractNumId w:val="25"/>
  </w:num>
  <w:num w:numId="26">
    <w:abstractNumId w:val="0"/>
  </w:num>
  <w:num w:numId="27">
    <w:abstractNumId w:val="38"/>
  </w:num>
  <w:num w:numId="28">
    <w:abstractNumId w:val="26"/>
  </w:num>
  <w:num w:numId="29">
    <w:abstractNumId w:val="17"/>
  </w:num>
  <w:num w:numId="30">
    <w:abstractNumId w:val="8"/>
  </w:num>
  <w:num w:numId="31">
    <w:abstractNumId w:val="41"/>
  </w:num>
  <w:num w:numId="32">
    <w:abstractNumId w:val="15"/>
  </w:num>
  <w:num w:numId="33">
    <w:abstractNumId w:val="2"/>
  </w:num>
  <w:num w:numId="34">
    <w:abstractNumId w:val="4"/>
  </w:num>
  <w:num w:numId="35">
    <w:abstractNumId w:val="22"/>
  </w:num>
  <w:num w:numId="36">
    <w:abstractNumId w:val="37"/>
  </w:num>
  <w:num w:numId="37">
    <w:abstractNumId w:val="6"/>
  </w:num>
  <w:num w:numId="38">
    <w:abstractNumId w:val="31"/>
  </w:num>
  <w:num w:numId="39">
    <w:abstractNumId w:val="7"/>
  </w:num>
  <w:num w:numId="40">
    <w:abstractNumId w:val="12"/>
  </w:num>
  <w:num w:numId="41">
    <w:abstractNumId w:val="1"/>
  </w:num>
  <w:num w:numId="42">
    <w:abstractNumId w:val="33"/>
  </w:num>
  <w:num w:numId="43">
    <w:abstractNumId w:val="29"/>
  </w:num>
  <w:num w:numId="44">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cs-CZ" w:vendorID="7" w:dllVersion="514" w:checkStyle="1"/>
  <w:proofState w:spelling="clean" w:grammar="clean"/>
  <w:doNotTrackFormatting/>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FA"/>
    <w:rsid w:val="00000120"/>
    <w:rsid w:val="000012D5"/>
    <w:rsid w:val="00001829"/>
    <w:rsid w:val="00001AFE"/>
    <w:rsid w:val="00001B77"/>
    <w:rsid w:val="00002884"/>
    <w:rsid w:val="00002E04"/>
    <w:rsid w:val="00003D04"/>
    <w:rsid w:val="00006527"/>
    <w:rsid w:val="00007B09"/>
    <w:rsid w:val="00016866"/>
    <w:rsid w:val="000176D1"/>
    <w:rsid w:val="00017E83"/>
    <w:rsid w:val="000222F6"/>
    <w:rsid w:val="00022B45"/>
    <w:rsid w:val="00023BCB"/>
    <w:rsid w:val="00026F2A"/>
    <w:rsid w:val="0002700E"/>
    <w:rsid w:val="0002749E"/>
    <w:rsid w:val="00027578"/>
    <w:rsid w:val="000275AE"/>
    <w:rsid w:val="000276CD"/>
    <w:rsid w:val="00027EA0"/>
    <w:rsid w:val="0003378D"/>
    <w:rsid w:val="000337E1"/>
    <w:rsid w:val="00033A8B"/>
    <w:rsid w:val="00033BF4"/>
    <w:rsid w:val="000342C7"/>
    <w:rsid w:val="00035C97"/>
    <w:rsid w:val="00036B63"/>
    <w:rsid w:val="00036D2C"/>
    <w:rsid w:val="00036F3F"/>
    <w:rsid w:val="00036F6C"/>
    <w:rsid w:val="00037515"/>
    <w:rsid w:val="00037D15"/>
    <w:rsid w:val="00040346"/>
    <w:rsid w:val="00040719"/>
    <w:rsid w:val="00040D77"/>
    <w:rsid w:val="00042DAB"/>
    <w:rsid w:val="000435DE"/>
    <w:rsid w:val="0004416A"/>
    <w:rsid w:val="00044392"/>
    <w:rsid w:val="00045647"/>
    <w:rsid w:val="0004571A"/>
    <w:rsid w:val="00046731"/>
    <w:rsid w:val="00051E87"/>
    <w:rsid w:val="000526CA"/>
    <w:rsid w:val="00052FAA"/>
    <w:rsid w:val="000564F6"/>
    <w:rsid w:val="00056A75"/>
    <w:rsid w:val="00057817"/>
    <w:rsid w:val="00057BF0"/>
    <w:rsid w:val="00057D0D"/>
    <w:rsid w:val="000601FB"/>
    <w:rsid w:val="00062226"/>
    <w:rsid w:val="00064112"/>
    <w:rsid w:val="000642AF"/>
    <w:rsid w:val="0006466C"/>
    <w:rsid w:val="00067044"/>
    <w:rsid w:val="00070F91"/>
    <w:rsid w:val="00072B1E"/>
    <w:rsid w:val="00073435"/>
    <w:rsid w:val="00073DFE"/>
    <w:rsid w:val="0007485F"/>
    <w:rsid w:val="00074D2F"/>
    <w:rsid w:val="00076092"/>
    <w:rsid w:val="00077F09"/>
    <w:rsid w:val="000821DD"/>
    <w:rsid w:val="0008275A"/>
    <w:rsid w:val="00083B44"/>
    <w:rsid w:val="00083DFC"/>
    <w:rsid w:val="00083F10"/>
    <w:rsid w:val="00084EEE"/>
    <w:rsid w:val="00085D32"/>
    <w:rsid w:val="00086416"/>
    <w:rsid w:val="00091376"/>
    <w:rsid w:val="000913E7"/>
    <w:rsid w:val="00092644"/>
    <w:rsid w:val="00092C94"/>
    <w:rsid w:val="0009425B"/>
    <w:rsid w:val="0009521B"/>
    <w:rsid w:val="00096991"/>
    <w:rsid w:val="00096B49"/>
    <w:rsid w:val="00096CDA"/>
    <w:rsid w:val="00096E3A"/>
    <w:rsid w:val="00097B95"/>
    <w:rsid w:val="000A0AC7"/>
    <w:rsid w:val="000A213C"/>
    <w:rsid w:val="000A2708"/>
    <w:rsid w:val="000A3DC0"/>
    <w:rsid w:val="000A3F3A"/>
    <w:rsid w:val="000A45B8"/>
    <w:rsid w:val="000A4D6F"/>
    <w:rsid w:val="000A56A5"/>
    <w:rsid w:val="000A58A2"/>
    <w:rsid w:val="000A5E25"/>
    <w:rsid w:val="000A5EAE"/>
    <w:rsid w:val="000A6445"/>
    <w:rsid w:val="000A69BE"/>
    <w:rsid w:val="000A7F84"/>
    <w:rsid w:val="000B019B"/>
    <w:rsid w:val="000B10AE"/>
    <w:rsid w:val="000B25E2"/>
    <w:rsid w:val="000B3785"/>
    <w:rsid w:val="000B3BE0"/>
    <w:rsid w:val="000B467B"/>
    <w:rsid w:val="000B640D"/>
    <w:rsid w:val="000B6EBF"/>
    <w:rsid w:val="000C0512"/>
    <w:rsid w:val="000C3785"/>
    <w:rsid w:val="000C46F1"/>
    <w:rsid w:val="000C71B3"/>
    <w:rsid w:val="000C73EA"/>
    <w:rsid w:val="000C7BF6"/>
    <w:rsid w:val="000D2673"/>
    <w:rsid w:val="000D316F"/>
    <w:rsid w:val="000D3486"/>
    <w:rsid w:val="000D3CC6"/>
    <w:rsid w:val="000D4407"/>
    <w:rsid w:val="000D4541"/>
    <w:rsid w:val="000D462B"/>
    <w:rsid w:val="000D5A46"/>
    <w:rsid w:val="000D61CB"/>
    <w:rsid w:val="000D6331"/>
    <w:rsid w:val="000E0076"/>
    <w:rsid w:val="000E185C"/>
    <w:rsid w:val="000E291A"/>
    <w:rsid w:val="000E71F7"/>
    <w:rsid w:val="000F0185"/>
    <w:rsid w:val="000F2949"/>
    <w:rsid w:val="000F2E8B"/>
    <w:rsid w:val="000F36D1"/>
    <w:rsid w:val="000F4EA7"/>
    <w:rsid w:val="000F53E9"/>
    <w:rsid w:val="000F5F42"/>
    <w:rsid w:val="000F6779"/>
    <w:rsid w:val="001004C0"/>
    <w:rsid w:val="001018AF"/>
    <w:rsid w:val="001018E0"/>
    <w:rsid w:val="00102B42"/>
    <w:rsid w:val="00103BA4"/>
    <w:rsid w:val="00104470"/>
    <w:rsid w:val="0010450B"/>
    <w:rsid w:val="0010524A"/>
    <w:rsid w:val="00105823"/>
    <w:rsid w:val="00105D06"/>
    <w:rsid w:val="00107B0C"/>
    <w:rsid w:val="00110359"/>
    <w:rsid w:val="00110FFC"/>
    <w:rsid w:val="0011369E"/>
    <w:rsid w:val="00113E1E"/>
    <w:rsid w:val="001140D4"/>
    <w:rsid w:val="00114750"/>
    <w:rsid w:val="0011577F"/>
    <w:rsid w:val="001159C0"/>
    <w:rsid w:val="00116A50"/>
    <w:rsid w:val="00120246"/>
    <w:rsid w:val="00122488"/>
    <w:rsid w:val="00123772"/>
    <w:rsid w:val="001255E2"/>
    <w:rsid w:val="00125D10"/>
    <w:rsid w:val="001264BB"/>
    <w:rsid w:val="00127352"/>
    <w:rsid w:val="00127814"/>
    <w:rsid w:val="00127B4B"/>
    <w:rsid w:val="00131402"/>
    <w:rsid w:val="00131BB7"/>
    <w:rsid w:val="00132038"/>
    <w:rsid w:val="00132A40"/>
    <w:rsid w:val="00133AE6"/>
    <w:rsid w:val="0013402A"/>
    <w:rsid w:val="0013494A"/>
    <w:rsid w:val="00134E42"/>
    <w:rsid w:val="001357E0"/>
    <w:rsid w:val="00135F69"/>
    <w:rsid w:val="00136243"/>
    <w:rsid w:val="00140323"/>
    <w:rsid w:val="00140577"/>
    <w:rsid w:val="00141936"/>
    <w:rsid w:val="0014548E"/>
    <w:rsid w:val="00152A2D"/>
    <w:rsid w:val="00152FCF"/>
    <w:rsid w:val="00156693"/>
    <w:rsid w:val="001600A9"/>
    <w:rsid w:val="00160698"/>
    <w:rsid w:val="0016364D"/>
    <w:rsid w:val="0016396A"/>
    <w:rsid w:val="001640A9"/>
    <w:rsid w:val="0016515B"/>
    <w:rsid w:val="00165C6C"/>
    <w:rsid w:val="00166780"/>
    <w:rsid w:val="00166CF5"/>
    <w:rsid w:val="001700F0"/>
    <w:rsid w:val="00172808"/>
    <w:rsid w:val="00174CEC"/>
    <w:rsid w:val="00174E74"/>
    <w:rsid w:val="00174F03"/>
    <w:rsid w:val="00174F6D"/>
    <w:rsid w:val="0017577A"/>
    <w:rsid w:val="00176FE0"/>
    <w:rsid w:val="00177DC4"/>
    <w:rsid w:val="00177EF4"/>
    <w:rsid w:val="001801FD"/>
    <w:rsid w:val="00180248"/>
    <w:rsid w:val="001813E3"/>
    <w:rsid w:val="001823DE"/>
    <w:rsid w:val="00184439"/>
    <w:rsid w:val="001859B0"/>
    <w:rsid w:val="00185C3A"/>
    <w:rsid w:val="00187499"/>
    <w:rsid w:val="00191576"/>
    <w:rsid w:val="00191743"/>
    <w:rsid w:val="00191B28"/>
    <w:rsid w:val="0019298C"/>
    <w:rsid w:val="00192F69"/>
    <w:rsid w:val="001935A5"/>
    <w:rsid w:val="00194415"/>
    <w:rsid w:val="00195063"/>
    <w:rsid w:val="001A08A9"/>
    <w:rsid w:val="001A0B0A"/>
    <w:rsid w:val="001A1C68"/>
    <w:rsid w:val="001A2C6A"/>
    <w:rsid w:val="001A3719"/>
    <w:rsid w:val="001A3C77"/>
    <w:rsid w:val="001A4047"/>
    <w:rsid w:val="001A5A52"/>
    <w:rsid w:val="001A5E7B"/>
    <w:rsid w:val="001A6992"/>
    <w:rsid w:val="001A6CB8"/>
    <w:rsid w:val="001A7D95"/>
    <w:rsid w:val="001B43C5"/>
    <w:rsid w:val="001B6A3C"/>
    <w:rsid w:val="001B6CEB"/>
    <w:rsid w:val="001B7638"/>
    <w:rsid w:val="001C0FDB"/>
    <w:rsid w:val="001C21EB"/>
    <w:rsid w:val="001C2A82"/>
    <w:rsid w:val="001C2C8F"/>
    <w:rsid w:val="001C2EE0"/>
    <w:rsid w:val="001C30C3"/>
    <w:rsid w:val="001C32C4"/>
    <w:rsid w:val="001C49A1"/>
    <w:rsid w:val="001C5BC1"/>
    <w:rsid w:val="001C6360"/>
    <w:rsid w:val="001C7F1C"/>
    <w:rsid w:val="001D1525"/>
    <w:rsid w:val="001D215C"/>
    <w:rsid w:val="001D42BC"/>
    <w:rsid w:val="001D5513"/>
    <w:rsid w:val="001E072D"/>
    <w:rsid w:val="001E3112"/>
    <w:rsid w:val="001E3CEF"/>
    <w:rsid w:val="001E57BA"/>
    <w:rsid w:val="001E6036"/>
    <w:rsid w:val="001E6325"/>
    <w:rsid w:val="001E6C70"/>
    <w:rsid w:val="001E76CE"/>
    <w:rsid w:val="001E7EAA"/>
    <w:rsid w:val="001F15D2"/>
    <w:rsid w:val="001F2558"/>
    <w:rsid w:val="001F2B2C"/>
    <w:rsid w:val="001F5707"/>
    <w:rsid w:val="001F693C"/>
    <w:rsid w:val="002027A9"/>
    <w:rsid w:val="00203152"/>
    <w:rsid w:val="00203410"/>
    <w:rsid w:val="00203BA8"/>
    <w:rsid w:val="00204108"/>
    <w:rsid w:val="00204636"/>
    <w:rsid w:val="00204A38"/>
    <w:rsid w:val="0020647E"/>
    <w:rsid w:val="002071E7"/>
    <w:rsid w:val="00207491"/>
    <w:rsid w:val="00207FC1"/>
    <w:rsid w:val="00211186"/>
    <w:rsid w:val="002111BE"/>
    <w:rsid w:val="002117F7"/>
    <w:rsid w:val="002132EB"/>
    <w:rsid w:val="00213D15"/>
    <w:rsid w:val="00215519"/>
    <w:rsid w:val="00215CE5"/>
    <w:rsid w:val="00216A28"/>
    <w:rsid w:val="00216EA7"/>
    <w:rsid w:val="00217D1F"/>
    <w:rsid w:val="002206C0"/>
    <w:rsid w:val="00221C44"/>
    <w:rsid w:val="00222116"/>
    <w:rsid w:val="0022277B"/>
    <w:rsid w:val="0022363C"/>
    <w:rsid w:val="00223A77"/>
    <w:rsid w:val="00223E9C"/>
    <w:rsid w:val="0022420B"/>
    <w:rsid w:val="0022433D"/>
    <w:rsid w:val="00224DB0"/>
    <w:rsid w:val="002251D7"/>
    <w:rsid w:val="002255A4"/>
    <w:rsid w:val="00225FD3"/>
    <w:rsid w:val="002269F0"/>
    <w:rsid w:val="00226C65"/>
    <w:rsid w:val="00230534"/>
    <w:rsid w:val="00231431"/>
    <w:rsid w:val="00232AD9"/>
    <w:rsid w:val="0023534F"/>
    <w:rsid w:val="00235BBB"/>
    <w:rsid w:val="002372B4"/>
    <w:rsid w:val="002405FD"/>
    <w:rsid w:val="00240A58"/>
    <w:rsid w:val="00241C5B"/>
    <w:rsid w:val="00242F40"/>
    <w:rsid w:val="00242FFF"/>
    <w:rsid w:val="00250B03"/>
    <w:rsid w:val="00251EDD"/>
    <w:rsid w:val="00252512"/>
    <w:rsid w:val="00253338"/>
    <w:rsid w:val="00253E7F"/>
    <w:rsid w:val="002543E1"/>
    <w:rsid w:val="00255339"/>
    <w:rsid w:val="00256ED8"/>
    <w:rsid w:val="00257BBF"/>
    <w:rsid w:val="00257E44"/>
    <w:rsid w:val="00260230"/>
    <w:rsid w:val="00260936"/>
    <w:rsid w:val="002617E9"/>
    <w:rsid w:val="00261C44"/>
    <w:rsid w:val="00262A85"/>
    <w:rsid w:val="00262C37"/>
    <w:rsid w:val="00263402"/>
    <w:rsid w:val="002637A8"/>
    <w:rsid w:val="00265AE0"/>
    <w:rsid w:val="002668E9"/>
    <w:rsid w:val="00267E91"/>
    <w:rsid w:val="00271375"/>
    <w:rsid w:val="00271517"/>
    <w:rsid w:val="00271983"/>
    <w:rsid w:val="00273344"/>
    <w:rsid w:val="0027484C"/>
    <w:rsid w:val="002764FC"/>
    <w:rsid w:val="00276576"/>
    <w:rsid w:val="00276F27"/>
    <w:rsid w:val="00277017"/>
    <w:rsid w:val="002778C5"/>
    <w:rsid w:val="002817BC"/>
    <w:rsid w:val="00281D07"/>
    <w:rsid w:val="00282DA1"/>
    <w:rsid w:val="00283FE1"/>
    <w:rsid w:val="0028575B"/>
    <w:rsid w:val="00286EBA"/>
    <w:rsid w:val="00286ED3"/>
    <w:rsid w:val="00287AE0"/>
    <w:rsid w:val="00292914"/>
    <w:rsid w:val="002937F7"/>
    <w:rsid w:val="002945EC"/>
    <w:rsid w:val="00295D96"/>
    <w:rsid w:val="00295EB7"/>
    <w:rsid w:val="002960A7"/>
    <w:rsid w:val="002962D5"/>
    <w:rsid w:val="00296D77"/>
    <w:rsid w:val="002A28B5"/>
    <w:rsid w:val="002A3615"/>
    <w:rsid w:val="002A41E2"/>
    <w:rsid w:val="002A62AB"/>
    <w:rsid w:val="002A6B7C"/>
    <w:rsid w:val="002A7196"/>
    <w:rsid w:val="002B0468"/>
    <w:rsid w:val="002B09DE"/>
    <w:rsid w:val="002B200B"/>
    <w:rsid w:val="002B3636"/>
    <w:rsid w:val="002B3687"/>
    <w:rsid w:val="002B498F"/>
    <w:rsid w:val="002B5FB7"/>
    <w:rsid w:val="002B6CAA"/>
    <w:rsid w:val="002B76E4"/>
    <w:rsid w:val="002B77A2"/>
    <w:rsid w:val="002B7C21"/>
    <w:rsid w:val="002C135C"/>
    <w:rsid w:val="002C1936"/>
    <w:rsid w:val="002C238C"/>
    <w:rsid w:val="002C2D0C"/>
    <w:rsid w:val="002C5D34"/>
    <w:rsid w:val="002C79F0"/>
    <w:rsid w:val="002C7D6C"/>
    <w:rsid w:val="002D1B02"/>
    <w:rsid w:val="002D1B43"/>
    <w:rsid w:val="002D20D6"/>
    <w:rsid w:val="002D2841"/>
    <w:rsid w:val="002D39B3"/>
    <w:rsid w:val="002D3D98"/>
    <w:rsid w:val="002D4C24"/>
    <w:rsid w:val="002D56D8"/>
    <w:rsid w:val="002D6A95"/>
    <w:rsid w:val="002D7BFD"/>
    <w:rsid w:val="002D7CCC"/>
    <w:rsid w:val="002E08F3"/>
    <w:rsid w:val="002E0C9F"/>
    <w:rsid w:val="002E1E09"/>
    <w:rsid w:val="002E1ECC"/>
    <w:rsid w:val="002E250C"/>
    <w:rsid w:val="002E2915"/>
    <w:rsid w:val="002E3962"/>
    <w:rsid w:val="002E3C72"/>
    <w:rsid w:val="002E40F8"/>
    <w:rsid w:val="002E4207"/>
    <w:rsid w:val="002E4AE5"/>
    <w:rsid w:val="002E646E"/>
    <w:rsid w:val="002E6AB5"/>
    <w:rsid w:val="002E7ED5"/>
    <w:rsid w:val="002F097A"/>
    <w:rsid w:val="002F0A99"/>
    <w:rsid w:val="002F293E"/>
    <w:rsid w:val="002F2A7D"/>
    <w:rsid w:val="002F35B7"/>
    <w:rsid w:val="002F385D"/>
    <w:rsid w:val="002F411F"/>
    <w:rsid w:val="002F4360"/>
    <w:rsid w:val="002F4552"/>
    <w:rsid w:val="002F45F3"/>
    <w:rsid w:val="002F5AC0"/>
    <w:rsid w:val="002F5F97"/>
    <w:rsid w:val="002F6067"/>
    <w:rsid w:val="002F69F5"/>
    <w:rsid w:val="003021AF"/>
    <w:rsid w:val="00302C00"/>
    <w:rsid w:val="0030357D"/>
    <w:rsid w:val="00303B68"/>
    <w:rsid w:val="00303F7E"/>
    <w:rsid w:val="00303FBD"/>
    <w:rsid w:val="00307BAE"/>
    <w:rsid w:val="00307E7B"/>
    <w:rsid w:val="00310C8A"/>
    <w:rsid w:val="003116DD"/>
    <w:rsid w:val="00312284"/>
    <w:rsid w:val="003137CA"/>
    <w:rsid w:val="00314044"/>
    <w:rsid w:val="003140B9"/>
    <w:rsid w:val="00314625"/>
    <w:rsid w:val="00315262"/>
    <w:rsid w:val="00315ACA"/>
    <w:rsid w:val="00316548"/>
    <w:rsid w:val="00316D47"/>
    <w:rsid w:val="00317764"/>
    <w:rsid w:val="00317E07"/>
    <w:rsid w:val="00323391"/>
    <w:rsid w:val="00325340"/>
    <w:rsid w:val="00325E7F"/>
    <w:rsid w:val="00327352"/>
    <w:rsid w:val="00330384"/>
    <w:rsid w:val="00330820"/>
    <w:rsid w:val="00330EEB"/>
    <w:rsid w:val="00334214"/>
    <w:rsid w:val="00334890"/>
    <w:rsid w:val="003348C7"/>
    <w:rsid w:val="0033582B"/>
    <w:rsid w:val="003363CC"/>
    <w:rsid w:val="00337793"/>
    <w:rsid w:val="0034182D"/>
    <w:rsid w:val="00342E43"/>
    <w:rsid w:val="003430CF"/>
    <w:rsid w:val="00343213"/>
    <w:rsid w:val="0034417C"/>
    <w:rsid w:val="00344712"/>
    <w:rsid w:val="0034475C"/>
    <w:rsid w:val="0034577C"/>
    <w:rsid w:val="00346456"/>
    <w:rsid w:val="00346CCC"/>
    <w:rsid w:val="00347CBB"/>
    <w:rsid w:val="0035019A"/>
    <w:rsid w:val="0035055A"/>
    <w:rsid w:val="00350B0F"/>
    <w:rsid w:val="00350FE4"/>
    <w:rsid w:val="0035129C"/>
    <w:rsid w:val="00351B0D"/>
    <w:rsid w:val="00352C82"/>
    <w:rsid w:val="00353A04"/>
    <w:rsid w:val="003550D8"/>
    <w:rsid w:val="0036084C"/>
    <w:rsid w:val="00361207"/>
    <w:rsid w:val="0036134D"/>
    <w:rsid w:val="00362C74"/>
    <w:rsid w:val="00363539"/>
    <w:rsid w:val="003653EC"/>
    <w:rsid w:val="00366B88"/>
    <w:rsid w:val="00370407"/>
    <w:rsid w:val="00372BE8"/>
    <w:rsid w:val="00374196"/>
    <w:rsid w:val="0037499F"/>
    <w:rsid w:val="003749C3"/>
    <w:rsid w:val="00375842"/>
    <w:rsid w:val="00376DB8"/>
    <w:rsid w:val="003773D1"/>
    <w:rsid w:val="00381AF3"/>
    <w:rsid w:val="003821D9"/>
    <w:rsid w:val="00382FC7"/>
    <w:rsid w:val="003849C2"/>
    <w:rsid w:val="003876AE"/>
    <w:rsid w:val="00392CC7"/>
    <w:rsid w:val="00394774"/>
    <w:rsid w:val="00395DB4"/>
    <w:rsid w:val="0039601C"/>
    <w:rsid w:val="00397BAB"/>
    <w:rsid w:val="003A000F"/>
    <w:rsid w:val="003A0410"/>
    <w:rsid w:val="003A3C5A"/>
    <w:rsid w:val="003A52ED"/>
    <w:rsid w:val="003A57A6"/>
    <w:rsid w:val="003A5A4F"/>
    <w:rsid w:val="003A69EE"/>
    <w:rsid w:val="003A6B95"/>
    <w:rsid w:val="003A6DAC"/>
    <w:rsid w:val="003B0311"/>
    <w:rsid w:val="003B0E88"/>
    <w:rsid w:val="003B172E"/>
    <w:rsid w:val="003B247D"/>
    <w:rsid w:val="003B31D6"/>
    <w:rsid w:val="003B61FE"/>
    <w:rsid w:val="003B644D"/>
    <w:rsid w:val="003B6FF6"/>
    <w:rsid w:val="003C0034"/>
    <w:rsid w:val="003C0CD8"/>
    <w:rsid w:val="003C1E35"/>
    <w:rsid w:val="003C297D"/>
    <w:rsid w:val="003C3CC7"/>
    <w:rsid w:val="003C49CB"/>
    <w:rsid w:val="003C4DFF"/>
    <w:rsid w:val="003C5F2D"/>
    <w:rsid w:val="003C73BD"/>
    <w:rsid w:val="003C7A21"/>
    <w:rsid w:val="003C7E1A"/>
    <w:rsid w:val="003D1A17"/>
    <w:rsid w:val="003D22CE"/>
    <w:rsid w:val="003D2FAD"/>
    <w:rsid w:val="003D3E15"/>
    <w:rsid w:val="003D4B28"/>
    <w:rsid w:val="003D4E7B"/>
    <w:rsid w:val="003D57EE"/>
    <w:rsid w:val="003D6225"/>
    <w:rsid w:val="003D7E6B"/>
    <w:rsid w:val="003E127A"/>
    <w:rsid w:val="003E15DA"/>
    <w:rsid w:val="003E1DC7"/>
    <w:rsid w:val="003E3934"/>
    <w:rsid w:val="003E469E"/>
    <w:rsid w:val="003E47BE"/>
    <w:rsid w:val="003E4A69"/>
    <w:rsid w:val="003E4A97"/>
    <w:rsid w:val="003E6D00"/>
    <w:rsid w:val="003E6F80"/>
    <w:rsid w:val="003F05AE"/>
    <w:rsid w:val="003F1B17"/>
    <w:rsid w:val="003F1FA2"/>
    <w:rsid w:val="003F2247"/>
    <w:rsid w:val="003F24AD"/>
    <w:rsid w:val="003F2832"/>
    <w:rsid w:val="003F4A2F"/>
    <w:rsid w:val="003F4EAA"/>
    <w:rsid w:val="003F5165"/>
    <w:rsid w:val="003F5276"/>
    <w:rsid w:val="003F5951"/>
    <w:rsid w:val="003F5FDA"/>
    <w:rsid w:val="003F6287"/>
    <w:rsid w:val="00401261"/>
    <w:rsid w:val="00401280"/>
    <w:rsid w:val="00401462"/>
    <w:rsid w:val="00402257"/>
    <w:rsid w:val="00402E5D"/>
    <w:rsid w:val="00403056"/>
    <w:rsid w:val="00405972"/>
    <w:rsid w:val="004066CA"/>
    <w:rsid w:val="004070B4"/>
    <w:rsid w:val="00407BDC"/>
    <w:rsid w:val="00410B91"/>
    <w:rsid w:val="0041172C"/>
    <w:rsid w:val="0041195D"/>
    <w:rsid w:val="0041203E"/>
    <w:rsid w:val="00413AD2"/>
    <w:rsid w:val="0041748E"/>
    <w:rsid w:val="0042015A"/>
    <w:rsid w:val="00420FE8"/>
    <w:rsid w:val="004213A4"/>
    <w:rsid w:val="00421720"/>
    <w:rsid w:val="00423956"/>
    <w:rsid w:val="00424331"/>
    <w:rsid w:val="00424E60"/>
    <w:rsid w:val="00426040"/>
    <w:rsid w:val="00426854"/>
    <w:rsid w:val="00426B84"/>
    <w:rsid w:val="00430AB7"/>
    <w:rsid w:val="00431415"/>
    <w:rsid w:val="004320C8"/>
    <w:rsid w:val="004335CB"/>
    <w:rsid w:val="00434389"/>
    <w:rsid w:val="004345AF"/>
    <w:rsid w:val="004352B7"/>
    <w:rsid w:val="00435BDE"/>
    <w:rsid w:val="00435F74"/>
    <w:rsid w:val="004362D4"/>
    <w:rsid w:val="00436A01"/>
    <w:rsid w:val="00437A4B"/>
    <w:rsid w:val="004411FA"/>
    <w:rsid w:val="0044456D"/>
    <w:rsid w:val="00444818"/>
    <w:rsid w:val="00444B0A"/>
    <w:rsid w:val="00444D57"/>
    <w:rsid w:val="00444D9C"/>
    <w:rsid w:val="00445E9B"/>
    <w:rsid w:val="004462FD"/>
    <w:rsid w:val="00446731"/>
    <w:rsid w:val="00446A67"/>
    <w:rsid w:val="00447EC1"/>
    <w:rsid w:val="00452216"/>
    <w:rsid w:val="00452531"/>
    <w:rsid w:val="00454AA2"/>
    <w:rsid w:val="00454B67"/>
    <w:rsid w:val="00455844"/>
    <w:rsid w:val="00455E17"/>
    <w:rsid w:val="00455EBB"/>
    <w:rsid w:val="004569D0"/>
    <w:rsid w:val="00456CB9"/>
    <w:rsid w:val="00456E30"/>
    <w:rsid w:val="004573BA"/>
    <w:rsid w:val="00457D58"/>
    <w:rsid w:val="004608DA"/>
    <w:rsid w:val="00461133"/>
    <w:rsid w:val="004613B3"/>
    <w:rsid w:val="0046259B"/>
    <w:rsid w:val="00464624"/>
    <w:rsid w:val="00464686"/>
    <w:rsid w:val="0046494B"/>
    <w:rsid w:val="00464D07"/>
    <w:rsid w:val="00466EC6"/>
    <w:rsid w:val="00466FE9"/>
    <w:rsid w:val="00467F6F"/>
    <w:rsid w:val="00471F55"/>
    <w:rsid w:val="00471FBA"/>
    <w:rsid w:val="004721DC"/>
    <w:rsid w:val="00472A1C"/>
    <w:rsid w:val="00472CF9"/>
    <w:rsid w:val="004734B4"/>
    <w:rsid w:val="004736E1"/>
    <w:rsid w:val="00474188"/>
    <w:rsid w:val="00475208"/>
    <w:rsid w:val="00475A59"/>
    <w:rsid w:val="00475B07"/>
    <w:rsid w:val="00475CCB"/>
    <w:rsid w:val="00477E24"/>
    <w:rsid w:val="0048268A"/>
    <w:rsid w:val="004833AD"/>
    <w:rsid w:val="00483657"/>
    <w:rsid w:val="00484E04"/>
    <w:rsid w:val="00485608"/>
    <w:rsid w:val="00485A82"/>
    <w:rsid w:val="00485AE9"/>
    <w:rsid w:val="00485F49"/>
    <w:rsid w:val="004871BC"/>
    <w:rsid w:val="004903DB"/>
    <w:rsid w:val="004909DA"/>
    <w:rsid w:val="0049199D"/>
    <w:rsid w:val="004923B5"/>
    <w:rsid w:val="00492D15"/>
    <w:rsid w:val="00492D52"/>
    <w:rsid w:val="00494269"/>
    <w:rsid w:val="00495070"/>
    <w:rsid w:val="0049556E"/>
    <w:rsid w:val="00496347"/>
    <w:rsid w:val="0049749A"/>
    <w:rsid w:val="00497D1A"/>
    <w:rsid w:val="004A0D50"/>
    <w:rsid w:val="004A417D"/>
    <w:rsid w:val="004A531E"/>
    <w:rsid w:val="004A65C8"/>
    <w:rsid w:val="004A6BD3"/>
    <w:rsid w:val="004B006E"/>
    <w:rsid w:val="004B0256"/>
    <w:rsid w:val="004B06A9"/>
    <w:rsid w:val="004B072F"/>
    <w:rsid w:val="004B172B"/>
    <w:rsid w:val="004B1D32"/>
    <w:rsid w:val="004B20EA"/>
    <w:rsid w:val="004B229B"/>
    <w:rsid w:val="004B22E0"/>
    <w:rsid w:val="004B2847"/>
    <w:rsid w:val="004B2F9F"/>
    <w:rsid w:val="004B43DB"/>
    <w:rsid w:val="004B46D2"/>
    <w:rsid w:val="004B5BB3"/>
    <w:rsid w:val="004B6543"/>
    <w:rsid w:val="004B7158"/>
    <w:rsid w:val="004B7318"/>
    <w:rsid w:val="004B76F4"/>
    <w:rsid w:val="004B7DF4"/>
    <w:rsid w:val="004C104A"/>
    <w:rsid w:val="004C14F8"/>
    <w:rsid w:val="004C2186"/>
    <w:rsid w:val="004C2B58"/>
    <w:rsid w:val="004C38A7"/>
    <w:rsid w:val="004C3D09"/>
    <w:rsid w:val="004C4D3A"/>
    <w:rsid w:val="004C5042"/>
    <w:rsid w:val="004C5466"/>
    <w:rsid w:val="004C563B"/>
    <w:rsid w:val="004C5918"/>
    <w:rsid w:val="004C6346"/>
    <w:rsid w:val="004C6E01"/>
    <w:rsid w:val="004C6F35"/>
    <w:rsid w:val="004D0543"/>
    <w:rsid w:val="004D063F"/>
    <w:rsid w:val="004D06CA"/>
    <w:rsid w:val="004D3B25"/>
    <w:rsid w:val="004D586E"/>
    <w:rsid w:val="004D64F3"/>
    <w:rsid w:val="004D6FA0"/>
    <w:rsid w:val="004D74AF"/>
    <w:rsid w:val="004D7BEC"/>
    <w:rsid w:val="004E015D"/>
    <w:rsid w:val="004E2396"/>
    <w:rsid w:val="004E4987"/>
    <w:rsid w:val="004E7736"/>
    <w:rsid w:val="004F0124"/>
    <w:rsid w:val="004F019B"/>
    <w:rsid w:val="004F023F"/>
    <w:rsid w:val="004F073D"/>
    <w:rsid w:val="004F0AFE"/>
    <w:rsid w:val="004F19F2"/>
    <w:rsid w:val="004F1AA6"/>
    <w:rsid w:val="004F3FCA"/>
    <w:rsid w:val="004F44F8"/>
    <w:rsid w:val="004F46E3"/>
    <w:rsid w:val="004F4C4E"/>
    <w:rsid w:val="004F5D9D"/>
    <w:rsid w:val="004F6ACE"/>
    <w:rsid w:val="005014FA"/>
    <w:rsid w:val="00502C93"/>
    <w:rsid w:val="0050432D"/>
    <w:rsid w:val="005048EE"/>
    <w:rsid w:val="0050507D"/>
    <w:rsid w:val="00505DD8"/>
    <w:rsid w:val="00506F5E"/>
    <w:rsid w:val="00507082"/>
    <w:rsid w:val="005078EC"/>
    <w:rsid w:val="00510433"/>
    <w:rsid w:val="005108D6"/>
    <w:rsid w:val="00510D79"/>
    <w:rsid w:val="00511796"/>
    <w:rsid w:val="00511899"/>
    <w:rsid w:val="00511BDE"/>
    <w:rsid w:val="005120D4"/>
    <w:rsid w:val="00512162"/>
    <w:rsid w:val="005127AD"/>
    <w:rsid w:val="00514D5C"/>
    <w:rsid w:val="005153F9"/>
    <w:rsid w:val="00517050"/>
    <w:rsid w:val="005176A7"/>
    <w:rsid w:val="00520055"/>
    <w:rsid w:val="00521F97"/>
    <w:rsid w:val="00522274"/>
    <w:rsid w:val="00523E9E"/>
    <w:rsid w:val="00524581"/>
    <w:rsid w:val="00526303"/>
    <w:rsid w:val="0052651F"/>
    <w:rsid w:val="005277DA"/>
    <w:rsid w:val="00527C15"/>
    <w:rsid w:val="00527D24"/>
    <w:rsid w:val="00527F41"/>
    <w:rsid w:val="005329B8"/>
    <w:rsid w:val="00532E6D"/>
    <w:rsid w:val="005342C1"/>
    <w:rsid w:val="00536E2D"/>
    <w:rsid w:val="005372D5"/>
    <w:rsid w:val="0053767D"/>
    <w:rsid w:val="00540372"/>
    <w:rsid w:val="005416EC"/>
    <w:rsid w:val="005425B6"/>
    <w:rsid w:val="00544A35"/>
    <w:rsid w:val="00544F02"/>
    <w:rsid w:val="00546F43"/>
    <w:rsid w:val="0054764A"/>
    <w:rsid w:val="00547A54"/>
    <w:rsid w:val="00547F42"/>
    <w:rsid w:val="00550FF5"/>
    <w:rsid w:val="005513A5"/>
    <w:rsid w:val="0055261F"/>
    <w:rsid w:val="00554C7A"/>
    <w:rsid w:val="00554CC3"/>
    <w:rsid w:val="00554F71"/>
    <w:rsid w:val="005553B4"/>
    <w:rsid w:val="00555465"/>
    <w:rsid w:val="005555E6"/>
    <w:rsid w:val="005562BD"/>
    <w:rsid w:val="005579FF"/>
    <w:rsid w:val="00560C88"/>
    <w:rsid w:val="00561101"/>
    <w:rsid w:val="00561205"/>
    <w:rsid w:val="00562CD7"/>
    <w:rsid w:val="005639AC"/>
    <w:rsid w:val="005639FE"/>
    <w:rsid w:val="00563A2B"/>
    <w:rsid w:val="00563CBE"/>
    <w:rsid w:val="00564135"/>
    <w:rsid w:val="005648AD"/>
    <w:rsid w:val="005648FC"/>
    <w:rsid w:val="00564C16"/>
    <w:rsid w:val="005654B2"/>
    <w:rsid w:val="00565EC9"/>
    <w:rsid w:val="0056603D"/>
    <w:rsid w:val="00566D8A"/>
    <w:rsid w:val="00567F9D"/>
    <w:rsid w:val="0057052C"/>
    <w:rsid w:val="00571239"/>
    <w:rsid w:val="00571B59"/>
    <w:rsid w:val="00572E8D"/>
    <w:rsid w:val="00572F98"/>
    <w:rsid w:val="0057616C"/>
    <w:rsid w:val="00576B5B"/>
    <w:rsid w:val="00576CF6"/>
    <w:rsid w:val="00577C2E"/>
    <w:rsid w:val="00580358"/>
    <w:rsid w:val="00581641"/>
    <w:rsid w:val="00582784"/>
    <w:rsid w:val="00584834"/>
    <w:rsid w:val="00584F89"/>
    <w:rsid w:val="00586E9A"/>
    <w:rsid w:val="005871CA"/>
    <w:rsid w:val="005919B5"/>
    <w:rsid w:val="00591EBD"/>
    <w:rsid w:val="00592A88"/>
    <w:rsid w:val="00592B14"/>
    <w:rsid w:val="00592EEE"/>
    <w:rsid w:val="00593029"/>
    <w:rsid w:val="00593C16"/>
    <w:rsid w:val="00594474"/>
    <w:rsid w:val="005945AE"/>
    <w:rsid w:val="005973C9"/>
    <w:rsid w:val="00597A5E"/>
    <w:rsid w:val="005A04A0"/>
    <w:rsid w:val="005A17C2"/>
    <w:rsid w:val="005A271E"/>
    <w:rsid w:val="005A279B"/>
    <w:rsid w:val="005A2E86"/>
    <w:rsid w:val="005A33E9"/>
    <w:rsid w:val="005A43BE"/>
    <w:rsid w:val="005A44FF"/>
    <w:rsid w:val="005A6651"/>
    <w:rsid w:val="005A74A8"/>
    <w:rsid w:val="005B1F2C"/>
    <w:rsid w:val="005B3364"/>
    <w:rsid w:val="005B5108"/>
    <w:rsid w:val="005B623C"/>
    <w:rsid w:val="005B7953"/>
    <w:rsid w:val="005B7C91"/>
    <w:rsid w:val="005B7E2E"/>
    <w:rsid w:val="005C0DB1"/>
    <w:rsid w:val="005C1251"/>
    <w:rsid w:val="005C1567"/>
    <w:rsid w:val="005C2BED"/>
    <w:rsid w:val="005C5AE5"/>
    <w:rsid w:val="005D0FCE"/>
    <w:rsid w:val="005D1719"/>
    <w:rsid w:val="005D2B36"/>
    <w:rsid w:val="005D345C"/>
    <w:rsid w:val="005D3B49"/>
    <w:rsid w:val="005D428A"/>
    <w:rsid w:val="005D507E"/>
    <w:rsid w:val="005D7C06"/>
    <w:rsid w:val="005E2D9F"/>
    <w:rsid w:val="005E424A"/>
    <w:rsid w:val="005E4E2B"/>
    <w:rsid w:val="005E565E"/>
    <w:rsid w:val="005E5667"/>
    <w:rsid w:val="005F0796"/>
    <w:rsid w:val="005F08A9"/>
    <w:rsid w:val="005F10D4"/>
    <w:rsid w:val="005F1F5E"/>
    <w:rsid w:val="005F27E4"/>
    <w:rsid w:val="005F2F98"/>
    <w:rsid w:val="005F3404"/>
    <w:rsid w:val="005F3837"/>
    <w:rsid w:val="005F506C"/>
    <w:rsid w:val="005F5EBB"/>
    <w:rsid w:val="005F6450"/>
    <w:rsid w:val="005F6E5E"/>
    <w:rsid w:val="005F7141"/>
    <w:rsid w:val="0060197D"/>
    <w:rsid w:val="00601E9B"/>
    <w:rsid w:val="006022E9"/>
    <w:rsid w:val="0060286D"/>
    <w:rsid w:val="00604045"/>
    <w:rsid w:val="006064F5"/>
    <w:rsid w:val="00607783"/>
    <w:rsid w:val="00607D2D"/>
    <w:rsid w:val="0061099C"/>
    <w:rsid w:val="00610F8A"/>
    <w:rsid w:val="00610FDB"/>
    <w:rsid w:val="00611E92"/>
    <w:rsid w:val="00611F77"/>
    <w:rsid w:val="00612623"/>
    <w:rsid w:val="006130C5"/>
    <w:rsid w:val="00613DD0"/>
    <w:rsid w:val="0061454E"/>
    <w:rsid w:val="00614EA5"/>
    <w:rsid w:val="00616EC2"/>
    <w:rsid w:val="00620123"/>
    <w:rsid w:val="00620BF0"/>
    <w:rsid w:val="00620FDD"/>
    <w:rsid w:val="00621C24"/>
    <w:rsid w:val="0062268E"/>
    <w:rsid w:val="00622C4C"/>
    <w:rsid w:val="006245EB"/>
    <w:rsid w:val="00624A41"/>
    <w:rsid w:val="0062636C"/>
    <w:rsid w:val="00626C47"/>
    <w:rsid w:val="00631E53"/>
    <w:rsid w:val="00631F28"/>
    <w:rsid w:val="006344EB"/>
    <w:rsid w:val="006346AA"/>
    <w:rsid w:val="0063471C"/>
    <w:rsid w:val="00634C75"/>
    <w:rsid w:val="00634E92"/>
    <w:rsid w:val="00636FC5"/>
    <w:rsid w:val="006401C2"/>
    <w:rsid w:val="00641DFF"/>
    <w:rsid w:val="006421CA"/>
    <w:rsid w:val="00643007"/>
    <w:rsid w:val="006433C6"/>
    <w:rsid w:val="00644CBD"/>
    <w:rsid w:val="006471CC"/>
    <w:rsid w:val="00647CC0"/>
    <w:rsid w:val="00650D49"/>
    <w:rsid w:val="00653DD3"/>
    <w:rsid w:val="00653FDE"/>
    <w:rsid w:val="00654326"/>
    <w:rsid w:val="00655770"/>
    <w:rsid w:val="0065797B"/>
    <w:rsid w:val="00660492"/>
    <w:rsid w:val="0066064C"/>
    <w:rsid w:val="00661172"/>
    <w:rsid w:val="006619D7"/>
    <w:rsid w:val="00662C12"/>
    <w:rsid w:val="0066426D"/>
    <w:rsid w:val="00664D6D"/>
    <w:rsid w:val="00665878"/>
    <w:rsid w:val="00665CD5"/>
    <w:rsid w:val="00665D87"/>
    <w:rsid w:val="006672EC"/>
    <w:rsid w:val="00667DEB"/>
    <w:rsid w:val="00670B3F"/>
    <w:rsid w:val="00671D88"/>
    <w:rsid w:val="00672377"/>
    <w:rsid w:val="00672505"/>
    <w:rsid w:val="006725D8"/>
    <w:rsid w:val="00675489"/>
    <w:rsid w:val="0067560B"/>
    <w:rsid w:val="006778AC"/>
    <w:rsid w:val="0068086B"/>
    <w:rsid w:val="00683925"/>
    <w:rsid w:val="0068483B"/>
    <w:rsid w:val="00684A41"/>
    <w:rsid w:val="00686272"/>
    <w:rsid w:val="00686A4F"/>
    <w:rsid w:val="006871BB"/>
    <w:rsid w:val="00687D6E"/>
    <w:rsid w:val="00690370"/>
    <w:rsid w:val="006908DC"/>
    <w:rsid w:val="00691413"/>
    <w:rsid w:val="0069164A"/>
    <w:rsid w:val="00692780"/>
    <w:rsid w:val="0069338F"/>
    <w:rsid w:val="00694242"/>
    <w:rsid w:val="00695029"/>
    <w:rsid w:val="0069511C"/>
    <w:rsid w:val="00697116"/>
    <w:rsid w:val="006977C8"/>
    <w:rsid w:val="006A03AD"/>
    <w:rsid w:val="006A2BC9"/>
    <w:rsid w:val="006A3639"/>
    <w:rsid w:val="006A37C1"/>
    <w:rsid w:val="006A4407"/>
    <w:rsid w:val="006A50A0"/>
    <w:rsid w:val="006A66F3"/>
    <w:rsid w:val="006A6EF8"/>
    <w:rsid w:val="006B02DC"/>
    <w:rsid w:val="006B070F"/>
    <w:rsid w:val="006B0C20"/>
    <w:rsid w:val="006B1361"/>
    <w:rsid w:val="006B4624"/>
    <w:rsid w:val="006B4784"/>
    <w:rsid w:val="006B5958"/>
    <w:rsid w:val="006B672D"/>
    <w:rsid w:val="006C074D"/>
    <w:rsid w:val="006C1EE4"/>
    <w:rsid w:val="006C3D0C"/>
    <w:rsid w:val="006C41DE"/>
    <w:rsid w:val="006C460C"/>
    <w:rsid w:val="006C518D"/>
    <w:rsid w:val="006C5ACA"/>
    <w:rsid w:val="006C5DC5"/>
    <w:rsid w:val="006C7465"/>
    <w:rsid w:val="006C77B0"/>
    <w:rsid w:val="006C7BF1"/>
    <w:rsid w:val="006D10F3"/>
    <w:rsid w:val="006D1898"/>
    <w:rsid w:val="006D1BA2"/>
    <w:rsid w:val="006D371C"/>
    <w:rsid w:val="006D3B7C"/>
    <w:rsid w:val="006D4F76"/>
    <w:rsid w:val="006D538C"/>
    <w:rsid w:val="006D5A85"/>
    <w:rsid w:val="006D6352"/>
    <w:rsid w:val="006D6EC8"/>
    <w:rsid w:val="006D75C6"/>
    <w:rsid w:val="006D78C6"/>
    <w:rsid w:val="006E1AD9"/>
    <w:rsid w:val="006E2B1C"/>
    <w:rsid w:val="006E35BA"/>
    <w:rsid w:val="006E3B81"/>
    <w:rsid w:val="006E436B"/>
    <w:rsid w:val="006E54C8"/>
    <w:rsid w:val="006E6B28"/>
    <w:rsid w:val="006F04FE"/>
    <w:rsid w:val="006F08A9"/>
    <w:rsid w:val="006F0D37"/>
    <w:rsid w:val="006F24DD"/>
    <w:rsid w:val="006F3188"/>
    <w:rsid w:val="006F362B"/>
    <w:rsid w:val="006F3994"/>
    <w:rsid w:val="006F53DF"/>
    <w:rsid w:val="006F5D29"/>
    <w:rsid w:val="00700859"/>
    <w:rsid w:val="00700C8E"/>
    <w:rsid w:val="007023BE"/>
    <w:rsid w:val="0070395A"/>
    <w:rsid w:val="00703C92"/>
    <w:rsid w:val="0070512F"/>
    <w:rsid w:val="00705947"/>
    <w:rsid w:val="007059DD"/>
    <w:rsid w:val="007077ED"/>
    <w:rsid w:val="00707EBA"/>
    <w:rsid w:val="00710389"/>
    <w:rsid w:val="00710B8D"/>
    <w:rsid w:val="00711286"/>
    <w:rsid w:val="0071671C"/>
    <w:rsid w:val="00720534"/>
    <w:rsid w:val="007205DC"/>
    <w:rsid w:val="00720DE2"/>
    <w:rsid w:val="007212FF"/>
    <w:rsid w:val="007216DA"/>
    <w:rsid w:val="00725479"/>
    <w:rsid w:val="0072597D"/>
    <w:rsid w:val="0072689F"/>
    <w:rsid w:val="007271BA"/>
    <w:rsid w:val="00727C50"/>
    <w:rsid w:val="0073035A"/>
    <w:rsid w:val="007303F5"/>
    <w:rsid w:val="00730A65"/>
    <w:rsid w:val="00731D44"/>
    <w:rsid w:val="00733F7C"/>
    <w:rsid w:val="0073428D"/>
    <w:rsid w:val="007368DC"/>
    <w:rsid w:val="007405EC"/>
    <w:rsid w:val="00741054"/>
    <w:rsid w:val="00741CEB"/>
    <w:rsid w:val="00744010"/>
    <w:rsid w:val="007454EC"/>
    <w:rsid w:val="00747B41"/>
    <w:rsid w:val="007524F7"/>
    <w:rsid w:val="00754491"/>
    <w:rsid w:val="00754B35"/>
    <w:rsid w:val="00754DE2"/>
    <w:rsid w:val="0075521A"/>
    <w:rsid w:val="00757CC5"/>
    <w:rsid w:val="007609C0"/>
    <w:rsid w:val="00760F79"/>
    <w:rsid w:val="00761859"/>
    <w:rsid w:val="0076516A"/>
    <w:rsid w:val="007652C3"/>
    <w:rsid w:val="00765BEF"/>
    <w:rsid w:val="007662D5"/>
    <w:rsid w:val="00766317"/>
    <w:rsid w:val="00767F10"/>
    <w:rsid w:val="007701A9"/>
    <w:rsid w:val="0077077B"/>
    <w:rsid w:val="00770FAD"/>
    <w:rsid w:val="00771427"/>
    <w:rsid w:val="00772903"/>
    <w:rsid w:val="00776F5E"/>
    <w:rsid w:val="00777086"/>
    <w:rsid w:val="00777EBA"/>
    <w:rsid w:val="00780B87"/>
    <w:rsid w:val="00783DE6"/>
    <w:rsid w:val="00783E03"/>
    <w:rsid w:val="007847F6"/>
    <w:rsid w:val="0078504A"/>
    <w:rsid w:val="0078538F"/>
    <w:rsid w:val="007859AC"/>
    <w:rsid w:val="00786B58"/>
    <w:rsid w:val="00786C50"/>
    <w:rsid w:val="0078708B"/>
    <w:rsid w:val="00790C89"/>
    <w:rsid w:val="00791EB4"/>
    <w:rsid w:val="00793B82"/>
    <w:rsid w:val="0079587F"/>
    <w:rsid w:val="00797232"/>
    <w:rsid w:val="007A1213"/>
    <w:rsid w:val="007A168A"/>
    <w:rsid w:val="007A1B3D"/>
    <w:rsid w:val="007A27B4"/>
    <w:rsid w:val="007A3F42"/>
    <w:rsid w:val="007B0C36"/>
    <w:rsid w:val="007B13F8"/>
    <w:rsid w:val="007B1B4A"/>
    <w:rsid w:val="007B2BE1"/>
    <w:rsid w:val="007B3ADC"/>
    <w:rsid w:val="007B3FE3"/>
    <w:rsid w:val="007B57B0"/>
    <w:rsid w:val="007B6676"/>
    <w:rsid w:val="007B73CF"/>
    <w:rsid w:val="007C0DFB"/>
    <w:rsid w:val="007C152E"/>
    <w:rsid w:val="007C15B9"/>
    <w:rsid w:val="007C17D8"/>
    <w:rsid w:val="007C1CFF"/>
    <w:rsid w:val="007C2DD4"/>
    <w:rsid w:val="007C3D00"/>
    <w:rsid w:val="007C4ACC"/>
    <w:rsid w:val="007C53C3"/>
    <w:rsid w:val="007C6B82"/>
    <w:rsid w:val="007C6D89"/>
    <w:rsid w:val="007C74FF"/>
    <w:rsid w:val="007C7716"/>
    <w:rsid w:val="007C77EC"/>
    <w:rsid w:val="007D0D08"/>
    <w:rsid w:val="007D1154"/>
    <w:rsid w:val="007D138A"/>
    <w:rsid w:val="007D18A9"/>
    <w:rsid w:val="007D2C4D"/>
    <w:rsid w:val="007D30FC"/>
    <w:rsid w:val="007D31A0"/>
    <w:rsid w:val="007D5879"/>
    <w:rsid w:val="007D6C4D"/>
    <w:rsid w:val="007D6FBA"/>
    <w:rsid w:val="007E0BBA"/>
    <w:rsid w:val="007E1667"/>
    <w:rsid w:val="007E28DF"/>
    <w:rsid w:val="007E4DB0"/>
    <w:rsid w:val="007E538B"/>
    <w:rsid w:val="007E5F77"/>
    <w:rsid w:val="007F0D4E"/>
    <w:rsid w:val="007F137C"/>
    <w:rsid w:val="007F2874"/>
    <w:rsid w:val="007F3274"/>
    <w:rsid w:val="007F4034"/>
    <w:rsid w:val="007F5307"/>
    <w:rsid w:val="007F59F0"/>
    <w:rsid w:val="008001A6"/>
    <w:rsid w:val="0080125C"/>
    <w:rsid w:val="00801D98"/>
    <w:rsid w:val="00802166"/>
    <w:rsid w:val="00803BB0"/>
    <w:rsid w:val="00805350"/>
    <w:rsid w:val="00805AD0"/>
    <w:rsid w:val="00806969"/>
    <w:rsid w:val="0080758A"/>
    <w:rsid w:val="00807970"/>
    <w:rsid w:val="0081001A"/>
    <w:rsid w:val="00810CB0"/>
    <w:rsid w:val="00812438"/>
    <w:rsid w:val="00812805"/>
    <w:rsid w:val="00813A06"/>
    <w:rsid w:val="00814947"/>
    <w:rsid w:val="00814EC7"/>
    <w:rsid w:val="008157A9"/>
    <w:rsid w:val="00816CA3"/>
    <w:rsid w:val="00817616"/>
    <w:rsid w:val="00817AF8"/>
    <w:rsid w:val="00817DB6"/>
    <w:rsid w:val="008210C9"/>
    <w:rsid w:val="008211DC"/>
    <w:rsid w:val="0082198A"/>
    <w:rsid w:val="008225C2"/>
    <w:rsid w:val="008228BF"/>
    <w:rsid w:val="00825023"/>
    <w:rsid w:val="008250B6"/>
    <w:rsid w:val="00825B85"/>
    <w:rsid w:val="00826823"/>
    <w:rsid w:val="00826FE0"/>
    <w:rsid w:val="00827490"/>
    <w:rsid w:val="00827786"/>
    <w:rsid w:val="00827B76"/>
    <w:rsid w:val="00830118"/>
    <w:rsid w:val="00831BDB"/>
    <w:rsid w:val="008321AC"/>
    <w:rsid w:val="008337BB"/>
    <w:rsid w:val="00833FFD"/>
    <w:rsid w:val="00834313"/>
    <w:rsid w:val="00834658"/>
    <w:rsid w:val="00834B9C"/>
    <w:rsid w:val="008360E5"/>
    <w:rsid w:val="008378A6"/>
    <w:rsid w:val="00840ACE"/>
    <w:rsid w:val="00842530"/>
    <w:rsid w:val="00843375"/>
    <w:rsid w:val="00843445"/>
    <w:rsid w:val="00845FD8"/>
    <w:rsid w:val="0084649D"/>
    <w:rsid w:val="00847050"/>
    <w:rsid w:val="0084705B"/>
    <w:rsid w:val="00851767"/>
    <w:rsid w:val="008530DC"/>
    <w:rsid w:val="008558DB"/>
    <w:rsid w:val="0085666B"/>
    <w:rsid w:val="008574A9"/>
    <w:rsid w:val="00857E9A"/>
    <w:rsid w:val="00862691"/>
    <w:rsid w:val="0086483B"/>
    <w:rsid w:val="00865BD2"/>
    <w:rsid w:val="00866FCF"/>
    <w:rsid w:val="008703AB"/>
    <w:rsid w:val="00871079"/>
    <w:rsid w:val="00871474"/>
    <w:rsid w:val="00872447"/>
    <w:rsid w:val="008735A1"/>
    <w:rsid w:val="0087400E"/>
    <w:rsid w:val="00874AF1"/>
    <w:rsid w:val="008755AB"/>
    <w:rsid w:val="00876A25"/>
    <w:rsid w:val="00880FED"/>
    <w:rsid w:val="008827B9"/>
    <w:rsid w:val="00882D98"/>
    <w:rsid w:val="00885545"/>
    <w:rsid w:val="008858FF"/>
    <w:rsid w:val="00886C8E"/>
    <w:rsid w:val="0088729D"/>
    <w:rsid w:val="00887C0D"/>
    <w:rsid w:val="00887C6B"/>
    <w:rsid w:val="00890066"/>
    <w:rsid w:val="00891D8F"/>
    <w:rsid w:val="0089286D"/>
    <w:rsid w:val="00893247"/>
    <w:rsid w:val="008933F8"/>
    <w:rsid w:val="00895768"/>
    <w:rsid w:val="008A29F0"/>
    <w:rsid w:val="008A3257"/>
    <w:rsid w:val="008A4D9E"/>
    <w:rsid w:val="008A54C8"/>
    <w:rsid w:val="008A5BB4"/>
    <w:rsid w:val="008A6331"/>
    <w:rsid w:val="008A6895"/>
    <w:rsid w:val="008A79B6"/>
    <w:rsid w:val="008B06D8"/>
    <w:rsid w:val="008B2453"/>
    <w:rsid w:val="008B3D26"/>
    <w:rsid w:val="008B51A2"/>
    <w:rsid w:val="008B61B0"/>
    <w:rsid w:val="008B6863"/>
    <w:rsid w:val="008B6FED"/>
    <w:rsid w:val="008B7D79"/>
    <w:rsid w:val="008C069A"/>
    <w:rsid w:val="008C2D40"/>
    <w:rsid w:val="008C34F4"/>
    <w:rsid w:val="008C3A65"/>
    <w:rsid w:val="008C46EB"/>
    <w:rsid w:val="008C478E"/>
    <w:rsid w:val="008C67A1"/>
    <w:rsid w:val="008C6D6D"/>
    <w:rsid w:val="008C70C7"/>
    <w:rsid w:val="008C7258"/>
    <w:rsid w:val="008D1622"/>
    <w:rsid w:val="008D4618"/>
    <w:rsid w:val="008D4CEF"/>
    <w:rsid w:val="008D65F1"/>
    <w:rsid w:val="008D7207"/>
    <w:rsid w:val="008E0CFD"/>
    <w:rsid w:val="008E1ABB"/>
    <w:rsid w:val="008E1FD7"/>
    <w:rsid w:val="008E2B98"/>
    <w:rsid w:val="008E433E"/>
    <w:rsid w:val="008E556C"/>
    <w:rsid w:val="008E5762"/>
    <w:rsid w:val="008E578F"/>
    <w:rsid w:val="008E722E"/>
    <w:rsid w:val="008F1351"/>
    <w:rsid w:val="008F2902"/>
    <w:rsid w:val="008F3E87"/>
    <w:rsid w:val="008F4892"/>
    <w:rsid w:val="008F4CE0"/>
    <w:rsid w:val="008F4E9F"/>
    <w:rsid w:val="008F5EEA"/>
    <w:rsid w:val="008F6F91"/>
    <w:rsid w:val="008F71E3"/>
    <w:rsid w:val="00900122"/>
    <w:rsid w:val="00900CE5"/>
    <w:rsid w:val="00900F63"/>
    <w:rsid w:val="009014A2"/>
    <w:rsid w:val="00902B2B"/>
    <w:rsid w:val="00903395"/>
    <w:rsid w:val="00904D33"/>
    <w:rsid w:val="009050F2"/>
    <w:rsid w:val="00905701"/>
    <w:rsid w:val="00905BD9"/>
    <w:rsid w:val="00906D83"/>
    <w:rsid w:val="00907C6D"/>
    <w:rsid w:val="00910989"/>
    <w:rsid w:val="0091183C"/>
    <w:rsid w:val="00913598"/>
    <w:rsid w:val="0091370C"/>
    <w:rsid w:val="009140F2"/>
    <w:rsid w:val="009145E1"/>
    <w:rsid w:val="00914E32"/>
    <w:rsid w:val="00915797"/>
    <w:rsid w:val="00915A8F"/>
    <w:rsid w:val="00915B61"/>
    <w:rsid w:val="00915C04"/>
    <w:rsid w:val="0091613C"/>
    <w:rsid w:val="009168CA"/>
    <w:rsid w:val="00916A68"/>
    <w:rsid w:val="00917AE1"/>
    <w:rsid w:val="009203CA"/>
    <w:rsid w:val="00920689"/>
    <w:rsid w:val="00922140"/>
    <w:rsid w:val="00923224"/>
    <w:rsid w:val="009246E8"/>
    <w:rsid w:val="00926383"/>
    <w:rsid w:val="009268F5"/>
    <w:rsid w:val="009273E3"/>
    <w:rsid w:val="009276AD"/>
    <w:rsid w:val="00927751"/>
    <w:rsid w:val="0092780A"/>
    <w:rsid w:val="00932D38"/>
    <w:rsid w:val="00932E27"/>
    <w:rsid w:val="00933283"/>
    <w:rsid w:val="00933305"/>
    <w:rsid w:val="00935A2B"/>
    <w:rsid w:val="00935B91"/>
    <w:rsid w:val="00936938"/>
    <w:rsid w:val="00936DC9"/>
    <w:rsid w:val="009373DD"/>
    <w:rsid w:val="009406C4"/>
    <w:rsid w:val="00941352"/>
    <w:rsid w:val="00941716"/>
    <w:rsid w:val="0094261D"/>
    <w:rsid w:val="00944CB6"/>
    <w:rsid w:val="009455EA"/>
    <w:rsid w:val="0094595E"/>
    <w:rsid w:val="009462F5"/>
    <w:rsid w:val="00947E87"/>
    <w:rsid w:val="009502DD"/>
    <w:rsid w:val="009511DD"/>
    <w:rsid w:val="00951C94"/>
    <w:rsid w:val="00951CAF"/>
    <w:rsid w:val="00953857"/>
    <w:rsid w:val="00956D37"/>
    <w:rsid w:val="00957A2B"/>
    <w:rsid w:val="009617E3"/>
    <w:rsid w:val="00961E49"/>
    <w:rsid w:val="009633E2"/>
    <w:rsid w:val="0096353F"/>
    <w:rsid w:val="00963859"/>
    <w:rsid w:val="0096507E"/>
    <w:rsid w:val="00965674"/>
    <w:rsid w:val="00965DC7"/>
    <w:rsid w:val="009661A6"/>
    <w:rsid w:val="009665BF"/>
    <w:rsid w:val="00966E7C"/>
    <w:rsid w:val="009679DC"/>
    <w:rsid w:val="00967FA8"/>
    <w:rsid w:val="009708FC"/>
    <w:rsid w:val="00970BD8"/>
    <w:rsid w:val="00974630"/>
    <w:rsid w:val="009757A0"/>
    <w:rsid w:val="009800B3"/>
    <w:rsid w:val="00980A58"/>
    <w:rsid w:val="0098127E"/>
    <w:rsid w:val="00981E1A"/>
    <w:rsid w:val="0098278D"/>
    <w:rsid w:val="009841E7"/>
    <w:rsid w:val="0098438D"/>
    <w:rsid w:val="00985D95"/>
    <w:rsid w:val="009861DD"/>
    <w:rsid w:val="00986E64"/>
    <w:rsid w:val="00990A60"/>
    <w:rsid w:val="00990B36"/>
    <w:rsid w:val="00992F8C"/>
    <w:rsid w:val="00994F36"/>
    <w:rsid w:val="009950AC"/>
    <w:rsid w:val="0099631A"/>
    <w:rsid w:val="009972A8"/>
    <w:rsid w:val="009A0187"/>
    <w:rsid w:val="009A01FC"/>
    <w:rsid w:val="009A111A"/>
    <w:rsid w:val="009A196F"/>
    <w:rsid w:val="009A1BA2"/>
    <w:rsid w:val="009A2C13"/>
    <w:rsid w:val="009A3764"/>
    <w:rsid w:val="009A43CE"/>
    <w:rsid w:val="009A5AD8"/>
    <w:rsid w:val="009A712F"/>
    <w:rsid w:val="009A7396"/>
    <w:rsid w:val="009B082D"/>
    <w:rsid w:val="009B0A55"/>
    <w:rsid w:val="009B11AA"/>
    <w:rsid w:val="009B2345"/>
    <w:rsid w:val="009B36DD"/>
    <w:rsid w:val="009B3BA9"/>
    <w:rsid w:val="009B4ECD"/>
    <w:rsid w:val="009B5EE9"/>
    <w:rsid w:val="009B600C"/>
    <w:rsid w:val="009B6D97"/>
    <w:rsid w:val="009C18BB"/>
    <w:rsid w:val="009C2973"/>
    <w:rsid w:val="009C7252"/>
    <w:rsid w:val="009C7530"/>
    <w:rsid w:val="009D049F"/>
    <w:rsid w:val="009D071F"/>
    <w:rsid w:val="009D4C72"/>
    <w:rsid w:val="009D5140"/>
    <w:rsid w:val="009D5FD4"/>
    <w:rsid w:val="009E1021"/>
    <w:rsid w:val="009E13CC"/>
    <w:rsid w:val="009E1CE9"/>
    <w:rsid w:val="009E28B3"/>
    <w:rsid w:val="009E3065"/>
    <w:rsid w:val="009E344E"/>
    <w:rsid w:val="009E5BF6"/>
    <w:rsid w:val="009E662D"/>
    <w:rsid w:val="009E7C16"/>
    <w:rsid w:val="009F005F"/>
    <w:rsid w:val="009F1907"/>
    <w:rsid w:val="009F2C34"/>
    <w:rsid w:val="009F2FB0"/>
    <w:rsid w:val="009F4C26"/>
    <w:rsid w:val="009F624B"/>
    <w:rsid w:val="009F755A"/>
    <w:rsid w:val="00A00CAA"/>
    <w:rsid w:val="00A01E5E"/>
    <w:rsid w:val="00A031F0"/>
    <w:rsid w:val="00A0390B"/>
    <w:rsid w:val="00A0439A"/>
    <w:rsid w:val="00A045BB"/>
    <w:rsid w:val="00A05327"/>
    <w:rsid w:val="00A059FA"/>
    <w:rsid w:val="00A06897"/>
    <w:rsid w:val="00A06D5F"/>
    <w:rsid w:val="00A07204"/>
    <w:rsid w:val="00A07FFE"/>
    <w:rsid w:val="00A11088"/>
    <w:rsid w:val="00A11617"/>
    <w:rsid w:val="00A1415F"/>
    <w:rsid w:val="00A14E0E"/>
    <w:rsid w:val="00A15992"/>
    <w:rsid w:val="00A21591"/>
    <w:rsid w:val="00A21DB7"/>
    <w:rsid w:val="00A22EB0"/>
    <w:rsid w:val="00A24297"/>
    <w:rsid w:val="00A24488"/>
    <w:rsid w:val="00A253A1"/>
    <w:rsid w:val="00A25E98"/>
    <w:rsid w:val="00A27C9B"/>
    <w:rsid w:val="00A310CD"/>
    <w:rsid w:val="00A31588"/>
    <w:rsid w:val="00A31982"/>
    <w:rsid w:val="00A33675"/>
    <w:rsid w:val="00A35AE0"/>
    <w:rsid w:val="00A36D5A"/>
    <w:rsid w:val="00A37AAE"/>
    <w:rsid w:val="00A37C77"/>
    <w:rsid w:val="00A41B89"/>
    <w:rsid w:val="00A42E22"/>
    <w:rsid w:val="00A441EB"/>
    <w:rsid w:val="00A4499B"/>
    <w:rsid w:val="00A44CAF"/>
    <w:rsid w:val="00A45B7F"/>
    <w:rsid w:val="00A46017"/>
    <w:rsid w:val="00A464C0"/>
    <w:rsid w:val="00A4770A"/>
    <w:rsid w:val="00A512B5"/>
    <w:rsid w:val="00A51A04"/>
    <w:rsid w:val="00A52524"/>
    <w:rsid w:val="00A526D1"/>
    <w:rsid w:val="00A526DD"/>
    <w:rsid w:val="00A52796"/>
    <w:rsid w:val="00A52E3E"/>
    <w:rsid w:val="00A52FCB"/>
    <w:rsid w:val="00A537FD"/>
    <w:rsid w:val="00A53E6B"/>
    <w:rsid w:val="00A5511F"/>
    <w:rsid w:val="00A606A1"/>
    <w:rsid w:val="00A60944"/>
    <w:rsid w:val="00A6176E"/>
    <w:rsid w:val="00A63C9C"/>
    <w:rsid w:val="00A640CA"/>
    <w:rsid w:val="00A64BB9"/>
    <w:rsid w:val="00A669D4"/>
    <w:rsid w:val="00A66B4F"/>
    <w:rsid w:val="00A72515"/>
    <w:rsid w:val="00A7368F"/>
    <w:rsid w:val="00A73B95"/>
    <w:rsid w:val="00A73F7F"/>
    <w:rsid w:val="00A74B75"/>
    <w:rsid w:val="00A75630"/>
    <w:rsid w:val="00A758CF"/>
    <w:rsid w:val="00A75BE0"/>
    <w:rsid w:val="00A776E6"/>
    <w:rsid w:val="00A80E92"/>
    <w:rsid w:val="00A81E8A"/>
    <w:rsid w:val="00A83D83"/>
    <w:rsid w:val="00A84F3C"/>
    <w:rsid w:val="00A84FC7"/>
    <w:rsid w:val="00A85078"/>
    <w:rsid w:val="00A85D44"/>
    <w:rsid w:val="00A86F79"/>
    <w:rsid w:val="00A911B6"/>
    <w:rsid w:val="00A9239C"/>
    <w:rsid w:val="00A93B7B"/>
    <w:rsid w:val="00A95670"/>
    <w:rsid w:val="00A95A15"/>
    <w:rsid w:val="00AA0DB3"/>
    <w:rsid w:val="00AA1876"/>
    <w:rsid w:val="00AA1DAA"/>
    <w:rsid w:val="00AA2C7E"/>
    <w:rsid w:val="00AA4E91"/>
    <w:rsid w:val="00AA5A60"/>
    <w:rsid w:val="00AA5AB7"/>
    <w:rsid w:val="00AA7D5A"/>
    <w:rsid w:val="00AA7FC6"/>
    <w:rsid w:val="00AB0181"/>
    <w:rsid w:val="00AB0946"/>
    <w:rsid w:val="00AB1986"/>
    <w:rsid w:val="00AB2145"/>
    <w:rsid w:val="00AB2290"/>
    <w:rsid w:val="00AB2FA0"/>
    <w:rsid w:val="00AB3559"/>
    <w:rsid w:val="00AC00B2"/>
    <w:rsid w:val="00AC10F1"/>
    <w:rsid w:val="00AC2106"/>
    <w:rsid w:val="00AC3E27"/>
    <w:rsid w:val="00AC409A"/>
    <w:rsid w:val="00AC4301"/>
    <w:rsid w:val="00AC701E"/>
    <w:rsid w:val="00AD0CF9"/>
    <w:rsid w:val="00AD0F17"/>
    <w:rsid w:val="00AD2CFA"/>
    <w:rsid w:val="00AD2ED8"/>
    <w:rsid w:val="00AD40F7"/>
    <w:rsid w:val="00AD6348"/>
    <w:rsid w:val="00AD7212"/>
    <w:rsid w:val="00AE064D"/>
    <w:rsid w:val="00AE0709"/>
    <w:rsid w:val="00AE4367"/>
    <w:rsid w:val="00AE4E88"/>
    <w:rsid w:val="00AE4EAC"/>
    <w:rsid w:val="00AE5525"/>
    <w:rsid w:val="00AF5284"/>
    <w:rsid w:val="00AF6C93"/>
    <w:rsid w:val="00AF70DC"/>
    <w:rsid w:val="00AF7976"/>
    <w:rsid w:val="00B022BA"/>
    <w:rsid w:val="00B03613"/>
    <w:rsid w:val="00B04469"/>
    <w:rsid w:val="00B05491"/>
    <w:rsid w:val="00B05A70"/>
    <w:rsid w:val="00B06B8C"/>
    <w:rsid w:val="00B104D4"/>
    <w:rsid w:val="00B1157F"/>
    <w:rsid w:val="00B11D77"/>
    <w:rsid w:val="00B123D8"/>
    <w:rsid w:val="00B13712"/>
    <w:rsid w:val="00B13B1D"/>
    <w:rsid w:val="00B13B35"/>
    <w:rsid w:val="00B162C0"/>
    <w:rsid w:val="00B176B6"/>
    <w:rsid w:val="00B203CF"/>
    <w:rsid w:val="00B2080A"/>
    <w:rsid w:val="00B26122"/>
    <w:rsid w:val="00B261FC"/>
    <w:rsid w:val="00B27498"/>
    <w:rsid w:val="00B31046"/>
    <w:rsid w:val="00B32122"/>
    <w:rsid w:val="00B32FB9"/>
    <w:rsid w:val="00B33D30"/>
    <w:rsid w:val="00B34055"/>
    <w:rsid w:val="00B343D8"/>
    <w:rsid w:val="00B348A8"/>
    <w:rsid w:val="00B36892"/>
    <w:rsid w:val="00B37227"/>
    <w:rsid w:val="00B40240"/>
    <w:rsid w:val="00B40451"/>
    <w:rsid w:val="00B40661"/>
    <w:rsid w:val="00B418EF"/>
    <w:rsid w:val="00B41FAD"/>
    <w:rsid w:val="00B43F61"/>
    <w:rsid w:val="00B454A5"/>
    <w:rsid w:val="00B456B1"/>
    <w:rsid w:val="00B457EA"/>
    <w:rsid w:val="00B46DCB"/>
    <w:rsid w:val="00B478D4"/>
    <w:rsid w:val="00B50503"/>
    <w:rsid w:val="00B50B89"/>
    <w:rsid w:val="00B50F48"/>
    <w:rsid w:val="00B51A76"/>
    <w:rsid w:val="00B52752"/>
    <w:rsid w:val="00B52E15"/>
    <w:rsid w:val="00B53DD2"/>
    <w:rsid w:val="00B552A2"/>
    <w:rsid w:val="00B55EC0"/>
    <w:rsid w:val="00B56048"/>
    <w:rsid w:val="00B577C6"/>
    <w:rsid w:val="00B57B1B"/>
    <w:rsid w:val="00B604C0"/>
    <w:rsid w:val="00B6091C"/>
    <w:rsid w:val="00B63D21"/>
    <w:rsid w:val="00B64B3F"/>
    <w:rsid w:val="00B64E41"/>
    <w:rsid w:val="00B6594E"/>
    <w:rsid w:val="00B66CFB"/>
    <w:rsid w:val="00B7072D"/>
    <w:rsid w:val="00B737EA"/>
    <w:rsid w:val="00B74A1D"/>
    <w:rsid w:val="00B8025B"/>
    <w:rsid w:val="00B80787"/>
    <w:rsid w:val="00B82665"/>
    <w:rsid w:val="00B832B5"/>
    <w:rsid w:val="00B8452C"/>
    <w:rsid w:val="00B85510"/>
    <w:rsid w:val="00B85CAA"/>
    <w:rsid w:val="00B8752F"/>
    <w:rsid w:val="00B90262"/>
    <w:rsid w:val="00B90918"/>
    <w:rsid w:val="00B90BE2"/>
    <w:rsid w:val="00B92772"/>
    <w:rsid w:val="00B92F3C"/>
    <w:rsid w:val="00B92FB7"/>
    <w:rsid w:val="00B9303B"/>
    <w:rsid w:val="00B93E46"/>
    <w:rsid w:val="00B946E0"/>
    <w:rsid w:val="00B95504"/>
    <w:rsid w:val="00B96EE3"/>
    <w:rsid w:val="00B97171"/>
    <w:rsid w:val="00BA0653"/>
    <w:rsid w:val="00BA1196"/>
    <w:rsid w:val="00BA2822"/>
    <w:rsid w:val="00BA29A6"/>
    <w:rsid w:val="00BA329C"/>
    <w:rsid w:val="00BA3B01"/>
    <w:rsid w:val="00BA41E8"/>
    <w:rsid w:val="00BA4A59"/>
    <w:rsid w:val="00BA4EC0"/>
    <w:rsid w:val="00BA5665"/>
    <w:rsid w:val="00BA59BB"/>
    <w:rsid w:val="00BA5B5F"/>
    <w:rsid w:val="00BA6282"/>
    <w:rsid w:val="00BA7584"/>
    <w:rsid w:val="00BB380A"/>
    <w:rsid w:val="00BB42FC"/>
    <w:rsid w:val="00BB4B2D"/>
    <w:rsid w:val="00BB4FBE"/>
    <w:rsid w:val="00BB602A"/>
    <w:rsid w:val="00BC0723"/>
    <w:rsid w:val="00BC0F59"/>
    <w:rsid w:val="00BC1936"/>
    <w:rsid w:val="00BC1C64"/>
    <w:rsid w:val="00BC1F91"/>
    <w:rsid w:val="00BC3479"/>
    <w:rsid w:val="00BC34A3"/>
    <w:rsid w:val="00BC40FB"/>
    <w:rsid w:val="00BC4D16"/>
    <w:rsid w:val="00BC4D48"/>
    <w:rsid w:val="00BC5D91"/>
    <w:rsid w:val="00BC5E5F"/>
    <w:rsid w:val="00BD00BA"/>
    <w:rsid w:val="00BD0DC9"/>
    <w:rsid w:val="00BD13A7"/>
    <w:rsid w:val="00BD1E45"/>
    <w:rsid w:val="00BD1EEE"/>
    <w:rsid w:val="00BD4531"/>
    <w:rsid w:val="00BD5424"/>
    <w:rsid w:val="00BD5FD4"/>
    <w:rsid w:val="00BD6882"/>
    <w:rsid w:val="00BD6C5F"/>
    <w:rsid w:val="00BD6E3B"/>
    <w:rsid w:val="00BD78E5"/>
    <w:rsid w:val="00BE2018"/>
    <w:rsid w:val="00BE400C"/>
    <w:rsid w:val="00BE41C9"/>
    <w:rsid w:val="00BE5E48"/>
    <w:rsid w:val="00BE7136"/>
    <w:rsid w:val="00BF14B6"/>
    <w:rsid w:val="00BF1D5B"/>
    <w:rsid w:val="00BF416C"/>
    <w:rsid w:val="00BF49E2"/>
    <w:rsid w:val="00BF652D"/>
    <w:rsid w:val="00BF6A24"/>
    <w:rsid w:val="00C00C77"/>
    <w:rsid w:val="00C00CD1"/>
    <w:rsid w:val="00C03385"/>
    <w:rsid w:val="00C046C7"/>
    <w:rsid w:val="00C053D1"/>
    <w:rsid w:val="00C06386"/>
    <w:rsid w:val="00C067FC"/>
    <w:rsid w:val="00C07EE3"/>
    <w:rsid w:val="00C10081"/>
    <w:rsid w:val="00C108DC"/>
    <w:rsid w:val="00C11A0B"/>
    <w:rsid w:val="00C1461F"/>
    <w:rsid w:val="00C1495C"/>
    <w:rsid w:val="00C14E03"/>
    <w:rsid w:val="00C15C0C"/>
    <w:rsid w:val="00C15DDF"/>
    <w:rsid w:val="00C15FD9"/>
    <w:rsid w:val="00C16B33"/>
    <w:rsid w:val="00C17D6B"/>
    <w:rsid w:val="00C17D70"/>
    <w:rsid w:val="00C229C6"/>
    <w:rsid w:val="00C231D0"/>
    <w:rsid w:val="00C2370A"/>
    <w:rsid w:val="00C23EA0"/>
    <w:rsid w:val="00C2739F"/>
    <w:rsid w:val="00C27939"/>
    <w:rsid w:val="00C3167F"/>
    <w:rsid w:val="00C321F5"/>
    <w:rsid w:val="00C32823"/>
    <w:rsid w:val="00C32B21"/>
    <w:rsid w:val="00C337E5"/>
    <w:rsid w:val="00C341F2"/>
    <w:rsid w:val="00C418D9"/>
    <w:rsid w:val="00C453E0"/>
    <w:rsid w:val="00C46012"/>
    <w:rsid w:val="00C469A9"/>
    <w:rsid w:val="00C46AB7"/>
    <w:rsid w:val="00C475B6"/>
    <w:rsid w:val="00C47FF0"/>
    <w:rsid w:val="00C50265"/>
    <w:rsid w:val="00C5090D"/>
    <w:rsid w:val="00C517E7"/>
    <w:rsid w:val="00C5215B"/>
    <w:rsid w:val="00C5224D"/>
    <w:rsid w:val="00C5234C"/>
    <w:rsid w:val="00C526A0"/>
    <w:rsid w:val="00C5278F"/>
    <w:rsid w:val="00C52F2A"/>
    <w:rsid w:val="00C531BB"/>
    <w:rsid w:val="00C537CD"/>
    <w:rsid w:val="00C53926"/>
    <w:rsid w:val="00C54D3D"/>
    <w:rsid w:val="00C5528E"/>
    <w:rsid w:val="00C55ACE"/>
    <w:rsid w:val="00C55B99"/>
    <w:rsid w:val="00C56C97"/>
    <w:rsid w:val="00C57124"/>
    <w:rsid w:val="00C57217"/>
    <w:rsid w:val="00C577C5"/>
    <w:rsid w:val="00C57923"/>
    <w:rsid w:val="00C63E47"/>
    <w:rsid w:val="00C64AAF"/>
    <w:rsid w:val="00C64B59"/>
    <w:rsid w:val="00C7070F"/>
    <w:rsid w:val="00C70917"/>
    <w:rsid w:val="00C723A8"/>
    <w:rsid w:val="00C726B2"/>
    <w:rsid w:val="00C72DDA"/>
    <w:rsid w:val="00C72DF0"/>
    <w:rsid w:val="00C73A27"/>
    <w:rsid w:val="00C74588"/>
    <w:rsid w:val="00C749F6"/>
    <w:rsid w:val="00C8272C"/>
    <w:rsid w:val="00C83139"/>
    <w:rsid w:val="00C83908"/>
    <w:rsid w:val="00C84C0C"/>
    <w:rsid w:val="00C853B9"/>
    <w:rsid w:val="00C85B60"/>
    <w:rsid w:val="00C9044C"/>
    <w:rsid w:val="00C90C77"/>
    <w:rsid w:val="00C91DFF"/>
    <w:rsid w:val="00C92652"/>
    <w:rsid w:val="00C9283C"/>
    <w:rsid w:val="00C92FD6"/>
    <w:rsid w:val="00C93040"/>
    <w:rsid w:val="00C93522"/>
    <w:rsid w:val="00C93F74"/>
    <w:rsid w:val="00C95D1C"/>
    <w:rsid w:val="00C965BB"/>
    <w:rsid w:val="00CA06EB"/>
    <w:rsid w:val="00CA189C"/>
    <w:rsid w:val="00CA318D"/>
    <w:rsid w:val="00CA31C6"/>
    <w:rsid w:val="00CA3A4F"/>
    <w:rsid w:val="00CA3C69"/>
    <w:rsid w:val="00CA3FDE"/>
    <w:rsid w:val="00CA6E76"/>
    <w:rsid w:val="00CB1695"/>
    <w:rsid w:val="00CB1E5A"/>
    <w:rsid w:val="00CB38D0"/>
    <w:rsid w:val="00CB3D2F"/>
    <w:rsid w:val="00CB5779"/>
    <w:rsid w:val="00CB6514"/>
    <w:rsid w:val="00CB72A1"/>
    <w:rsid w:val="00CB786F"/>
    <w:rsid w:val="00CB79BA"/>
    <w:rsid w:val="00CC068A"/>
    <w:rsid w:val="00CC0A5C"/>
    <w:rsid w:val="00CC23D5"/>
    <w:rsid w:val="00CC27A9"/>
    <w:rsid w:val="00CC28B1"/>
    <w:rsid w:val="00CC2E6B"/>
    <w:rsid w:val="00CC4AA8"/>
    <w:rsid w:val="00CC4F94"/>
    <w:rsid w:val="00CC58F1"/>
    <w:rsid w:val="00CC59E4"/>
    <w:rsid w:val="00CC6C10"/>
    <w:rsid w:val="00CC776E"/>
    <w:rsid w:val="00CC7D9A"/>
    <w:rsid w:val="00CD0B7C"/>
    <w:rsid w:val="00CD0C9E"/>
    <w:rsid w:val="00CD2772"/>
    <w:rsid w:val="00CD29DC"/>
    <w:rsid w:val="00CD485E"/>
    <w:rsid w:val="00CD538C"/>
    <w:rsid w:val="00CD658B"/>
    <w:rsid w:val="00CD6889"/>
    <w:rsid w:val="00CD6B99"/>
    <w:rsid w:val="00CD7AAF"/>
    <w:rsid w:val="00CD7ED4"/>
    <w:rsid w:val="00CE018E"/>
    <w:rsid w:val="00CE0900"/>
    <w:rsid w:val="00CE2AFB"/>
    <w:rsid w:val="00CE2E79"/>
    <w:rsid w:val="00CE3007"/>
    <w:rsid w:val="00CE375C"/>
    <w:rsid w:val="00CE3CAC"/>
    <w:rsid w:val="00CE52F1"/>
    <w:rsid w:val="00CE59CC"/>
    <w:rsid w:val="00CE5A34"/>
    <w:rsid w:val="00CE5B8A"/>
    <w:rsid w:val="00CE7BF0"/>
    <w:rsid w:val="00CF0262"/>
    <w:rsid w:val="00CF0965"/>
    <w:rsid w:val="00CF1AA3"/>
    <w:rsid w:val="00CF2824"/>
    <w:rsid w:val="00CF486C"/>
    <w:rsid w:val="00CF4C7A"/>
    <w:rsid w:val="00CF4D0A"/>
    <w:rsid w:val="00CF6487"/>
    <w:rsid w:val="00CF68E9"/>
    <w:rsid w:val="00CF692F"/>
    <w:rsid w:val="00CF7201"/>
    <w:rsid w:val="00CF7F92"/>
    <w:rsid w:val="00D005B0"/>
    <w:rsid w:val="00D025E2"/>
    <w:rsid w:val="00D0315B"/>
    <w:rsid w:val="00D04226"/>
    <w:rsid w:val="00D053C3"/>
    <w:rsid w:val="00D06015"/>
    <w:rsid w:val="00D06BB9"/>
    <w:rsid w:val="00D06CCA"/>
    <w:rsid w:val="00D1099B"/>
    <w:rsid w:val="00D12022"/>
    <w:rsid w:val="00D1259F"/>
    <w:rsid w:val="00D12F16"/>
    <w:rsid w:val="00D13349"/>
    <w:rsid w:val="00D15A59"/>
    <w:rsid w:val="00D17A85"/>
    <w:rsid w:val="00D17FE1"/>
    <w:rsid w:val="00D2044D"/>
    <w:rsid w:val="00D222F8"/>
    <w:rsid w:val="00D23379"/>
    <w:rsid w:val="00D2396B"/>
    <w:rsid w:val="00D23E4E"/>
    <w:rsid w:val="00D250DE"/>
    <w:rsid w:val="00D25ABE"/>
    <w:rsid w:val="00D26029"/>
    <w:rsid w:val="00D2670F"/>
    <w:rsid w:val="00D2736E"/>
    <w:rsid w:val="00D3006F"/>
    <w:rsid w:val="00D3035D"/>
    <w:rsid w:val="00D3054C"/>
    <w:rsid w:val="00D30B3A"/>
    <w:rsid w:val="00D30EB1"/>
    <w:rsid w:val="00D31264"/>
    <w:rsid w:val="00D33844"/>
    <w:rsid w:val="00D33EA2"/>
    <w:rsid w:val="00D34A1F"/>
    <w:rsid w:val="00D34D5C"/>
    <w:rsid w:val="00D35121"/>
    <w:rsid w:val="00D37623"/>
    <w:rsid w:val="00D379DB"/>
    <w:rsid w:val="00D408C5"/>
    <w:rsid w:val="00D40B6B"/>
    <w:rsid w:val="00D41048"/>
    <w:rsid w:val="00D43BC7"/>
    <w:rsid w:val="00D44AC4"/>
    <w:rsid w:val="00D4559E"/>
    <w:rsid w:val="00D45777"/>
    <w:rsid w:val="00D46160"/>
    <w:rsid w:val="00D47333"/>
    <w:rsid w:val="00D47B4D"/>
    <w:rsid w:val="00D522E6"/>
    <w:rsid w:val="00D52D3E"/>
    <w:rsid w:val="00D547D4"/>
    <w:rsid w:val="00D54D13"/>
    <w:rsid w:val="00D555BA"/>
    <w:rsid w:val="00D55E25"/>
    <w:rsid w:val="00D57717"/>
    <w:rsid w:val="00D60936"/>
    <w:rsid w:val="00D60F5A"/>
    <w:rsid w:val="00D626BC"/>
    <w:rsid w:val="00D62FDE"/>
    <w:rsid w:val="00D637C1"/>
    <w:rsid w:val="00D64F3E"/>
    <w:rsid w:val="00D6502D"/>
    <w:rsid w:val="00D670DB"/>
    <w:rsid w:val="00D67666"/>
    <w:rsid w:val="00D717F5"/>
    <w:rsid w:val="00D73211"/>
    <w:rsid w:val="00D73A95"/>
    <w:rsid w:val="00D740C8"/>
    <w:rsid w:val="00D764B8"/>
    <w:rsid w:val="00D765B0"/>
    <w:rsid w:val="00D7740A"/>
    <w:rsid w:val="00D77AC0"/>
    <w:rsid w:val="00D77C1B"/>
    <w:rsid w:val="00D80966"/>
    <w:rsid w:val="00D80FEB"/>
    <w:rsid w:val="00D82680"/>
    <w:rsid w:val="00D8301E"/>
    <w:rsid w:val="00D84795"/>
    <w:rsid w:val="00D8481D"/>
    <w:rsid w:val="00D84972"/>
    <w:rsid w:val="00D84C80"/>
    <w:rsid w:val="00D85895"/>
    <w:rsid w:val="00D87C11"/>
    <w:rsid w:val="00D90B2E"/>
    <w:rsid w:val="00D94582"/>
    <w:rsid w:val="00D94896"/>
    <w:rsid w:val="00D95465"/>
    <w:rsid w:val="00D95B27"/>
    <w:rsid w:val="00D95FD6"/>
    <w:rsid w:val="00D9645E"/>
    <w:rsid w:val="00D97F26"/>
    <w:rsid w:val="00DA01CE"/>
    <w:rsid w:val="00DA1908"/>
    <w:rsid w:val="00DA1B86"/>
    <w:rsid w:val="00DA2CC0"/>
    <w:rsid w:val="00DA3DCF"/>
    <w:rsid w:val="00DA5A29"/>
    <w:rsid w:val="00DA61D4"/>
    <w:rsid w:val="00DA6282"/>
    <w:rsid w:val="00DA6680"/>
    <w:rsid w:val="00DB0EB0"/>
    <w:rsid w:val="00DB2E6E"/>
    <w:rsid w:val="00DB306B"/>
    <w:rsid w:val="00DB473D"/>
    <w:rsid w:val="00DB4C55"/>
    <w:rsid w:val="00DB4D82"/>
    <w:rsid w:val="00DB7160"/>
    <w:rsid w:val="00DC035A"/>
    <w:rsid w:val="00DC196F"/>
    <w:rsid w:val="00DC4719"/>
    <w:rsid w:val="00DC5DCA"/>
    <w:rsid w:val="00DC6320"/>
    <w:rsid w:val="00DC7036"/>
    <w:rsid w:val="00DC7424"/>
    <w:rsid w:val="00DC7B93"/>
    <w:rsid w:val="00DC7D81"/>
    <w:rsid w:val="00DD0CBC"/>
    <w:rsid w:val="00DD1205"/>
    <w:rsid w:val="00DD1A22"/>
    <w:rsid w:val="00DD1A89"/>
    <w:rsid w:val="00DD2D1D"/>
    <w:rsid w:val="00DD2E1D"/>
    <w:rsid w:val="00DD3619"/>
    <w:rsid w:val="00DD3CEC"/>
    <w:rsid w:val="00DD4793"/>
    <w:rsid w:val="00DD5B14"/>
    <w:rsid w:val="00DD7C80"/>
    <w:rsid w:val="00DE09DD"/>
    <w:rsid w:val="00DE0F56"/>
    <w:rsid w:val="00DE1DD2"/>
    <w:rsid w:val="00DE2095"/>
    <w:rsid w:val="00DE3003"/>
    <w:rsid w:val="00DE345B"/>
    <w:rsid w:val="00DE4C3B"/>
    <w:rsid w:val="00DE60BB"/>
    <w:rsid w:val="00DE6B70"/>
    <w:rsid w:val="00DE7176"/>
    <w:rsid w:val="00DF13C4"/>
    <w:rsid w:val="00DF1F0D"/>
    <w:rsid w:val="00DF372C"/>
    <w:rsid w:val="00DF5919"/>
    <w:rsid w:val="00DF593D"/>
    <w:rsid w:val="00DF6849"/>
    <w:rsid w:val="00E00205"/>
    <w:rsid w:val="00E079FF"/>
    <w:rsid w:val="00E07FBE"/>
    <w:rsid w:val="00E100DF"/>
    <w:rsid w:val="00E12776"/>
    <w:rsid w:val="00E1346F"/>
    <w:rsid w:val="00E13D90"/>
    <w:rsid w:val="00E14AAE"/>
    <w:rsid w:val="00E14F34"/>
    <w:rsid w:val="00E16169"/>
    <w:rsid w:val="00E169E6"/>
    <w:rsid w:val="00E2246A"/>
    <w:rsid w:val="00E228E7"/>
    <w:rsid w:val="00E24450"/>
    <w:rsid w:val="00E25AAA"/>
    <w:rsid w:val="00E25EAD"/>
    <w:rsid w:val="00E269E3"/>
    <w:rsid w:val="00E26D42"/>
    <w:rsid w:val="00E27423"/>
    <w:rsid w:val="00E27BF6"/>
    <w:rsid w:val="00E3088C"/>
    <w:rsid w:val="00E30CB0"/>
    <w:rsid w:val="00E32336"/>
    <w:rsid w:val="00E328BD"/>
    <w:rsid w:val="00E32DBD"/>
    <w:rsid w:val="00E332F9"/>
    <w:rsid w:val="00E337D4"/>
    <w:rsid w:val="00E337FD"/>
    <w:rsid w:val="00E34FA3"/>
    <w:rsid w:val="00E35EB8"/>
    <w:rsid w:val="00E35F91"/>
    <w:rsid w:val="00E36570"/>
    <w:rsid w:val="00E37B99"/>
    <w:rsid w:val="00E40B5D"/>
    <w:rsid w:val="00E40E84"/>
    <w:rsid w:val="00E411FE"/>
    <w:rsid w:val="00E413DD"/>
    <w:rsid w:val="00E41548"/>
    <w:rsid w:val="00E41F6B"/>
    <w:rsid w:val="00E42FBB"/>
    <w:rsid w:val="00E44EA0"/>
    <w:rsid w:val="00E465A6"/>
    <w:rsid w:val="00E46A05"/>
    <w:rsid w:val="00E471A2"/>
    <w:rsid w:val="00E50E51"/>
    <w:rsid w:val="00E5106C"/>
    <w:rsid w:val="00E52B6C"/>
    <w:rsid w:val="00E52E85"/>
    <w:rsid w:val="00E5351B"/>
    <w:rsid w:val="00E54D38"/>
    <w:rsid w:val="00E54ED9"/>
    <w:rsid w:val="00E55164"/>
    <w:rsid w:val="00E55C79"/>
    <w:rsid w:val="00E5657F"/>
    <w:rsid w:val="00E57DDC"/>
    <w:rsid w:val="00E60373"/>
    <w:rsid w:val="00E60F7C"/>
    <w:rsid w:val="00E62CDE"/>
    <w:rsid w:val="00E632EE"/>
    <w:rsid w:val="00E6416E"/>
    <w:rsid w:val="00E654FE"/>
    <w:rsid w:val="00E65C82"/>
    <w:rsid w:val="00E6781C"/>
    <w:rsid w:val="00E7050A"/>
    <w:rsid w:val="00E707F2"/>
    <w:rsid w:val="00E71A68"/>
    <w:rsid w:val="00E71FC8"/>
    <w:rsid w:val="00E7305D"/>
    <w:rsid w:val="00E73112"/>
    <w:rsid w:val="00E734CC"/>
    <w:rsid w:val="00E73D48"/>
    <w:rsid w:val="00E75452"/>
    <w:rsid w:val="00E757AC"/>
    <w:rsid w:val="00E82024"/>
    <w:rsid w:val="00E82952"/>
    <w:rsid w:val="00E835B1"/>
    <w:rsid w:val="00E83E2B"/>
    <w:rsid w:val="00E8412C"/>
    <w:rsid w:val="00E85D56"/>
    <w:rsid w:val="00E86489"/>
    <w:rsid w:val="00E86963"/>
    <w:rsid w:val="00E87118"/>
    <w:rsid w:val="00E8785D"/>
    <w:rsid w:val="00E90692"/>
    <w:rsid w:val="00E90B06"/>
    <w:rsid w:val="00E91785"/>
    <w:rsid w:val="00E91D10"/>
    <w:rsid w:val="00E91FC2"/>
    <w:rsid w:val="00E92D59"/>
    <w:rsid w:val="00E934E0"/>
    <w:rsid w:val="00E936E2"/>
    <w:rsid w:val="00E93798"/>
    <w:rsid w:val="00E9541A"/>
    <w:rsid w:val="00E96355"/>
    <w:rsid w:val="00EA00CB"/>
    <w:rsid w:val="00EA052F"/>
    <w:rsid w:val="00EA0D36"/>
    <w:rsid w:val="00EA11A0"/>
    <w:rsid w:val="00EA1883"/>
    <w:rsid w:val="00EA26BB"/>
    <w:rsid w:val="00EA2C0F"/>
    <w:rsid w:val="00EA40B5"/>
    <w:rsid w:val="00EA6330"/>
    <w:rsid w:val="00EB03CE"/>
    <w:rsid w:val="00EB1033"/>
    <w:rsid w:val="00EB190F"/>
    <w:rsid w:val="00EB2CAB"/>
    <w:rsid w:val="00EB52E2"/>
    <w:rsid w:val="00EB5CF3"/>
    <w:rsid w:val="00EB756F"/>
    <w:rsid w:val="00EB7C8F"/>
    <w:rsid w:val="00EB7E57"/>
    <w:rsid w:val="00EC06EE"/>
    <w:rsid w:val="00EC0DFD"/>
    <w:rsid w:val="00EC205D"/>
    <w:rsid w:val="00EC267F"/>
    <w:rsid w:val="00EC2FCC"/>
    <w:rsid w:val="00EC5097"/>
    <w:rsid w:val="00ED17CC"/>
    <w:rsid w:val="00ED3E9B"/>
    <w:rsid w:val="00EE0A74"/>
    <w:rsid w:val="00EE0D40"/>
    <w:rsid w:val="00EE2FBF"/>
    <w:rsid w:val="00EE368E"/>
    <w:rsid w:val="00EE4CC2"/>
    <w:rsid w:val="00EE6BE3"/>
    <w:rsid w:val="00EE7923"/>
    <w:rsid w:val="00EE7A10"/>
    <w:rsid w:val="00EE7AEA"/>
    <w:rsid w:val="00EF1C29"/>
    <w:rsid w:val="00EF4C35"/>
    <w:rsid w:val="00EF7784"/>
    <w:rsid w:val="00F00038"/>
    <w:rsid w:val="00F000D8"/>
    <w:rsid w:val="00F0127D"/>
    <w:rsid w:val="00F0152F"/>
    <w:rsid w:val="00F015C6"/>
    <w:rsid w:val="00F030A0"/>
    <w:rsid w:val="00F04553"/>
    <w:rsid w:val="00F046DE"/>
    <w:rsid w:val="00F04BE1"/>
    <w:rsid w:val="00F0625E"/>
    <w:rsid w:val="00F064A8"/>
    <w:rsid w:val="00F064D8"/>
    <w:rsid w:val="00F1170C"/>
    <w:rsid w:val="00F12B03"/>
    <w:rsid w:val="00F131EE"/>
    <w:rsid w:val="00F137E5"/>
    <w:rsid w:val="00F150B8"/>
    <w:rsid w:val="00F151B2"/>
    <w:rsid w:val="00F22BD0"/>
    <w:rsid w:val="00F2422A"/>
    <w:rsid w:val="00F24AC4"/>
    <w:rsid w:val="00F24CF7"/>
    <w:rsid w:val="00F25867"/>
    <w:rsid w:val="00F25A39"/>
    <w:rsid w:val="00F26482"/>
    <w:rsid w:val="00F27C1B"/>
    <w:rsid w:val="00F30B8D"/>
    <w:rsid w:val="00F30C03"/>
    <w:rsid w:val="00F3131D"/>
    <w:rsid w:val="00F31541"/>
    <w:rsid w:val="00F318A9"/>
    <w:rsid w:val="00F328D8"/>
    <w:rsid w:val="00F32A7A"/>
    <w:rsid w:val="00F34193"/>
    <w:rsid w:val="00F3421A"/>
    <w:rsid w:val="00F3577B"/>
    <w:rsid w:val="00F35791"/>
    <w:rsid w:val="00F35AAA"/>
    <w:rsid w:val="00F35CA2"/>
    <w:rsid w:val="00F373B3"/>
    <w:rsid w:val="00F379EA"/>
    <w:rsid w:val="00F41087"/>
    <w:rsid w:val="00F435E7"/>
    <w:rsid w:val="00F447B0"/>
    <w:rsid w:val="00F44AF1"/>
    <w:rsid w:val="00F45F93"/>
    <w:rsid w:val="00F47C68"/>
    <w:rsid w:val="00F507CF"/>
    <w:rsid w:val="00F51699"/>
    <w:rsid w:val="00F51EA4"/>
    <w:rsid w:val="00F5212D"/>
    <w:rsid w:val="00F537FB"/>
    <w:rsid w:val="00F53C1B"/>
    <w:rsid w:val="00F53EBA"/>
    <w:rsid w:val="00F56DD6"/>
    <w:rsid w:val="00F57BE2"/>
    <w:rsid w:val="00F57F0D"/>
    <w:rsid w:val="00F60685"/>
    <w:rsid w:val="00F6121E"/>
    <w:rsid w:val="00F6177B"/>
    <w:rsid w:val="00F632B2"/>
    <w:rsid w:val="00F63AA9"/>
    <w:rsid w:val="00F665EF"/>
    <w:rsid w:val="00F670C1"/>
    <w:rsid w:val="00F67E1B"/>
    <w:rsid w:val="00F70629"/>
    <w:rsid w:val="00F72294"/>
    <w:rsid w:val="00F726EF"/>
    <w:rsid w:val="00F73756"/>
    <w:rsid w:val="00F74D64"/>
    <w:rsid w:val="00F751A0"/>
    <w:rsid w:val="00F761D6"/>
    <w:rsid w:val="00F7691C"/>
    <w:rsid w:val="00F76B4F"/>
    <w:rsid w:val="00F8133E"/>
    <w:rsid w:val="00F82119"/>
    <w:rsid w:val="00F8262D"/>
    <w:rsid w:val="00F84A31"/>
    <w:rsid w:val="00F85F6B"/>
    <w:rsid w:val="00F86F38"/>
    <w:rsid w:val="00F87AB8"/>
    <w:rsid w:val="00F900F7"/>
    <w:rsid w:val="00F90646"/>
    <w:rsid w:val="00F91D12"/>
    <w:rsid w:val="00F93824"/>
    <w:rsid w:val="00F943E2"/>
    <w:rsid w:val="00F97209"/>
    <w:rsid w:val="00F97793"/>
    <w:rsid w:val="00FA019D"/>
    <w:rsid w:val="00FA08B5"/>
    <w:rsid w:val="00FA0FC1"/>
    <w:rsid w:val="00FA3A37"/>
    <w:rsid w:val="00FA4322"/>
    <w:rsid w:val="00FA4402"/>
    <w:rsid w:val="00FA4432"/>
    <w:rsid w:val="00FA4BCF"/>
    <w:rsid w:val="00FA5F72"/>
    <w:rsid w:val="00FA7E84"/>
    <w:rsid w:val="00FB0D13"/>
    <w:rsid w:val="00FB3ECE"/>
    <w:rsid w:val="00FB6212"/>
    <w:rsid w:val="00FC0285"/>
    <w:rsid w:val="00FC1991"/>
    <w:rsid w:val="00FC1EAD"/>
    <w:rsid w:val="00FC2C49"/>
    <w:rsid w:val="00FC64D0"/>
    <w:rsid w:val="00FC6DB2"/>
    <w:rsid w:val="00FC6FF8"/>
    <w:rsid w:val="00FC7ADD"/>
    <w:rsid w:val="00FC7C43"/>
    <w:rsid w:val="00FD1541"/>
    <w:rsid w:val="00FD2D23"/>
    <w:rsid w:val="00FD3AAC"/>
    <w:rsid w:val="00FD3BCD"/>
    <w:rsid w:val="00FD3F26"/>
    <w:rsid w:val="00FD495B"/>
    <w:rsid w:val="00FD4B0B"/>
    <w:rsid w:val="00FD76C8"/>
    <w:rsid w:val="00FE0794"/>
    <w:rsid w:val="00FE0BB8"/>
    <w:rsid w:val="00FE3205"/>
    <w:rsid w:val="00FE3B17"/>
    <w:rsid w:val="00FE4D4D"/>
    <w:rsid w:val="00FE5120"/>
    <w:rsid w:val="00FE6914"/>
    <w:rsid w:val="00FF1D0A"/>
    <w:rsid w:val="00FF264B"/>
    <w:rsid w:val="00FF2A83"/>
    <w:rsid w:val="00FF4CAE"/>
    <w:rsid w:val="00FF4CD1"/>
    <w:rsid w:val="00FF56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58CDA"/>
  <w15:docId w15:val="{59BEB118-7E1D-4D2C-98C4-4EB27CE8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8D7207"/>
    <w:rPr>
      <w:rFonts w:ascii="Courier New" w:eastAsia="Courier New" w:hAnsi="Courier New" w:cs="Courier New"/>
      <w:color w:val="000000"/>
      <w:sz w:val="16"/>
      <w:szCs w:val="16"/>
      <w:u w:color="000000"/>
    </w:rPr>
  </w:style>
  <w:style w:type="paragraph" w:styleId="Nadpis1">
    <w:name w:val="heading 1"/>
    <w:next w:val="Normln"/>
    <w:link w:val="Nadpis1Char"/>
    <w:pPr>
      <w:keepNext/>
      <w:outlineLvl w:val="0"/>
    </w:pPr>
    <w:rPr>
      <w:rFonts w:ascii="Courier New" w:eastAsia="Courier New" w:hAnsi="Courier New" w:cs="Courier New"/>
      <w:b/>
      <w:bCs/>
      <w:color w:val="000000"/>
      <w:sz w:val="16"/>
      <w:szCs w:val="16"/>
      <w:u w:val="single" w:color="000000"/>
    </w:rPr>
  </w:style>
  <w:style w:type="paragraph" w:styleId="Nadpis2">
    <w:name w:val="heading 2"/>
    <w:basedOn w:val="Normln"/>
    <w:next w:val="Normln"/>
    <w:link w:val="Nadpis2Char"/>
    <w:uiPriority w:val="9"/>
    <w:semiHidden/>
    <w:unhideWhenUsed/>
    <w:qFormat/>
    <w:rsid w:val="00E42F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customStyle="1" w:styleId="Style2">
    <w:name w:val="Style2"/>
    <w:pPr>
      <w:widowControl w:val="0"/>
    </w:pPr>
    <w:rPr>
      <w:rFonts w:ascii="Arial" w:eastAsia="Arial" w:hAnsi="Arial" w:cs="Arial"/>
      <w:color w:val="000000"/>
      <w:sz w:val="24"/>
      <w:szCs w:val="24"/>
      <w:u w:color="000000"/>
    </w:rPr>
  </w:style>
  <w:style w:type="paragraph" w:customStyle="1" w:styleId="Stylpravidel">
    <w:name w:val="Styl pravidel"/>
    <w:pPr>
      <w:spacing w:before="240" w:line="360" w:lineRule="auto"/>
      <w:jc w:val="both"/>
    </w:pPr>
    <w:rPr>
      <w:rFonts w:eastAsia="Times New Roman"/>
      <w:color w:val="000000"/>
      <w:sz w:val="24"/>
      <w:szCs w:val="24"/>
      <w:u w:color="000000"/>
    </w:rPr>
  </w:style>
  <w:style w:type="numbering" w:customStyle="1" w:styleId="List0">
    <w:name w:val="List 0"/>
    <w:basedOn w:val="Importovanstyl1"/>
    <w:pPr>
      <w:numPr>
        <w:numId w:val="1"/>
      </w:numPr>
    </w:pPr>
  </w:style>
  <w:style w:type="numbering" w:customStyle="1" w:styleId="Importovanstyl1">
    <w:name w:val="Importovaný styl 1"/>
  </w:style>
  <w:style w:type="paragraph" w:customStyle="1" w:styleId="Styl1">
    <w:name w:val="Styl1"/>
    <w:rPr>
      <w:rFonts w:eastAsia="Times New Roman"/>
      <w:color w:val="000000"/>
      <w:sz w:val="24"/>
      <w:szCs w:val="24"/>
      <w:u w:color="000000"/>
    </w:rPr>
  </w:style>
  <w:style w:type="numbering" w:customStyle="1" w:styleId="List1">
    <w:name w:val="List 1"/>
    <w:basedOn w:val="Importovanstyl2"/>
    <w:pPr>
      <w:numPr>
        <w:numId w:val="2"/>
      </w:numPr>
    </w:pPr>
  </w:style>
  <w:style w:type="numbering" w:customStyle="1" w:styleId="Importovanstyl2">
    <w:name w:val="Importovaný styl 2"/>
  </w:style>
  <w:style w:type="numbering" w:customStyle="1" w:styleId="Seznam21">
    <w:name w:val="Seznam 21"/>
    <w:basedOn w:val="Importovanstyl3"/>
    <w:pPr>
      <w:numPr>
        <w:numId w:val="20"/>
      </w:numPr>
    </w:pPr>
  </w:style>
  <w:style w:type="numbering" w:customStyle="1" w:styleId="Importovanstyl3">
    <w:name w:val="Importovaný styl 3"/>
  </w:style>
  <w:style w:type="numbering" w:customStyle="1" w:styleId="Seznam31">
    <w:name w:val="Seznam 31"/>
    <w:basedOn w:val="Importovanstyl4"/>
    <w:pPr>
      <w:numPr>
        <w:numId w:val="3"/>
      </w:numPr>
    </w:pPr>
  </w:style>
  <w:style w:type="numbering" w:customStyle="1" w:styleId="Importovanstyl4">
    <w:name w:val="Importovaný styl 4"/>
  </w:style>
  <w:style w:type="numbering" w:customStyle="1" w:styleId="Seznam41">
    <w:name w:val="Seznam 41"/>
    <w:basedOn w:val="Importovanstyl5"/>
    <w:pPr>
      <w:numPr>
        <w:numId w:val="22"/>
      </w:numPr>
    </w:pPr>
  </w:style>
  <w:style w:type="numbering" w:customStyle="1" w:styleId="Importovanstyl5">
    <w:name w:val="Importovaný styl 5"/>
  </w:style>
  <w:style w:type="numbering" w:customStyle="1" w:styleId="Seznam51">
    <w:name w:val="Seznam 51"/>
    <w:basedOn w:val="Importovanstyl6"/>
    <w:pPr>
      <w:numPr>
        <w:numId w:val="5"/>
      </w:numPr>
    </w:pPr>
  </w:style>
  <w:style w:type="numbering" w:customStyle="1" w:styleId="Importovanstyl6">
    <w:name w:val="Importovaný styl 6"/>
  </w:style>
  <w:style w:type="numbering" w:customStyle="1" w:styleId="List6">
    <w:name w:val="List 6"/>
    <w:basedOn w:val="Importovanstyl6"/>
    <w:pPr>
      <w:numPr>
        <w:numId w:val="6"/>
      </w:numPr>
    </w:pPr>
  </w:style>
  <w:style w:type="numbering" w:customStyle="1" w:styleId="List7">
    <w:name w:val="List 7"/>
    <w:basedOn w:val="Importovanstyl6"/>
    <w:pPr>
      <w:numPr>
        <w:numId w:val="7"/>
      </w:numPr>
    </w:pPr>
  </w:style>
  <w:style w:type="numbering" w:customStyle="1" w:styleId="List8">
    <w:name w:val="List 8"/>
    <w:basedOn w:val="Importovanstyl7"/>
    <w:pPr>
      <w:numPr>
        <w:numId w:val="8"/>
      </w:numPr>
    </w:pPr>
  </w:style>
  <w:style w:type="numbering" w:customStyle="1" w:styleId="Importovanstyl7">
    <w:name w:val="Importovaný styl 7"/>
  </w:style>
  <w:style w:type="numbering" w:customStyle="1" w:styleId="List9">
    <w:name w:val="List 9"/>
    <w:basedOn w:val="Importovanstyl7"/>
    <w:pPr>
      <w:numPr>
        <w:numId w:val="9"/>
      </w:numPr>
    </w:pPr>
  </w:style>
  <w:style w:type="numbering" w:customStyle="1" w:styleId="List10">
    <w:name w:val="List 10"/>
    <w:basedOn w:val="Importovanstyl8"/>
    <w:pPr>
      <w:numPr>
        <w:numId w:val="10"/>
      </w:numPr>
    </w:pPr>
  </w:style>
  <w:style w:type="numbering" w:customStyle="1" w:styleId="Importovanstyl8">
    <w:name w:val="Importovaný styl 8"/>
  </w:style>
  <w:style w:type="numbering" w:customStyle="1" w:styleId="List11">
    <w:name w:val="List 11"/>
    <w:basedOn w:val="Importovanstyl9"/>
    <w:pPr>
      <w:numPr>
        <w:numId w:val="24"/>
      </w:numPr>
    </w:pPr>
  </w:style>
  <w:style w:type="numbering" w:customStyle="1" w:styleId="Importovanstyl9">
    <w:name w:val="Importovaný styl 9"/>
  </w:style>
  <w:style w:type="paragraph" w:styleId="Zkladntext">
    <w:name w:val="Body Text"/>
    <w:pPr>
      <w:spacing w:after="120"/>
    </w:pPr>
    <w:rPr>
      <w:rFonts w:ascii="Courier New" w:eastAsia="Courier New" w:hAnsi="Courier New" w:cs="Courier New"/>
      <w:color w:val="000000"/>
      <w:sz w:val="16"/>
      <w:szCs w:val="16"/>
      <w:u w:color="000000"/>
    </w:rPr>
  </w:style>
  <w:style w:type="numbering" w:customStyle="1" w:styleId="List12">
    <w:name w:val="List 12"/>
    <w:basedOn w:val="Importovanstyl5"/>
    <w:pPr>
      <w:numPr>
        <w:numId w:val="11"/>
      </w:numPr>
    </w:pPr>
  </w:style>
  <w:style w:type="numbering" w:customStyle="1" w:styleId="List13">
    <w:name w:val="List 13"/>
    <w:basedOn w:val="Importovanstyl9"/>
    <w:pPr>
      <w:numPr>
        <w:numId w:val="12"/>
      </w:numPr>
    </w:pPr>
  </w:style>
  <w:style w:type="numbering" w:customStyle="1" w:styleId="List14">
    <w:name w:val="List 14"/>
    <w:basedOn w:val="Importovanstyl10"/>
    <w:pPr>
      <w:numPr>
        <w:numId w:val="13"/>
      </w:numPr>
    </w:pPr>
  </w:style>
  <w:style w:type="numbering" w:customStyle="1" w:styleId="Importovanstyl10">
    <w:name w:val="Importovaný styl 10"/>
  </w:style>
  <w:style w:type="paragraph" w:customStyle="1" w:styleId="SBSSmlouva">
    <w:name w:val="SBS Smlouva"/>
    <w:pPr>
      <w:tabs>
        <w:tab w:val="left" w:pos="851"/>
      </w:tabs>
      <w:spacing w:before="120"/>
      <w:ind w:left="851" w:hanging="851"/>
    </w:pPr>
    <w:rPr>
      <w:rFonts w:ascii="Arial" w:eastAsia="Arial" w:hAnsi="Arial" w:cs="Arial"/>
      <w:color w:val="000000"/>
      <w:sz w:val="24"/>
      <w:szCs w:val="24"/>
      <w:u w:color="000000"/>
    </w:rPr>
  </w:style>
  <w:style w:type="numbering" w:customStyle="1" w:styleId="List15">
    <w:name w:val="List 15"/>
    <w:basedOn w:val="Importovanstyl12"/>
    <w:pPr>
      <w:numPr>
        <w:numId w:val="15"/>
      </w:numPr>
    </w:pPr>
  </w:style>
  <w:style w:type="numbering" w:customStyle="1" w:styleId="Importovanstyl12">
    <w:name w:val="Importovaný styl 12"/>
  </w:style>
  <w:style w:type="character" w:customStyle="1" w:styleId="dn">
    <w:name w:val="Žádný"/>
  </w:style>
  <w:style w:type="character" w:customStyle="1" w:styleId="Hyperlink0">
    <w:name w:val="Hyperlink.0"/>
    <w:basedOn w:val="dn"/>
    <w:rPr>
      <w:color w:val="648BCB"/>
      <w:sz w:val="20"/>
      <w:szCs w:val="20"/>
      <w:u w:val="single" w:color="648BCB"/>
    </w:rPr>
  </w:style>
  <w:style w:type="numbering" w:customStyle="1" w:styleId="List16">
    <w:name w:val="List 16"/>
    <w:basedOn w:val="Importovanstyl12"/>
    <w:pPr>
      <w:numPr>
        <w:numId w:val="14"/>
      </w:numPr>
    </w:pPr>
  </w:style>
  <w:style w:type="paragraph" w:styleId="Textbubliny">
    <w:name w:val="Balloon Text"/>
    <w:basedOn w:val="Normln"/>
    <w:link w:val="TextbublinyChar"/>
    <w:uiPriority w:val="99"/>
    <w:semiHidden/>
    <w:unhideWhenUsed/>
    <w:rsid w:val="00DD3619"/>
    <w:rPr>
      <w:rFonts w:ascii="Tahoma" w:hAnsi="Tahoma" w:cs="Tahoma"/>
    </w:rPr>
  </w:style>
  <w:style w:type="character" w:customStyle="1" w:styleId="TextbublinyChar">
    <w:name w:val="Text bubliny Char"/>
    <w:basedOn w:val="Standardnpsmoodstavce"/>
    <w:link w:val="Textbubliny"/>
    <w:uiPriority w:val="99"/>
    <w:semiHidden/>
    <w:rsid w:val="00DD3619"/>
    <w:rPr>
      <w:rFonts w:ascii="Tahoma" w:eastAsia="Courier New" w:hAnsi="Tahoma" w:cs="Tahoma"/>
      <w:color w:val="000000"/>
      <w:sz w:val="16"/>
      <w:szCs w:val="16"/>
      <w:u w:color="000000"/>
    </w:rPr>
  </w:style>
  <w:style w:type="character" w:styleId="Odkaznakoment">
    <w:name w:val="annotation reference"/>
    <w:basedOn w:val="Standardnpsmoodstavce"/>
    <w:uiPriority w:val="99"/>
    <w:unhideWhenUsed/>
    <w:rsid w:val="000A213C"/>
    <w:rPr>
      <w:sz w:val="16"/>
      <w:szCs w:val="16"/>
    </w:rPr>
  </w:style>
  <w:style w:type="paragraph" w:styleId="Textkomente">
    <w:name w:val="annotation text"/>
    <w:basedOn w:val="Normln"/>
    <w:link w:val="TextkomenteChar"/>
    <w:uiPriority w:val="99"/>
    <w:unhideWhenUsed/>
    <w:rsid w:val="000A213C"/>
    <w:rPr>
      <w:sz w:val="20"/>
      <w:szCs w:val="20"/>
    </w:rPr>
  </w:style>
  <w:style w:type="character" w:customStyle="1" w:styleId="TextkomenteChar">
    <w:name w:val="Text komentáře Char"/>
    <w:basedOn w:val="Standardnpsmoodstavce"/>
    <w:link w:val="Textkomente"/>
    <w:uiPriority w:val="99"/>
    <w:rsid w:val="000A213C"/>
    <w:rPr>
      <w:rFonts w:ascii="Courier New" w:eastAsia="Courier New" w:hAnsi="Courier New" w:cs="Courier New"/>
      <w:color w:val="000000"/>
      <w:u w:color="000000"/>
    </w:rPr>
  </w:style>
  <w:style w:type="paragraph" w:styleId="Pedmtkomente">
    <w:name w:val="annotation subject"/>
    <w:basedOn w:val="Textkomente"/>
    <w:next w:val="Textkomente"/>
    <w:link w:val="PedmtkomenteChar"/>
    <w:uiPriority w:val="99"/>
    <w:semiHidden/>
    <w:unhideWhenUsed/>
    <w:rsid w:val="000A213C"/>
    <w:rPr>
      <w:b/>
      <w:bCs/>
    </w:rPr>
  </w:style>
  <w:style w:type="character" w:customStyle="1" w:styleId="PedmtkomenteChar">
    <w:name w:val="Předmět komentáře Char"/>
    <w:basedOn w:val="TextkomenteChar"/>
    <w:link w:val="Pedmtkomente"/>
    <w:uiPriority w:val="99"/>
    <w:semiHidden/>
    <w:rsid w:val="000A213C"/>
    <w:rPr>
      <w:rFonts w:ascii="Courier New" w:eastAsia="Courier New" w:hAnsi="Courier New" w:cs="Courier New"/>
      <w:b/>
      <w:bCs/>
      <w:color w:val="000000"/>
      <w:u w:color="000000"/>
    </w:rPr>
  </w:style>
  <w:style w:type="paragraph" w:styleId="Bezmezer">
    <w:name w:val="No Spacing"/>
    <w:uiPriority w:val="1"/>
    <w:qFormat/>
    <w:rsid w:val="00920689"/>
    <w:rPr>
      <w:rFonts w:ascii="Courier New" w:eastAsia="Courier New" w:hAnsi="Courier New" w:cs="Courier New"/>
      <w:color w:val="000000"/>
      <w:sz w:val="16"/>
      <w:szCs w:val="16"/>
      <w:u w:color="000000"/>
    </w:rPr>
  </w:style>
  <w:style w:type="paragraph" w:styleId="Zhlav">
    <w:name w:val="header"/>
    <w:basedOn w:val="Normln"/>
    <w:link w:val="ZhlavChar"/>
    <w:uiPriority w:val="99"/>
    <w:unhideWhenUsed/>
    <w:rsid w:val="00001829"/>
    <w:pPr>
      <w:tabs>
        <w:tab w:val="center" w:pos="4536"/>
        <w:tab w:val="right" w:pos="9072"/>
      </w:tabs>
    </w:pPr>
  </w:style>
  <w:style w:type="character" w:customStyle="1" w:styleId="ZhlavChar">
    <w:name w:val="Záhlaví Char"/>
    <w:basedOn w:val="Standardnpsmoodstavce"/>
    <w:link w:val="Zhlav"/>
    <w:uiPriority w:val="99"/>
    <w:rsid w:val="00001829"/>
    <w:rPr>
      <w:rFonts w:ascii="Courier New" w:eastAsia="Courier New" w:hAnsi="Courier New" w:cs="Courier New"/>
      <w:color w:val="000000"/>
      <w:sz w:val="16"/>
      <w:szCs w:val="16"/>
      <w:u w:color="000000"/>
    </w:rPr>
  </w:style>
  <w:style w:type="paragraph" w:styleId="Zpat">
    <w:name w:val="footer"/>
    <w:basedOn w:val="Normln"/>
    <w:link w:val="ZpatChar"/>
    <w:uiPriority w:val="99"/>
    <w:unhideWhenUsed/>
    <w:rsid w:val="00001829"/>
    <w:pPr>
      <w:tabs>
        <w:tab w:val="center" w:pos="4536"/>
        <w:tab w:val="right" w:pos="9072"/>
      </w:tabs>
    </w:pPr>
  </w:style>
  <w:style w:type="character" w:customStyle="1" w:styleId="ZpatChar">
    <w:name w:val="Zápatí Char"/>
    <w:basedOn w:val="Standardnpsmoodstavce"/>
    <w:link w:val="Zpat"/>
    <w:uiPriority w:val="99"/>
    <w:rsid w:val="00001829"/>
    <w:rPr>
      <w:rFonts w:ascii="Courier New" w:eastAsia="Courier New" w:hAnsi="Courier New" w:cs="Courier New"/>
      <w:color w:val="000000"/>
      <w:sz w:val="16"/>
      <w:szCs w:val="16"/>
      <w:u w:color="00000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963859"/>
    <w:pPr>
      <w:ind w:left="720"/>
      <w:contextualSpacing/>
    </w:pPr>
  </w:style>
  <w:style w:type="paragraph" w:customStyle="1" w:styleId="Barevnseznamzvraznn11">
    <w:name w:val="Barevný seznam – zvýraznění 11"/>
    <w:basedOn w:val="Normln"/>
    <w:uiPriority w:val="34"/>
    <w:qFormat/>
    <w:rsid w:val="00E42FB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hAnsi="Times New Roman" w:cs="Times New Roman"/>
      <w:color w:val="auto"/>
      <w:sz w:val="20"/>
      <w:szCs w:val="20"/>
      <w:bdr w:val="none" w:sz="0" w:space="0" w:color="auto"/>
    </w:rPr>
  </w:style>
  <w:style w:type="character" w:customStyle="1" w:styleId="Nadpis2Char">
    <w:name w:val="Nadpis 2 Char"/>
    <w:basedOn w:val="Standardnpsmoodstavce"/>
    <w:link w:val="Nadpis2"/>
    <w:uiPriority w:val="9"/>
    <w:semiHidden/>
    <w:rsid w:val="00E42FBB"/>
    <w:rPr>
      <w:rFonts w:asciiTheme="majorHAnsi" w:eastAsiaTheme="majorEastAsia" w:hAnsiTheme="majorHAnsi" w:cstheme="majorBidi"/>
      <w:b/>
      <w:bCs/>
      <w:color w:val="4F81BD" w:themeColor="accent1"/>
      <w:sz w:val="26"/>
      <w:szCs w:val="26"/>
      <w:u w:color="000000"/>
    </w:rPr>
  </w:style>
  <w:style w:type="paragraph" w:styleId="Revize">
    <w:name w:val="Revision"/>
    <w:hidden/>
    <w:uiPriority w:val="99"/>
    <w:semiHidden/>
    <w:rsid w:val="00563A2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Courier New" w:hAnsi="Courier New" w:cs="Courier New"/>
      <w:color w:val="000000"/>
      <w:sz w:val="16"/>
      <w:szCs w:val="16"/>
      <w:u w:color="000000"/>
    </w:rPr>
  </w:style>
  <w:style w:type="paragraph" w:customStyle="1" w:styleId="VZP2-odstavec">
    <w:name w:val="VZP 2 - odstavec"/>
    <w:basedOn w:val="Zkladntext"/>
    <w:link w:val="VZP2-odstavecChar"/>
    <w:qFormat/>
    <w:rsid w:val="004F0AFE"/>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720" w:hanging="360"/>
      <w:jc w:val="both"/>
    </w:pPr>
    <w:rPr>
      <w:rFonts w:ascii="Times New Roman" w:eastAsia="MS Mincho" w:hAnsi="Times New Roman" w:cs="Times New Roman"/>
      <w:color w:val="auto"/>
      <w:sz w:val="24"/>
      <w:szCs w:val="24"/>
      <w:bdr w:val="none" w:sz="0" w:space="0" w:color="auto"/>
      <w:lang w:val="en-GB" w:eastAsia="en-US"/>
    </w:rPr>
  </w:style>
  <w:style w:type="character" w:customStyle="1" w:styleId="VZP2-odstavecChar">
    <w:name w:val="VZP 2 - odstavec Char"/>
    <w:basedOn w:val="Standardnpsmoodstavce"/>
    <w:link w:val="VZP2-odstavec"/>
    <w:rsid w:val="004F0AFE"/>
    <w:rPr>
      <w:rFonts w:eastAsia="MS Mincho"/>
      <w:sz w:val="24"/>
      <w:szCs w:val="24"/>
      <w:bdr w:val="none" w:sz="0" w:space="0" w:color="auto"/>
      <w:lang w:val="en-GB" w:eastAsia="en-US"/>
    </w:rPr>
  </w:style>
  <w:style w:type="paragraph" w:styleId="Zkladntext3">
    <w:name w:val="Body Text 3"/>
    <w:basedOn w:val="Normln"/>
    <w:link w:val="Zkladntext3Char"/>
    <w:uiPriority w:val="99"/>
    <w:semiHidden/>
    <w:unhideWhenUsed/>
    <w:rsid w:val="001640A9"/>
    <w:pPr>
      <w:spacing w:after="120"/>
    </w:pPr>
  </w:style>
  <w:style w:type="character" w:customStyle="1" w:styleId="Zkladntext3Char">
    <w:name w:val="Základní text 3 Char"/>
    <w:basedOn w:val="Standardnpsmoodstavce"/>
    <w:link w:val="Zkladntext3"/>
    <w:uiPriority w:val="99"/>
    <w:semiHidden/>
    <w:rsid w:val="001640A9"/>
    <w:rPr>
      <w:rFonts w:ascii="Courier New" w:eastAsia="Courier New" w:hAnsi="Courier New" w:cs="Courier New"/>
      <w:color w:val="000000"/>
      <w:sz w:val="16"/>
      <w:szCs w:val="16"/>
      <w:u w:color="000000"/>
    </w:rPr>
  </w:style>
  <w:style w:type="paragraph" w:customStyle="1" w:styleId="SSlnek">
    <w:name w:val="SS_Článek"/>
    <w:basedOn w:val="Normln"/>
    <w:next w:val="Normln"/>
    <w:qFormat/>
    <w:rsid w:val="005B7953"/>
    <w:pPr>
      <w:keepNext/>
      <w:numPr>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ascii="Verdana" w:eastAsia="Calibri" w:hAnsi="Verdana" w:cs="Times New Roman"/>
      <w:b/>
      <w:color w:val="auto"/>
      <w:sz w:val="28"/>
      <w:szCs w:val="28"/>
      <w:bdr w:val="none" w:sz="0" w:space="0" w:color="auto"/>
      <w:lang w:eastAsia="en-US"/>
    </w:rPr>
  </w:style>
  <w:style w:type="paragraph" w:customStyle="1" w:styleId="SSOdstavec">
    <w:name w:val="SS_Odstavec"/>
    <w:basedOn w:val="Normln"/>
    <w:qFormat/>
    <w:rsid w:val="005B795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jc w:val="both"/>
    </w:pPr>
    <w:rPr>
      <w:rFonts w:ascii="Verdana" w:eastAsia="Calibri" w:hAnsi="Verdana" w:cs="Times New Roman"/>
      <w:color w:val="auto"/>
      <w:sz w:val="20"/>
      <w:szCs w:val="20"/>
      <w:bdr w:val="none" w:sz="0" w:space="0" w:color="auto"/>
      <w:lang w:eastAsia="en-US"/>
    </w:rPr>
  </w:style>
  <w:style w:type="paragraph" w:customStyle="1" w:styleId="SSBod">
    <w:name w:val="SS_Bod"/>
    <w:basedOn w:val="Normln"/>
    <w:qFormat/>
    <w:rsid w:val="005B7953"/>
    <w:pPr>
      <w:keepLines/>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120"/>
      <w:jc w:val="both"/>
    </w:pPr>
    <w:rPr>
      <w:rFonts w:ascii="Verdana" w:eastAsia="Calibri" w:hAnsi="Verdana" w:cs="Times New Roman"/>
      <w:color w:val="auto"/>
      <w:sz w:val="20"/>
      <w:szCs w:val="22"/>
      <w:bdr w:val="none" w:sz="0" w:space="0" w:color="auto"/>
      <w:lang w:eastAsia="en-US"/>
    </w:rPr>
  </w:style>
  <w:style w:type="paragraph" w:customStyle="1" w:styleId="SSPsmeno">
    <w:name w:val="SS_Písmeno"/>
    <w:basedOn w:val="Normln"/>
    <w:qFormat/>
    <w:rsid w:val="005B7953"/>
    <w:pPr>
      <w:numPr>
        <w:ilvl w:val="3"/>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60"/>
      <w:jc w:val="both"/>
    </w:pPr>
    <w:rPr>
      <w:rFonts w:ascii="Verdana" w:eastAsia="Calibri" w:hAnsi="Verdana" w:cs="Times New Roman"/>
      <w:color w:val="auto"/>
      <w:sz w:val="20"/>
      <w:szCs w:val="22"/>
      <w:bdr w:val="none" w:sz="0" w:space="0" w:color="auto"/>
      <w:lang w:eastAsia="en-US"/>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rsid w:val="006022E9"/>
    <w:rPr>
      <w:rFonts w:ascii="Courier New" w:eastAsia="Courier New" w:hAnsi="Courier New" w:cs="Courier New"/>
      <w:color w:val="000000"/>
      <w:sz w:val="16"/>
      <w:szCs w:val="16"/>
      <w:u w:color="000000"/>
    </w:rPr>
  </w:style>
  <w:style w:type="character" w:customStyle="1" w:styleId="Nadpis1Char">
    <w:name w:val="Nadpis 1 Char"/>
    <w:basedOn w:val="Standardnpsmoodstavce"/>
    <w:link w:val="Nadpis1"/>
    <w:rsid w:val="00001AFE"/>
    <w:rPr>
      <w:rFonts w:ascii="Courier New" w:eastAsia="Courier New" w:hAnsi="Courier New" w:cs="Courier New"/>
      <w:b/>
      <w:bCs/>
      <w:color w:val="000000"/>
      <w:sz w:val="16"/>
      <w:szCs w:val="16"/>
      <w:u w:val="single" w:color="000000"/>
    </w:rPr>
  </w:style>
  <w:style w:type="character" w:styleId="Zdraznn">
    <w:name w:val="Emphasis"/>
    <w:basedOn w:val="Standardnpsmoodstavce"/>
    <w:uiPriority w:val="20"/>
    <w:qFormat/>
    <w:rsid w:val="00D47333"/>
    <w:rPr>
      <w:b/>
      <w:bCs/>
      <w:i w:val="0"/>
      <w:iCs w:val="0"/>
    </w:rPr>
  </w:style>
  <w:style w:type="table" w:styleId="Mkatabulky">
    <w:name w:val="Table Grid"/>
    <w:basedOn w:val="Normlntabulka"/>
    <w:uiPriority w:val="59"/>
    <w:rsid w:val="0016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aliases w:val="Článek"/>
    <w:basedOn w:val="Normln"/>
    <w:next w:val="Normln"/>
    <w:link w:val="NzevChar"/>
    <w:autoRedefine/>
    <w:uiPriority w:val="10"/>
    <w:qFormat/>
    <w:rsid w:val="00C95D1C"/>
    <w:pPr>
      <w:numPr>
        <w:numId w:val="26"/>
      </w:numPr>
      <w:pBdr>
        <w:top w:val="none" w:sz="0" w:space="0" w:color="auto"/>
        <w:left w:val="none" w:sz="0" w:space="0" w:color="auto"/>
        <w:bottom w:val="none" w:sz="0" w:space="0" w:color="auto"/>
        <w:right w:val="none" w:sz="0" w:space="0" w:color="auto"/>
        <w:between w:val="none" w:sz="0" w:space="0" w:color="auto"/>
        <w:bar w:val="none" w:sz="0" w:color="auto"/>
      </w:pBdr>
      <w:spacing w:after="300"/>
      <w:contextualSpacing/>
      <w:jc w:val="center"/>
    </w:pPr>
    <w:rPr>
      <w:rFonts w:ascii="Arial" w:eastAsia="Times New Roman" w:hAnsi="Arial" w:cs="Arial"/>
      <w:b/>
      <w:color w:val="auto"/>
      <w:spacing w:val="5"/>
      <w:kern w:val="28"/>
      <w:sz w:val="20"/>
      <w:szCs w:val="20"/>
      <w:bdr w:val="none" w:sz="0" w:space="0" w:color="auto"/>
    </w:rPr>
  </w:style>
  <w:style w:type="character" w:customStyle="1" w:styleId="NzevChar">
    <w:name w:val="Název Char"/>
    <w:aliases w:val="Článek Char"/>
    <w:basedOn w:val="Standardnpsmoodstavce"/>
    <w:link w:val="Nzev"/>
    <w:uiPriority w:val="10"/>
    <w:rsid w:val="00C95D1C"/>
    <w:rPr>
      <w:rFonts w:ascii="Arial" w:eastAsia="Times New Roman" w:hAnsi="Arial" w:cs="Arial"/>
      <w:b/>
      <w:spacing w:val="5"/>
      <w:kern w:val="28"/>
      <w:u w:color="000000"/>
      <w:bdr w:val="none" w:sz="0" w:space="0" w:color="auto"/>
    </w:rPr>
  </w:style>
  <w:style w:type="character" w:customStyle="1" w:styleId="Nevyeenzmnka1">
    <w:name w:val="Nevyřešená zmínka1"/>
    <w:basedOn w:val="Standardnpsmoodstavce"/>
    <w:uiPriority w:val="99"/>
    <w:semiHidden/>
    <w:unhideWhenUsed/>
    <w:rsid w:val="00F670C1"/>
    <w:rPr>
      <w:color w:val="605E5C"/>
      <w:shd w:val="clear" w:color="auto" w:fill="E1DFDD"/>
    </w:rPr>
  </w:style>
  <w:style w:type="paragraph" w:customStyle="1" w:styleId="Formtovn">
    <w:name w:val="Formátování"/>
    <w:basedOn w:val="Normln"/>
    <w:link w:val="FormtovnChar"/>
    <w:rsid w:val="004F19F2"/>
    <w:pPr>
      <w:widowControl w:val="0"/>
      <w:numPr>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jc w:val="both"/>
    </w:pPr>
    <w:rPr>
      <w:rFonts w:ascii="Arial" w:hAnsi="Arial" w:cs="Arial"/>
      <w:sz w:val="20"/>
      <w:szCs w:val="20"/>
    </w:rPr>
  </w:style>
  <w:style w:type="paragraph" w:customStyle="1" w:styleId="Formtovno">
    <w:name w:val="Formátováno"/>
    <w:basedOn w:val="Formtovn"/>
    <w:link w:val="FormtovnoChar"/>
    <w:qFormat/>
    <w:rsid w:val="004F19F2"/>
  </w:style>
  <w:style w:type="character" w:customStyle="1" w:styleId="FormtovnChar">
    <w:name w:val="Formátování Char"/>
    <w:basedOn w:val="Standardnpsmoodstavce"/>
    <w:link w:val="Formtovn"/>
    <w:rsid w:val="004F19F2"/>
    <w:rPr>
      <w:rFonts w:ascii="Arial" w:eastAsia="Courier New" w:hAnsi="Arial" w:cs="Arial"/>
      <w:color w:val="000000"/>
      <w:u w:color="000000"/>
    </w:rPr>
  </w:style>
  <w:style w:type="character" w:customStyle="1" w:styleId="FormtovnoChar">
    <w:name w:val="Formátováno Char"/>
    <w:basedOn w:val="FormtovnChar"/>
    <w:link w:val="Formtovno"/>
    <w:rsid w:val="004F19F2"/>
    <w:rPr>
      <w:rFonts w:ascii="Arial" w:eastAsia="Courier New" w:hAnsi="Arial" w:cs="Arial"/>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2766">
      <w:bodyDiv w:val="1"/>
      <w:marLeft w:val="0"/>
      <w:marRight w:val="0"/>
      <w:marTop w:val="0"/>
      <w:marBottom w:val="0"/>
      <w:divBdr>
        <w:top w:val="none" w:sz="0" w:space="0" w:color="auto"/>
        <w:left w:val="none" w:sz="0" w:space="0" w:color="auto"/>
        <w:bottom w:val="none" w:sz="0" w:space="0" w:color="auto"/>
        <w:right w:val="none" w:sz="0" w:space="0" w:color="auto"/>
      </w:divBdr>
    </w:div>
    <w:div w:id="252977544">
      <w:bodyDiv w:val="1"/>
      <w:marLeft w:val="0"/>
      <w:marRight w:val="0"/>
      <w:marTop w:val="0"/>
      <w:marBottom w:val="0"/>
      <w:divBdr>
        <w:top w:val="none" w:sz="0" w:space="0" w:color="auto"/>
        <w:left w:val="none" w:sz="0" w:space="0" w:color="auto"/>
        <w:bottom w:val="none" w:sz="0" w:space="0" w:color="auto"/>
        <w:right w:val="none" w:sz="0" w:space="0" w:color="auto"/>
      </w:divBdr>
    </w:div>
    <w:div w:id="287669713">
      <w:bodyDiv w:val="1"/>
      <w:marLeft w:val="0"/>
      <w:marRight w:val="0"/>
      <w:marTop w:val="0"/>
      <w:marBottom w:val="0"/>
      <w:divBdr>
        <w:top w:val="none" w:sz="0" w:space="0" w:color="auto"/>
        <w:left w:val="none" w:sz="0" w:space="0" w:color="auto"/>
        <w:bottom w:val="none" w:sz="0" w:space="0" w:color="auto"/>
        <w:right w:val="none" w:sz="0" w:space="0" w:color="auto"/>
      </w:divBdr>
    </w:div>
    <w:div w:id="309486189">
      <w:bodyDiv w:val="1"/>
      <w:marLeft w:val="0"/>
      <w:marRight w:val="0"/>
      <w:marTop w:val="0"/>
      <w:marBottom w:val="0"/>
      <w:divBdr>
        <w:top w:val="none" w:sz="0" w:space="0" w:color="auto"/>
        <w:left w:val="none" w:sz="0" w:space="0" w:color="auto"/>
        <w:bottom w:val="none" w:sz="0" w:space="0" w:color="auto"/>
        <w:right w:val="none" w:sz="0" w:space="0" w:color="auto"/>
      </w:divBdr>
    </w:div>
    <w:div w:id="732312432">
      <w:bodyDiv w:val="1"/>
      <w:marLeft w:val="0"/>
      <w:marRight w:val="0"/>
      <w:marTop w:val="0"/>
      <w:marBottom w:val="0"/>
      <w:divBdr>
        <w:top w:val="none" w:sz="0" w:space="0" w:color="auto"/>
        <w:left w:val="none" w:sz="0" w:space="0" w:color="auto"/>
        <w:bottom w:val="none" w:sz="0" w:space="0" w:color="auto"/>
        <w:right w:val="none" w:sz="0" w:space="0" w:color="auto"/>
      </w:divBdr>
    </w:div>
    <w:div w:id="877664238">
      <w:bodyDiv w:val="1"/>
      <w:marLeft w:val="0"/>
      <w:marRight w:val="0"/>
      <w:marTop w:val="0"/>
      <w:marBottom w:val="0"/>
      <w:divBdr>
        <w:top w:val="none" w:sz="0" w:space="0" w:color="auto"/>
        <w:left w:val="none" w:sz="0" w:space="0" w:color="auto"/>
        <w:bottom w:val="none" w:sz="0" w:space="0" w:color="auto"/>
        <w:right w:val="none" w:sz="0" w:space="0" w:color="auto"/>
      </w:divBdr>
    </w:div>
    <w:div w:id="889338296">
      <w:bodyDiv w:val="1"/>
      <w:marLeft w:val="0"/>
      <w:marRight w:val="0"/>
      <w:marTop w:val="0"/>
      <w:marBottom w:val="0"/>
      <w:divBdr>
        <w:top w:val="none" w:sz="0" w:space="0" w:color="auto"/>
        <w:left w:val="none" w:sz="0" w:space="0" w:color="auto"/>
        <w:bottom w:val="none" w:sz="0" w:space="0" w:color="auto"/>
        <w:right w:val="none" w:sz="0" w:space="0" w:color="auto"/>
      </w:divBdr>
    </w:div>
    <w:div w:id="938559449">
      <w:bodyDiv w:val="1"/>
      <w:marLeft w:val="0"/>
      <w:marRight w:val="0"/>
      <w:marTop w:val="0"/>
      <w:marBottom w:val="0"/>
      <w:divBdr>
        <w:top w:val="none" w:sz="0" w:space="0" w:color="auto"/>
        <w:left w:val="none" w:sz="0" w:space="0" w:color="auto"/>
        <w:bottom w:val="none" w:sz="0" w:space="0" w:color="auto"/>
        <w:right w:val="none" w:sz="0" w:space="0" w:color="auto"/>
      </w:divBdr>
    </w:div>
    <w:div w:id="949094357">
      <w:bodyDiv w:val="1"/>
      <w:marLeft w:val="0"/>
      <w:marRight w:val="0"/>
      <w:marTop w:val="0"/>
      <w:marBottom w:val="0"/>
      <w:divBdr>
        <w:top w:val="none" w:sz="0" w:space="0" w:color="auto"/>
        <w:left w:val="none" w:sz="0" w:space="0" w:color="auto"/>
        <w:bottom w:val="none" w:sz="0" w:space="0" w:color="auto"/>
        <w:right w:val="none" w:sz="0" w:space="0" w:color="auto"/>
      </w:divBdr>
    </w:div>
    <w:div w:id="1070690114">
      <w:bodyDiv w:val="1"/>
      <w:marLeft w:val="0"/>
      <w:marRight w:val="0"/>
      <w:marTop w:val="0"/>
      <w:marBottom w:val="0"/>
      <w:divBdr>
        <w:top w:val="none" w:sz="0" w:space="0" w:color="auto"/>
        <w:left w:val="none" w:sz="0" w:space="0" w:color="auto"/>
        <w:bottom w:val="none" w:sz="0" w:space="0" w:color="auto"/>
        <w:right w:val="none" w:sz="0" w:space="0" w:color="auto"/>
      </w:divBdr>
    </w:div>
    <w:div w:id="1124424898">
      <w:bodyDiv w:val="1"/>
      <w:marLeft w:val="0"/>
      <w:marRight w:val="0"/>
      <w:marTop w:val="0"/>
      <w:marBottom w:val="0"/>
      <w:divBdr>
        <w:top w:val="none" w:sz="0" w:space="0" w:color="auto"/>
        <w:left w:val="none" w:sz="0" w:space="0" w:color="auto"/>
        <w:bottom w:val="none" w:sz="0" w:space="0" w:color="auto"/>
        <w:right w:val="none" w:sz="0" w:space="0" w:color="auto"/>
      </w:divBdr>
    </w:div>
    <w:div w:id="1207370149">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443260235">
      <w:bodyDiv w:val="1"/>
      <w:marLeft w:val="0"/>
      <w:marRight w:val="0"/>
      <w:marTop w:val="0"/>
      <w:marBottom w:val="0"/>
      <w:divBdr>
        <w:top w:val="none" w:sz="0" w:space="0" w:color="auto"/>
        <w:left w:val="none" w:sz="0" w:space="0" w:color="auto"/>
        <w:bottom w:val="none" w:sz="0" w:space="0" w:color="auto"/>
        <w:right w:val="none" w:sz="0" w:space="0" w:color="auto"/>
      </w:divBdr>
    </w:div>
    <w:div w:id="1451313207">
      <w:bodyDiv w:val="1"/>
      <w:marLeft w:val="0"/>
      <w:marRight w:val="0"/>
      <w:marTop w:val="0"/>
      <w:marBottom w:val="0"/>
      <w:divBdr>
        <w:top w:val="none" w:sz="0" w:space="0" w:color="auto"/>
        <w:left w:val="none" w:sz="0" w:space="0" w:color="auto"/>
        <w:bottom w:val="none" w:sz="0" w:space="0" w:color="auto"/>
        <w:right w:val="none" w:sz="0" w:space="0" w:color="auto"/>
      </w:divBdr>
    </w:div>
    <w:div w:id="1487356656">
      <w:bodyDiv w:val="1"/>
      <w:marLeft w:val="0"/>
      <w:marRight w:val="0"/>
      <w:marTop w:val="0"/>
      <w:marBottom w:val="0"/>
      <w:divBdr>
        <w:top w:val="none" w:sz="0" w:space="0" w:color="auto"/>
        <w:left w:val="none" w:sz="0" w:space="0" w:color="auto"/>
        <w:bottom w:val="none" w:sz="0" w:space="0" w:color="auto"/>
        <w:right w:val="none" w:sz="0" w:space="0" w:color="auto"/>
      </w:divBdr>
    </w:div>
    <w:div w:id="1543245131">
      <w:bodyDiv w:val="1"/>
      <w:marLeft w:val="0"/>
      <w:marRight w:val="0"/>
      <w:marTop w:val="0"/>
      <w:marBottom w:val="0"/>
      <w:divBdr>
        <w:top w:val="none" w:sz="0" w:space="0" w:color="auto"/>
        <w:left w:val="none" w:sz="0" w:space="0" w:color="auto"/>
        <w:bottom w:val="none" w:sz="0" w:space="0" w:color="auto"/>
        <w:right w:val="none" w:sz="0" w:space="0" w:color="auto"/>
      </w:divBdr>
    </w:div>
    <w:div w:id="1644847890">
      <w:bodyDiv w:val="1"/>
      <w:marLeft w:val="0"/>
      <w:marRight w:val="0"/>
      <w:marTop w:val="0"/>
      <w:marBottom w:val="0"/>
      <w:divBdr>
        <w:top w:val="none" w:sz="0" w:space="0" w:color="auto"/>
        <w:left w:val="none" w:sz="0" w:space="0" w:color="auto"/>
        <w:bottom w:val="none" w:sz="0" w:space="0" w:color="auto"/>
        <w:right w:val="none" w:sz="0" w:space="0" w:color="auto"/>
      </w:divBdr>
    </w:div>
    <w:div w:id="1682900767">
      <w:bodyDiv w:val="1"/>
      <w:marLeft w:val="0"/>
      <w:marRight w:val="0"/>
      <w:marTop w:val="0"/>
      <w:marBottom w:val="0"/>
      <w:divBdr>
        <w:top w:val="none" w:sz="0" w:space="0" w:color="auto"/>
        <w:left w:val="none" w:sz="0" w:space="0" w:color="auto"/>
        <w:bottom w:val="none" w:sz="0" w:space="0" w:color="auto"/>
        <w:right w:val="none" w:sz="0" w:space="0" w:color="auto"/>
      </w:divBdr>
    </w:div>
    <w:div w:id="1801222218">
      <w:bodyDiv w:val="1"/>
      <w:marLeft w:val="0"/>
      <w:marRight w:val="0"/>
      <w:marTop w:val="0"/>
      <w:marBottom w:val="0"/>
      <w:divBdr>
        <w:top w:val="none" w:sz="0" w:space="0" w:color="auto"/>
        <w:left w:val="none" w:sz="0" w:space="0" w:color="auto"/>
        <w:bottom w:val="none" w:sz="0" w:space="0" w:color="auto"/>
        <w:right w:val="none" w:sz="0" w:space="0" w:color="auto"/>
      </w:divBdr>
    </w:div>
    <w:div w:id="1812210058">
      <w:bodyDiv w:val="1"/>
      <w:marLeft w:val="0"/>
      <w:marRight w:val="0"/>
      <w:marTop w:val="0"/>
      <w:marBottom w:val="0"/>
      <w:divBdr>
        <w:top w:val="none" w:sz="0" w:space="0" w:color="auto"/>
        <w:left w:val="none" w:sz="0" w:space="0" w:color="auto"/>
        <w:bottom w:val="none" w:sz="0" w:space="0" w:color="auto"/>
        <w:right w:val="none" w:sz="0" w:space="0" w:color="auto"/>
      </w:divBdr>
    </w:div>
    <w:div w:id="2025935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desk@vzp.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E3E55-E6B3-42F1-A5AB-DEE3BA253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1BF2D-7A67-4A67-900C-16EA239EA010}">
  <ds:schemaRefs>
    <ds:schemaRef ds:uri="http://schemas.microsoft.com/sharepoint/v3/contenttype/forms"/>
  </ds:schemaRefs>
</ds:datastoreItem>
</file>

<file path=customXml/itemProps3.xml><?xml version="1.0" encoding="utf-8"?>
<ds:datastoreItem xmlns:ds="http://schemas.openxmlformats.org/officeDocument/2006/customXml" ds:itemID="{DF8B923D-523D-497E-AC31-8F6EE47E37C8}">
  <ds:schemaRefs>
    <ds:schemaRef ds:uri="http://schemas.openxmlformats.org/package/2006/metadata/core-properties"/>
    <ds:schemaRef ds:uri="http://purl.org/dc/terms/"/>
    <ds:schemaRef ds:uri="http://schemas.microsoft.com/office/2006/documentManagement/types"/>
    <ds:schemaRef ds:uri="5386a7db-36dc-47e8-aacb-0d5051febeea"/>
    <ds:schemaRef ds:uri="http://purl.org/dc/dcmitype/"/>
    <ds:schemaRef ds:uri="189c7478-f36e-4d06-b026-5479ab3e2b4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70B65AD-1FDE-4E79-86C6-E4D663A1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4126</Words>
  <Characters>24347</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Matouš Martin Mgr. (VZP ČR Ústředí)</dc:creator>
  <cp:lastModifiedBy>Čtvrtlíková Lucie Ing. (VZP ČR Ústředí)</cp:lastModifiedBy>
  <cp:revision>2</cp:revision>
  <dcterms:created xsi:type="dcterms:W3CDTF">2020-10-21T08:50:00Z</dcterms:created>
  <dcterms:modified xsi:type="dcterms:W3CDTF">2020-10-21T08:50:00Z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