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D" w:rsidRPr="004B3C49" w:rsidRDefault="004B3C49" w:rsidP="004B3C4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Z6-1424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XL </w:t>
      </w:r>
      <w:proofErr w:type="spellStart"/>
      <w:r>
        <w:rPr>
          <w:rStyle w:val="PsacstrojHTML"/>
          <w:rFonts w:eastAsiaTheme="minorHAnsi"/>
        </w:rPr>
        <w:t>Cuvettes</w:t>
      </w:r>
      <w:proofErr w:type="spellEnd"/>
      <w:r>
        <w:rPr>
          <w:rStyle w:val="PsacstrojHTML"/>
          <w:rFonts w:eastAsiaTheme="minorHAnsi"/>
        </w:rPr>
        <w:t xml:space="preserve"> bal.7200ks X0016 E, X0016 E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XL </w:t>
      </w:r>
      <w:proofErr w:type="spellStart"/>
      <w:r>
        <w:rPr>
          <w:rStyle w:val="PsacstrojHTML"/>
          <w:rFonts w:eastAsiaTheme="minorHAnsi"/>
        </w:rPr>
        <w:t>DiTi</w:t>
      </w:r>
      <w:proofErr w:type="spellEnd"/>
      <w:r>
        <w:rPr>
          <w:rStyle w:val="PsacstrojHTML"/>
          <w:rFonts w:eastAsiaTheme="minorHAnsi"/>
        </w:rPr>
        <w:t xml:space="preserve"> bal.6912ks X0015 E, X0015 E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28497481, cena s DPH 282 898,-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16.9.2020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((INT21888))</w:t>
      </w:r>
      <w:bookmarkStart w:id="0" w:name="_GoBack"/>
      <w:bookmarkEnd w:id="0"/>
    </w:p>
    <w:sectPr w:rsidR="0082697D" w:rsidRPr="004B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E"/>
    <w:rsid w:val="00133977"/>
    <w:rsid w:val="00142F31"/>
    <w:rsid w:val="001A02A0"/>
    <w:rsid w:val="001C524E"/>
    <w:rsid w:val="00207470"/>
    <w:rsid w:val="00350E64"/>
    <w:rsid w:val="00467944"/>
    <w:rsid w:val="0047510B"/>
    <w:rsid w:val="004B3C49"/>
    <w:rsid w:val="004D14B8"/>
    <w:rsid w:val="007F032A"/>
    <w:rsid w:val="0082697D"/>
    <w:rsid w:val="00D97509"/>
    <w:rsid w:val="00DA14A6"/>
    <w:rsid w:val="00F64F96"/>
    <w:rsid w:val="00F90B89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2AA0-81BD-4116-9CB2-5E3D26B5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C52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2020-10-21T11:28:00Z</dcterms:created>
  <dcterms:modified xsi:type="dcterms:W3CDTF">2020-10-21T11:28:00Z</dcterms:modified>
</cp:coreProperties>
</file>