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E22125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B3" w:rsidRDefault="00E264B3" w:rsidP="00756EDA">
      <w:pPr>
        <w:spacing w:after="0" w:line="240" w:lineRule="auto"/>
      </w:pPr>
      <w:r>
        <w:separator/>
      </w:r>
    </w:p>
  </w:endnote>
  <w:endnote w:type="continuationSeparator" w:id="0">
    <w:p w:rsidR="00E264B3" w:rsidRDefault="00E264B3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B3" w:rsidRDefault="00E264B3" w:rsidP="00756EDA">
      <w:pPr>
        <w:spacing w:after="0" w:line="240" w:lineRule="auto"/>
      </w:pPr>
      <w:r>
        <w:separator/>
      </w:r>
    </w:p>
  </w:footnote>
  <w:footnote w:type="continuationSeparator" w:id="0">
    <w:p w:rsidR="00E264B3" w:rsidRDefault="00E264B3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64049C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E22125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</w:t>
    </w:r>
    <w:r w:rsidR="00137AC0">
      <w:rPr>
        <w:rFonts w:ascii="Arial" w:hAnsi="Arial" w:cs="Arial"/>
        <w:noProof/>
        <w:lang w:eastAsia="cs-CZ"/>
      </w:rPr>
      <w:t xml:space="preserve"> - Smlouva o Roznášce propagačních materiálů 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137AC0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982707-2918/2012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1042D8"/>
    <w:rsid w:val="00137AC0"/>
    <w:rsid w:val="00240144"/>
    <w:rsid w:val="002915C2"/>
    <w:rsid w:val="003F55A4"/>
    <w:rsid w:val="006247B0"/>
    <w:rsid w:val="0064049C"/>
    <w:rsid w:val="00756EDA"/>
    <w:rsid w:val="007C66FC"/>
    <w:rsid w:val="00C16562"/>
    <w:rsid w:val="00C72038"/>
    <w:rsid w:val="00D2764F"/>
    <w:rsid w:val="00E22125"/>
    <w:rsid w:val="00E264B3"/>
    <w:rsid w:val="00FB08F3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Psíková Lenka Ing.</cp:lastModifiedBy>
  <cp:revision>2</cp:revision>
  <cp:lastPrinted>2015-03-30T11:10:00Z</cp:lastPrinted>
  <dcterms:created xsi:type="dcterms:W3CDTF">2016-08-23T13:04:00Z</dcterms:created>
  <dcterms:modified xsi:type="dcterms:W3CDTF">2016-08-23T13:04:00Z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