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C3" w:rsidRDefault="00AD7390">
      <w:pPr>
        <w:pStyle w:val="Nadpis10"/>
        <w:keepNext/>
        <w:keepLines/>
        <w:shd w:val="clear" w:color="auto" w:fill="auto"/>
      </w:pPr>
      <w:bookmarkStart w:id="0" w:name="bookmark0"/>
      <w:r>
        <w:rPr>
          <w:sz w:val="40"/>
          <w:szCs w:val="40"/>
        </w:rPr>
        <w:t xml:space="preserve">CZC.CZ </w:t>
      </w:r>
      <w:r>
        <w:t xml:space="preserve">POTVRZENÍ OBJEDNÁVKY </w:t>
      </w:r>
      <w:r>
        <w:rPr>
          <w:sz w:val="20"/>
          <w:szCs w:val="20"/>
        </w:rPr>
        <w:t xml:space="preserve">číslo </w:t>
      </w:r>
      <w:r>
        <w:t>4200693773</w:t>
      </w:r>
      <w:bookmarkEnd w:id="0"/>
    </w:p>
    <w:p w:rsidR="004A39C3" w:rsidRDefault="00AD7390">
      <w:pPr>
        <w:pStyle w:val="Zkladntext3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687195" simplePos="0" relativeHeight="125829378" behindDoc="0" locked="0" layoutInCell="1" allowOverlap="1">
                <wp:simplePos x="0" y="0"/>
                <wp:positionH relativeFrom="page">
                  <wp:posOffset>402590</wp:posOffset>
                </wp:positionH>
                <wp:positionV relativeFrom="paragraph">
                  <wp:posOffset>1130300</wp:posOffset>
                </wp:positionV>
                <wp:extent cx="1120140" cy="60134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601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39C3" w:rsidRDefault="00AD739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Zákazníkovo označení: Objednáno:</w:t>
                            </w:r>
                          </w:p>
                          <w:p w:rsidR="004A39C3" w:rsidRDefault="00AD739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Doprava:</w:t>
                            </w:r>
                          </w:p>
                          <w:p w:rsidR="004A39C3" w:rsidRDefault="00AD739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 vystavení: Vystavil: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.699999999999999pt;margin-top:89.pt;width:88.200000000000003pt;height:47.350000000000001pt;z-index:-125829375;mso-wrap-distance-left:9.pt;mso-wrap-distance-right:132.84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Zákazníkovo označení: Objednáno: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Doprava: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 vystavení: Vystavil: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985" distB="0" distL="1280160" distR="114300" simplePos="0" relativeHeight="125829380" behindDoc="0" locked="0" layoutInCell="1" allowOverlap="1">
                <wp:simplePos x="0" y="0"/>
                <wp:positionH relativeFrom="page">
                  <wp:posOffset>1568450</wp:posOffset>
                </wp:positionH>
                <wp:positionV relativeFrom="paragraph">
                  <wp:posOffset>1137285</wp:posOffset>
                </wp:positionV>
                <wp:extent cx="1527175" cy="59436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39C3" w:rsidRDefault="00AD7390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t>2218</w:t>
                            </w:r>
                          </w:p>
                          <w:p w:rsidR="004A39C3" w:rsidRDefault="00AD7390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proofErr w:type="spellStart"/>
                            <w:r>
                              <w:t>oXyShopem</w:t>
                            </w:r>
                            <w:proofErr w:type="spellEnd"/>
                          </w:p>
                          <w:p w:rsidR="004A39C3" w:rsidRDefault="00AD7390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t>PPL Parcel CZ (bez dob) Rudná 6.10.2020 8:10:00 CZC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23.5pt;margin-top:89.549999999999997pt;width:120.25pt;height:46.799999999999997pt;z-index:-125829373;mso-wrap-distance-left:100.8pt;mso-wrap-distance-top:0.55000000000000004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2218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oXyShopem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PPL Parcel CZ (bez dob) Rudná 6.10.2020 8:10:00 CZC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rozumíme vám i elektronice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8"/>
        <w:gridCol w:w="5969"/>
      </w:tblGrid>
      <w:tr w:rsidR="004A39C3">
        <w:tblPrEx>
          <w:tblCellMar>
            <w:top w:w="0" w:type="dxa"/>
            <w:bottom w:w="0" w:type="dxa"/>
          </w:tblCellMar>
        </w:tblPrEx>
        <w:trPr>
          <w:trHeight w:hRule="exact" w:val="1044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9C3" w:rsidRDefault="00AD7390">
            <w:pPr>
              <w:pStyle w:val="Jin0"/>
              <w:shd w:val="clear" w:color="auto" w:fill="auto"/>
            </w:pPr>
            <w:r>
              <w:t>Dodavatel:</w:t>
            </w:r>
          </w:p>
          <w:p w:rsidR="004A39C3" w:rsidRDefault="00AD7390">
            <w:pPr>
              <w:pStyle w:val="Jin0"/>
              <w:shd w:val="clear" w:color="auto" w:fill="auto"/>
              <w:spacing w:line="233" w:lineRule="auto"/>
            </w:pPr>
            <w:r>
              <w:rPr>
                <w:b/>
                <w:bCs/>
                <w:lang w:val="en-US" w:eastAsia="en-US" w:bidi="en-US"/>
              </w:rPr>
              <w:t xml:space="preserve">CZC.cz </w:t>
            </w:r>
            <w:r>
              <w:rPr>
                <w:b/>
                <w:bCs/>
              </w:rPr>
              <w:t>s.r.o.</w:t>
            </w:r>
          </w:p>
          <w:p w:rsidR="004A39C3" w:rsidRDefault="00AD7390">
            <w:pPr>
              <w:pStyle w:val="Jin0"/>
              <w:shd w:val="clear" w:color="auto" w:fill="auto"/>
              <w:spacing w:line="233" w:lineRule="auto"/>
            </w:pPr>
            <w:r>
              <w:t>U Garáží 1611/1,</w:t>
            </w:r>
            <w:r>
              <w:t xml:space="preserve"> 17000 Praha 7</w:t>
            </w:r>
          </w:p>
          <w:p w:rsidR="004A39C3" w:rsidRDefault="00AD7390">
            <w:pPr>
              <w:pStyle w:val="Jin0"/>
              <w:shd w:val="clear" w:color="auto" w:fill="auto"/>
              <w:spacing w:line="233" w:lineRule="auto"/>
            </w:pPr>
            <w:r>
              <w:t>IČ: 25655701, DIČ: CZ25655701</w:t>
            </w:r>
          </w:p>
          <w:p w:rsidR="004A39C3" w:rsidRDefault="00AD7390">
            <w:pPr>
              <w:pStyle w:val="Jin0"/>
              <w:shd w:val="clear" w:color="auto" w:fill="auto"/>
              <w:spacing w:line="233" w:lineRule="auto"/>
            </w:pPr>
            <w:r>
              <w:t xml:space="preserve">Banka: KB CZK, </w:t>
            </w:r>
            <w:hyperlink r:id="rId6" w:history="1">
              <w:r>
                <w:rPr>
                  <w:rStyle w:val="Hypertextovodkaz"/>
                  <w:lang w:val="en-US" w:eastAsia="en-US" w:bidi="en-US"/>
                </w:rPr>
                <w:t>XXXXXXXXXXX</w:t>
              </w:r>
            </w:hyperlink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9C3" w:rsidRDefault="00AD7390">
            <w:pPr>
              <w:pStyle w:val="Jin0"/>
              <w:shd w:val="clear" w:color="auto" w:fill="auto"/>
              <w:ind w:firstLine="140"/>
            </w:pPr>
            <w:r>
              <w:t>Středisko:</w:t>
            </w:r>
          </w:p>
          <w:p w:rsidR="004A39C3" w:rsidRDefault="00AD7390">
            <w:pPr>
              <w:pStyle w:val="Jin0"/>
              <w:shd w:val="clear" w:color="auto" w:fill="auto"/>
              <w:ind w:firstLine="140"/>
            </w:pPr>
            <w:r>
              <w:t>Brodská 570, 26101 Příbram</w:t>
            </w:r>
          </w:p>
          <w:p w:rsidR="004A39C3" w:rsidRDefault="00AD7390">
            <w:pPr>
              <w:pStyle w:val="Jin0"/>
              <w:shd w:val="clear" w:color="auto" w:fill="auto"/>
              <w:ind w:firstLine="140"/>
            </w:pPr>
            <w:r>
              <w:t>Tel.: 313110000, Fax: 313110001</w:t>
            </w:r>
          </w:p>
          <w:p w:rsidR="004A39C3" w:rsidRDefault="00AD7390">
            <w:pPr>
              <w:pStyle w:val="Jin0"/>
              <w:shd w:val="clear" w:color="auto" w:fill="auto"/>
              <w:ind w:firstLine="140"/>
            </w:pPr>
            <w:r>
              <w:t xml:space="preserve">E-mail: </w:t>
            </w:r>
            <w:hyperlink r:id="rId7" w:history="1">
              <w:r>
                <w:rPr>
                  <w:lang w:val="en-US" w:eastAsia="en-US" w:bidi="en-US"/>
                </w:rPr>
                <w:t>obchod@czc.cz</w:t>
              </w:r>
            </w:hyperlink>
            <w:r>
              <w:rPr>
                <w:lang w:val="en-US" w:eastAsia="en-US" w:bidi="en-US"/>
              </w:rPr>
              <w:t xml:space="preserve"> </w:t>
            </w:r>
            <w:hyperlink r:id="rId8" w:history="1">
              <w:r>
                <w:rPr>
                  <w:lang w:val="en-US" w:eastAsia="en-US" w:bidi="en-US"/>
                </w:rPr>
                <w:t>http://www.czc.cz</w:t>
              </w:r>
            </w:hyperlink>
          </w:p>
        </w:tc>
      </w:tr>
      <w:tr w:rsidR="004A39C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8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rejstřík, Městský soud v Praze oddíl C, vložka 58549</w:t>
            </w:r>
          </w:p>
        </w:tc>
        <w:tc>
          <w:tcPr>
            <w:tcW w:w="5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</w:tr>
    </w:tbl>
    <w:p w:rsidR="004A39C3" w:rsidRDefault="004A39C3">
      <w:pPr>
        <w:spacing w:after="186" w:line="14" w:lineRule="exact"/>
      </w:pPr>
    </w:p>
    <w:p w:rsidR="004A39C3" w:rsidRDefault="00AD7390">
      <w:pPr>
        <w:pStyle w:val="Zkladntext1"/>
        <w:shd w:val="clear" w:color="auto" w:fill="auto"/>
        <w:spacing w:after="60"/>
        <w:ind w:left="760"/>
      </w:pPr>
      <w:r>
        <w:t>Odběratel: (3146385)</w:t>
      </w:r>
    </w:p>
    <w:p w:rsidR="004A39C3" w:rsidRDefault="00AD7390">
      <w:pPr>
        <w:pStyle w:val="Zkladntext1"/>
        <w:shd w:val="clear" w:color="auto" w:fill="auto"/>
        <w:spacing w:after="200"/>
        <w:ind w:left="5260" w:hanging="3700"/>
      </w:pPr>
      <w:r>
        <w:rPr>
          <w:b/>
          <w:bCs/>
        </w:rPr>
        <w:t>Akademie řemesel Praha - Střední škola technická</w:t>
      </w:r>
    </w:p>
    <w:p w:rsidR="004A39C3" w:rsidRDefault="00AD7390">
      <w:pPr>
        <w:pStyle w:val="Nadpis20"/>
        <w:keepNext/>
        <w:keepLines/>
        <w:shd w:val="clear" w:color="auto" w:fill="auto"/>
        <w:spacing w:line="233" w:lineRule="auto"/>
        <w:ind w:left="5260" w:right="920" w:hanging="3700"/>
      </w:pPr>
      <w:bookmarkStart w:id="1" w:name="bookmark1"/>
      <w:r>
        <w:t>Zelený pruh 1294/52 14700 Praha</w:t>
      </w:r>
      <w:bookmarkEnd w:id="1"/>
    </w:p>
    <w:p w:rsidR="004A39C3" w:rsidRDefault="00AD7390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92710" distB="0" distL="114300" distR="2853055" simplePos="0" relativeHeight="125829382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101600</wp:posOffset>
                </wp:positionV>
                <wp:extent cx="351790" cy="37020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39C3" w:rsidRDefault="00AD739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4A39C3" w:rsidRDefault="00AD7390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t>Tel.:</w:t>
                            </w:r>
                          </w:p>
                          <w:p w:rsidR="004A39C3" w:rsidRDefault="00AD7390">
                            <w:pPr>
                              <w:pStyle w:val="Zkladntext1"/>
                              <w:shd w:val="clear" w:color="auto" w:fill="auto"/>
                              <w:spacing w:line="226" w:lineRule="auto"/>
                            </w:pPr>
                            <w:r>
                              <w:t>E-mail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88.pt;margin-top:8.pt;width:27.699999999999999pt;height:29.149999999999999pt;z-index:-125829371;mso-wrap-distance-left:9.pt;mso-wrap-distance-top:7.2999999999999998pt;mso-wrap-distance-right:224.6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Tel.: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5250" distB="0" distL="654050" distR="1595755" simplePos="0" relativeHeight="125829384" behindDoc="0" locked="0" layoutInCell="1" allowOverlap="1">
                <wp:simplePos x="0" y="0"/>
                <wp:positionH relativeFrom="page">
                  <wp:posOffset>4197350</wp:posOffset>
                </wp:positionH>
                <wp:positionV relativeFrom="paragraph">
                  <wp:posOffset>104140</wp:posOffset>
                </wp:positionV>
                <wp:extent cx="1069975" cy="3683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368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39C3" w:rsidRDefault="00AD7390">
                            <w:pPr>
                              <w:pStyle w:val="Zkladntext1"/>
                              <w:shd w:val="clear" w:color="auto" w:fill="auto"/>
                              <w:spacing w:after="160"/>
                            </w:pPr>
                            <w:r>
                              <w:t>14891522</w:t>
                            </w:r>
                          </w:p>
                          <w:p w:rsidR="004A39C3" w:rsidRDefault="00AD7390" w:rsidP="00AD7390">
                            <w:pPr>
                              <w:pStyle w:val="Zkladntext1"/>
                              <w:shd w:val="clear" w:color="auto" w:fill="auto"/>
                            </w:pPr>
                            <w:hyperlink r:id="rId9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XXXXXXXXXXX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9" type="#_x0000_t202" style="position:absolute;margin-left:330.5pt;margin-top:8.2pt;width:84.25pt;height:29pt;z-index:125829384;visibility:visible;mso-wrap-style:square;mso-wrap-distance-left:51.5pt;mso-wrap-distance-top:7.5pt;mso-wrap-distance-right:125.6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" filled="f" stroked="f">
                <v:textbox inset="0,0,0,0">
                  <w:txbxContent>
                    <w:p w:rsidR="004A39C3" w:rsidRDefault="00AD7390">
                      <w:pPr>
                        <w:pStyle w:val="Zkladntext1"/>
                        <w:shd w:val="clear" w:color="auto" w:fill="auto"/>
                        <w:spacing w:after="160"/>
                      </w:pPr>
                      <w:r>
                        <w:t>14891522</w:t>
                      </w:r>
                    </w:p>
                    <w:p w:rsidR="004A39C3" w:rsidRDefault="00AD7390" w:rsidP="00AD7390">
                      <w:pPr>
                        <w:pStyle w:val="Zkladntext1"/>
                        <w:shd w:val="clear" w:color="auto" w:fill="auto"/>
                      </w:pPr>
                      <w:hyperlink r:id="rId10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XXXXXXXXXXX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7155" distB="98425" distL="2002790" distR="982980" simplePos="0" relativeHeight="125829386" behindDoc="0" locked="0" layoutInCell="1" allowOverlap="1">
                <wp:simplePos x="0" y="0"/>
                <wp:positionH relativeFrom="page">
                  <wp:posOffset>5546090</wp:posOffset>
                </wp:positionH>
                <wp:positionV relativeFrom="paragraph">
                  <wp:posOffset>106045</wp:posOffset>
                </wp:positionV>
                <wp:extent cx="334010" cy="25844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" cy="2584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39C3" w:rsidRDefault="00AD739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DIČ:</w:t>
                            </w:r>
                          </w:p>
                          <w:p w:rsidR="004A39C3" w:rsidRDefault="00AD7390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t>Mobil: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36.69999999999999pt;margin-top:8.3499999999999996pt;width:26.300000000000001pt;height:20.350000000000001pt;z-index:-125829367;mso-wrap-distance-left:157.69999999999999pt;mso-wrap-distance-top:7.6500000000000004pt;mso-wrap-distance-right:77.400000000000006pt;mso-wrap-distance-bottom:7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Mobil: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9695" distB="98425" distL="2546350" distR="114300" simplePos="0" relativeHeight="125829388" behindDoc="0" locked="0" layoutInCell="1" allowOverlap="1">
                <wp:simplePos x="0" y="0"/>
                <wp:positionH relativeFrom="page">
                  <wp:posOffset>6090285</wp:posOffset>
                </wp:positionH>
                <wp:positionV relativeFrom="paragraph">
                  <wp:posOffset>108585</wp:posOffset>
                </wp:positionV>
                <wp:extent cx="658495" cy="25590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39C3" w:rsidRDefault="00AD739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CZ14891522</w:t>
                            </w:r>
                          </w:p>
                          <w:p w:rsidR="004A39C3" w:rsidRDefault="00AD7390" w:rsidP="00AD7390">
                            <w:pPr>
                              <w:pStyle w:val="Zkladntext1"/>
                              <w:shd w:val="clear" w:color="auto" w:fill="auto"/>
                              <w:spacing w:line="228" w:lineRule="auto"/>
                            </w:pPr>
                            <w:hyperlink r:id="rId11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XXXXXXXXXXX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479.55pt;margin-top:8.55pt;width:51.85pt;height:20.15pt;z-index:125829388;visibility:visible;mso-wrap-style:square;mso-wrap-distance-left:200.5pt;mso-wrap-distance-top:7.85pt;mso-wrap-distance-right:9pt;mso-wrap-distance-bottom:7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" filled="f" stroked="f">
                <v:textbox inset="0,0,0,0">
                  <w:txbxContent>
                    <w:p w:rsidR="004A39C3" w:rsidRDefault="00AD7390">
                      <w:pPr>
                        <w:pStyle w:val="Zkladntext1"/>
                        <w:shd w:val="clear" w:color="auto" w:fill="auto"/>
                      </w:pPr>
                      <w:r>
                        <w:t>CZ14891522</w:t>
                      </w:r>
                    </w:p>
                    <w:p w:rsidR="004A39C3" w:rsidRDefault="00AD7390" w:rsidP="00AD7390">
                      <w:pPr>
                        <w:pStyle w:val="Zkladntext1"/>
                        <w:shd w:val="clear" w:color="auto" w:fill="auto"/>
                        <w:spacing w:line="228" w:lineRule="auto"/>
                      </w:pPr>
                      <w:hyperlink r:id="rId12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XXXXXXXXXXX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6"/>
        <w:gridCol w:w="3208"/>
        <w:gridCol w:w="1735"/>
        <w:gridCol w:w="331"/>
        <w:gridCol w:w="846"/>
        <w:gridCol w:w="490"/>
        <w:gridCol w:w="562"/>
        <w:gridCol w:w="792"/>
        <w:gridCol w:w="889"/>
        <w:gridCol w:w="828"/>
      </w:tblGrid>
      <w:tr w:rsidR="004A39C3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9C3" w:rsidRDefault="00AD739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</w:t>
            </w:r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39C3" w:rsidRDefault="00AD7390">
            <w:pPr>
              <w:pStyle w:val="Jin0"/>
              <w:shd w:val="clear" w:color="auto" w:fill="auto"/>
              <w:ind w:left="5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produktu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39C3" w:rsidRDefault="00AD7390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Počet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39C3" w:rsidRDefault="00AD7390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Cena/jed.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39C3" w:rsidRDefault="00AD7390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Měna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39C3" w:rsidRDefault="00AD739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DPH %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39C3" w:rsidRDefault="00AD7390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Základ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39C3" w:rsidRDefault="00AD7390">
            <w:pPr>
              <w:pStyle w:val="Jin0"/>
              <w:shd w:val="clear" w:color="auto" w:fill="auto"/>
              <w:ind w:right="1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DPH</w:t>
            </w:r>
          </w:p>
        </w:tc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9C3" w:rsidRDefault="00AD7390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Celkem</w:t>
            </w:r>
          </w:p>
        </w:tc>
      </w:tr>
      <w:tr w:rsidR="004A39C3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294959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ind w:right="22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NB HP 250 G7 15,6"FHD /Í3-1005G1/8GB/256GB SSD M.2/</w:t>
            </w:r>
            <w:proofErr w:type="spellStart"/>
            <w:r>
              <w:rPr>
                <w:sz w:val="14"/>
                <w:szCs w:val="14"/>
              </w:rPr>
              <w:t>lntelUI</w:t>
            </w:r>
            <w:proofErr w:type="spellEnd"/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9 348.22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Kč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ind w:left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56 089.32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ind w:right="1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 </w:t>
            </w:r>
            <w:r>
              <w:rPr>
                <w:sz w:val="14"/>
                <w:szCs w:val="14"/>
              </w:rPr>
              <w:t>778.76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67 868 08</w:t>
            </w:r>
          </w:p>
        </w:tc>
      </w:tr>
      <w:tr w:rsidR="004A39C3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1166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3208" w:type="dxa"/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- 2.2. Notebook, tablet,</w:t>
            </w:r>
          </w:p>
        </w:tc>
        <w:tc>
          <w:tcPr>
            <w:tcW w:w="1735" w:type="dxa"/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2vl (15.00 Kč / ks)</w:t>
            </w:r>
          </w:p>
        </w:tc>
        <w:tc>
          <w:tcPr>
            <w:tcW w:w="331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</w:tr>
      <w:tr w:rsidR="004A39C3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166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3208" w:type="dxa"/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ind w:left="560"/>
              <w:rPr>
                <w:sz w:val="11"/>
                <w:szCs w:val="11"/>
              </w:rPr>
            </w:pPr>
            <w:proofErr w:type="spellStart"/>
            <w:r>
              <w:rPr>
                <w:i/>
                <w:iCs/>
                <w:sz w:val="11"/>
                <w:szCs w:val="11"/>
              </w:rPr>
              <w:t>Blckace</w:t>
            </w:r>
            <w:proofErr w:type="spellEnd"/>
            <w:r>
              <w:rPr>
                <w:i/>
                <w:iCs/>
                <w:sz w:val="11"/>
                <w:szCs w:val="11"/>
              </w:rPr>
              <w:t xml:space="preserve"> po vzniku položky objednávky</w:t>
            </w:r>
          </w:p>
        </w:tc>
        <w:tc>
          <w:tcPr>
            <w:tcW w:w="1735" w:type="dxa"/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i/>
                <w:iCs/>
                <w:sz w:val="11"/>
                <w:szCs w:val="11"/>
              </w:rPr>
              <w:t>počet kusu: 2</w:t>
            </w:r>
          </w:p>
        </w:tc>
        <w:tc>
          <w:tcPr>
            <w:tcW w:w="331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</w:tr>
      <w:tr w:rsidR="004A39C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FFFFFF"/>
            <w:vAlign w:val="center"/>
          </w:tcPr>
          <w:p w:rsidR="004A39C3" w:rsidRDefault="00AD739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211125</w:t>
            </w:r>
          </w:p>
        </w:tc>
        <w:tc>
          <w:tcPr>
            <w:tcW w:w="3208" w:type="dxa"/>
            <w:shd w:val="clear" w:color="auto" w:fill="FFFFFF"/>
            <w:vAlign w:val="center"/>
          </w:tcPr>
          <w:p w:rsidR="004A39C3" w:rsidRDefault="00AD7390">
            <w:pPr>
              <w:pStyle w:val="Jin0"/>
              <w:shd w:val="clear" w:color="auto" w:fill="auto"/>
              <w:ind w:left="5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Doprava PPL (bez dobírky)</w:t>
            </w:r>
          </w:p>
        </w:tc>
        <w:tc>
          <w:tcPr>
            <w:tcW w:w="1735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A39C3" w:rsidRDefault="00AD7390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4A39C3" w:rsidRDefault="00AD7390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81.82</w:t>
            </w:r>
          </w:p>
        </w:tc>
        <w:tc>
          <w:tcPr>
            <w:tcW w:w="490" w:type="dxa"/>
            <w:shd w:val="clear" w:color="auto" w:fill="FFFFFF"/>
            <w:vAlign w:val="center"/>
          </w:tcPr>
          <w:p w:rsidR="004A39C3" w:rsidRDefault="00AD7390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Kč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4A39C3" w:rsidRDefault="00AD7390">
            <w:pPr>
              <w:pStyle w:val="Jin0"/>
              <w:shd w:val="clear" w:color="auto" w:fill="auto"/>
              <w:ind w:left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4A39C3" w:rsidRDefault="00AD7390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81.82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4A39C3" w:rsidRDefault="00AD7390">
            <w:pPr>
              <w:pStyle w:val="Jin0"/>
              <w:shd w:val="clear" w:color="auto" w:fill="auto"/>
              <w:ind w:right="1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17.18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4A39C3" w:rsidRDefault="00AD7390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99.00</w:t>
            </w:r>
          </w:p>
        </w:tc>
      </w:tr>
      <w:tr w:rsidR="004A39C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66" w:type="dxa"/>
            <w:shd w:val="clear" w:color="auto" w:fill="FFFFFF"/>
          </w:tcPr>
          <w:p w:rsidR="004A39C3" w:rsidRDefault="00AD739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RECFEE</w:t>
            </w:r>
          </w:p>
        </w:tc>
        <w:tc>
          <w:tcPr>
            <w:tcW w:w="3208" w:type="dxa"/>
            <w:shd w:val="clear" w:color="auto" w:fill="FFFFFF"/>
          </w:tcPr>
          <w:p w:rsidR="004A39C3" w:rsidRDefault="00AD7390">
            <w:pPr>
              <w:pStyle w:val="Jin0"/>
              <w:shd w:val="clear" w:color="auto" w:fill="auto"/>
              <w:ind w:left="5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Recyklační poplatek</w:t>
            </w:r>
          </w:p>
        </w:tc>
        <w:tc>
          <w:tcPr>
            <w:tcW w:w="1735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4A39C3" w:rsidRDefault="00AD7390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46" w:type="dxa"/>
            <w:shd w:val="clear" w:color="auto" w:fill="FFFFFF"/>
          </w:tcPr>
          <w:p w:rsidR="004A39C3" w:rsidRDefault="00AD7390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90.00</w:t>
            </w:r>
          </w:p>
        </w:tc>
        <w:tc>
          <w:tcPr>
            <w:tcW w:w="490" w:type="dxa"/>
            <w:shd w:val="clear" w:color="auto" w:fill="FFFFFF"/>
          </w:tcPr>
          <w:p w:rsidR="004A39C3" w:rsidRDefault="00AD7390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Kč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4A39C3" w:rsidRDefault="00AD7390">
            <w:pPr>
              <w:pStyle w:val="Jin0"/>
              <w:shd w:val="clear" w:color="auto" w:fill="auto"/>
              <w:ind w:left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92" w:type="dxa"/>
            <w:shd w:val="clear" w:color="auto" w:fill="FFFFFF"/>
          </w:tcPr>
          <w:p w:rsidR="004A39C3" w:rsidRDefault="00AD7390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90.00</w:t>
            </w:r>
          </w:p>
        </w:tc>
        <w:tc>
          <w:tcPr>
            <w:tcW w:w="889" w:type="dxa"/>
            <w:shd w:val="clear" w:color="auto" w:fill="FFFFFF"/>
          </w:tcPr>
          <w:p w:rsidR="004A39C3" w:rsidRDefault="00AD7390">
            <w:pPr>
              <w:pStyle w:val="Jin0"/>
              <w:shd w:val="clear" w:color="auto" w:fill="auto"/>
              <w:ind w:right="1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18.90</w:t>
            </w:r>
          </w:p>
        </w:tc>
        <w:tc>
          <w:tcPr>
            <w:tcW w:w="828" w:type="dxa"/>
            <w:shd w:val="clear" w:color="auto" w:fill="FFFFFF"/>
          </w:tcPr>
          <w:p w:rsidR="004A39C3" w:rsidRDefault="00AD7390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108.90</w:t>
            </w:r>
          </w:p>
        </w:tc>
      </w:tr>
      <w:tr w:rsidR="004A39C3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166" w:type="dxa"/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AO</w:t>
            </w:r>
          </w:p>
        </w:tc>
        <w:tc>
          <w:tcPr>
            <w:tcW w:w="3208" w:type="dxa"/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ind w:left="5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Autorský poplatek</w:t>
            </w:r>
          </w:p>
        </w:tc>
        <w:tc>
          <w:tcPr>
            <w:tcW w:w="1735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46" w:type="dxa"/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300.00</w:t>
            </w:r>
          </w:p>
        </w:tc>
        <w:tc>
          <w:tcPr>
            <w:tcW w:w="490" w:type="dxa"/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Kč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ind w:left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300.00</w:t>
            </w:r>
          </w:p>
        </w:tc>
        <w:tc>
          <w:tcPr>
            <w:tcW w:w="889" w:type="dxa"/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ind w:right="1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63.00</w:t>
            </w:r>
          </w:p>
        </w:tc>
        <w:tc>
          <w:tcPr>
            <w:tcW w:w="828" w:type="dxa"/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363.00</w:t>
            </w:r>
          </w:p>
        </w:tc>
      </w:tr>
    </w:tbl>
    <w:p w:rsidR="004A39C3" w:rsidRDefault="004A39C3">
      <w:pPr>
        <w:spacing w:after="6606" w:line="14" w:lineRule="exact"/>
      </w:pPr>
    </w:p>
    <w:p w:rsidR="004A39C3" w:rsidRDefault="00AD7390">
      <w:pPr>
        <w:pStyle w:val="Nadpis20"/>
        <w:keepNext/>
        <w:keepLines/>
        <w:shd w:val="clear" w:color="auto" w:fill="auto"/>
        <w:ind w:left="5640" w:right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6602095</wp:posOffset>
                </wp:positionH>
                <wp:positionV relativeFrom="paragraph">
                  <wp:posOffset>12700</wp:posOffset>
                </wp:positionV>
                <wp:extent cx="591820" cy="31750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" cy="317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39C3" w:rsidRDefault="00AD7390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rPr>
                                <w:b/>
                                <w:bCs/>
                              </w:rPr>
                              <w:t>56 561.14 68 439.00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19.85000000000002pt;margin-top:1.pt;width:46.600000000000001pt;height:25.pt;z-index:-12582936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56 561.14 68 439.00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" w:name="bookmark2"/>
      <w:r>
        <w:t>Celková hodnota objednávky v Kč:</w:t>
      </w:r>
      <w:bookmarkEnd w:id="2"/>
    </w:p>
    <w:p w:rsidR="004A39C3" w:rsidRDefault="00AD7390">
      <w:pPr>
        <w:pStyle w:val="Nadpis20"/>
        <w:keepNext/>
        <w:keepLines/>
        <w:shd w:val="clear" w:color="auto" w:fill="auto"/>
        <w:spacing w:after="780"/>
        <w:ind w:left="8300" w:right="0"/>
      </w:pPr>
      <w:bookmarkStart w:id="3" w:name="bookmark3"/>
      <w:r>
        <w:t>s DPH:</w:t>
      </w:r>
      <w:bookmarkEnd w:id="3"/>
    </w:p>
    <w:p w:rsidR="004A39C3" w:rsidRDefault="00AD7390">
      <w:pPr>
        <w:pStyle w:val="Zkladntext1"/>
        <w:shd w:val="clear" w:color="auto" w:fill="auto"/>
        <w:ind w:left="120"/>
        <w:jc w:val="center"/>
        <w:sectPr w:rsidR="004A39C3">
          <w:footerReference w:type="default" r:id="rId13"/>
          <w:pgSz w:w="11900" w:h="16840"/>
          <w:pgMar w:top="278" w:right="466" w:bottom="1156" w:left="562" w:header="0" w:footer="3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>Děkujeme a těšíme se na shledanou</w:t>
      </w:r>
      <w:r>
        <w:rPr>
          <w:b/>
          <w:bCs/>
        </w:rPr>
        <w:br/>
      </w:r>
      <w:hyperlink r:id="rId14" w:history="1">
        <w:r>
          <w:rPr>
            <w:b/>
            <w:bCs/>
            <w:lang w:val="en-US" w:eastAsia="en-US" w:bidi="en-US"/>
          </w:rPr>
          <w:t>www.czc.cz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4"/>
        <w:gridCol w:w="3002"/>
        <w:gridCol w:w="1087"/>
        <w:gridCol w:w="1973"/>
        <w:gridCol w:w="857"/>
        <w:gridCol w:w="2041"/>
      </w:tblGrid>
      <w:tr w:rsidR="004A39C3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1894" w:type="dxa"/>
            <w:shd w:val="clear" w:color="auto" w:fill="FFFFFF"/>
          </w:tcPr>
          <w:p w:rsidR="004A39C3" w:rsidRDefault="00AD7390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rozumíme vám i elektronice</w:t>
            </w:r>
          </w:p>
        </w:tc>
        <w:tc>
          <w:tcPr>
            <w:tcW w:w="6062" w:type="dxa"/>
            <w:gridSpan w:val="3"/>
            <w:shd w:val="clear" w:color="auto" w:fill="FFFFFF"/>
          </w:tcPr>
          <w:p w:rsidR="004A39C3" w:rsidRDefault="00AD7390">
            <w:pPr>
              <w:pStyle w:val="Jin0"/>
              <w:shd w:val="clear" w:color="auto" w:fill="auto"/>
              <w:ind w:left="26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DAŇOVÝ DOKLAD</w:t>
            </w:r>
          </w:p>
        </w:tc>
        <w:tc>
          <w:tcPr>
            <w:tcW w:w="2898" w:type="dxa"/>
            <w:gridSpan w:val="2"/>
            <w:shd w:val="clear" w:color="auto" w:fill="FFFFFF"/>
            <w:vAlign w:val="bottom"/>
          </w:tcPr>
          <w:p w:rsidR="004A39C3" w:rsidRDefault="004A39C3">
            <w:pPr>
              <w:pStyle w:val="Jin0"/>
              <w:shd w:val="clear" w:color="auto" w:fill="auto"/>
              <w:rPr>
                <w:sz w:val="20"/>
                <w:szCs w:val="20"/>
              </w:rPr>
            </w:pPr>
          </w:p>
        </w:tc>
      </w:tr>
      <w:tr w:rsidR="004A39C3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</w:pPr>
            <w:r>
              <w:t>Dodavatel:</w:t>
            </w:r>
          </w:p>
        </w:tc>
        <w:tc>
          <w:tcPr>
            <w:tcW w:w="3002" w:type="dxa"/>
            <w:tcBorders>
              <w:top w:val="single" w:sz="4" w:space="0" w:color="auto"/>
            </w:tcBorders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ind w:left="100"/>
              <w:jc w:val="center"/>
            </w:pPr>
            <w:r>
              <w:t>Středisko: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</w:tr>
      <w:tr w:rsidR="004A39C3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8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</w:pPr>
            <w:r>
              <w:rPr>
                <w:b/>
                <w:bCs/>
                <w:lang w:val="en-US" w:eastAsia="en-US" w:bidi="en-US"/>
              </w:rPr>
              <w:t xml:space="preserve">CZC.cz </w:t>
            </w:r>
            <w:r>
              <w:rPr>
                <w:b/>
                <w:bCs/>
              </w:rPr>
              <w:t>s.r.o.</w:t>
            </w:r>
          </w:p>
        </w:tc>
        <w:tc>
          <w:tcPr>
            <w:tcW w:w="3002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</w:pPr>
            <w:r>
              <w:t xml:space="preserve">Brodská 570, 26101 </w:t>
            </w:r>
            <w:r>
              <w:t>Příbram</w:t>
            </w:r>
          </w:p>
        </w:tc>
        <w:tc>
          <w:tcPr>
            <w:tcW w:w="857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right w:val="single" w:sz="4" w:space="0" w:color="auto"/>
            </w:tcBorders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</w:tr>
      <w:tr w:rsidR="004A39C3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489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</w:pPr>
            <w:r>
              <w:t>U Garáží 1611/1, 17000 Praha 7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</w:pPr>
            <w:r>
              <w:t>Tel.: 313110000, Fax: 313110001</w:t>
            </w:r>
          </w:p>
        </w:tc>
        <w:tc>
          <w:tcPr>
            <w:tcW w:w="857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right w:val="single" w:sz="4" w:space="0" w:color="auto"/>
            </w:tcBorders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</w:tr>
      <w:tr w:rsidR="004A39C3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489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</w:pPr>
            <w:r>
              <w:t>IČ: 25655701, DIČ: CZ25655701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</w:pPr>
            <w:r>
              <w:t xml:space="preserve">E-mail: </w:t>
            </w:r>
            <w:hyperlink r:id="rId15" w:history="1">
              <w:r>
                <w:rPr>
                  <w:lang w:val="en-US" w:eastAsia="en-US" w:bidi="en-US"/>
                </w:rPr>
                <w:t>obchod@czc.cz</w:t>
              </w:r>
            </w:hyperlink>
          </w:p>
        </w:tc>
        <w:tc>
          <w:tcPr>
            <w:tcW w:w="857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right w:val="single" w:sz="4" w:space="0" w:color="auto"/>
            </w:tcBorders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</w:tr>
      <w:tr w:rsidR="004A39C3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489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</w:pPr>
            <w:r>
              <w:t xml:space="preserve">Banka: </w:t>
            </w:r>
            <w:proofErr w:type="spellStart"/>
            <w:r>
              <w:t>Raiffeisenbank</w:t>
            </w:r>
            <w:proofErr w:type="spellEnd"/>
            <w:r>
              <w:t xml:space="preserve">, účet </w:t>
            </w:r>
            <w:hyperlink r:id="rId16" w:history="1">
              <w:r>
                <w:rPr>
                  <w:rStyle w:val="Hypertextovodkaz"/>
                  <w:lang w:val="en-US" w:eastAsia="en-US" w:bidi="en-US"/>
                </w:rPr>
                <w:t>XXXXXXXXXXX</w:t>
              </w:r>
            </w:hyperlink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</w:pPr>
            <w:hyperlink r:id="rId17" w:history="1">
              <w:r>
                <w:rPr>
                  <w:lang w:val="en-US" w:eastAsia="en-US" w:bidi="en-US"/>
                </w:rPr>
                <w:t>http://www.czc.cz</w:t>
              </w:r>
            </w:hyperlink>
          </w:p>
        </w:tc>
        <w:tc>
          <w:tcPr>
            <w:tcW w:w="857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right w:val="single" w:sz="4" w:space="0" w:color="auto"/>
            </w:tcBorders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</w:tr>
      <w:tr w:rsidR="004A39C3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18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</w:pPr>
            <w:r>
              <w:t xml:space="preserve">Var. </w:t>
            </w:r>
            <w:proofErr w:type="gramStart"/>
            <w:r>
              <w:t>s.</w:t>
            </w:r>
            <w:proofErr w:type="gramEnd"/>
            <w:r>
              <w:t xml:space="preserve">: 1120441211, </w:t>
            </w:r>
            <w:proofErr w:type="spellStart"/>
            <w:proofErr w:type="gramStart"/>
            <w:r>
              <w:t>K.s</w:t>
            </w:r>
            <w:proofErr w:type="spellEnd"/>
            <w:proofErr w:type="gramEnd"/>
          </w:p>
        </w:tc>
        <w:tc>
          <w:tcPr>
            <w:tcW w:w="3002" w:type="dxa"/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</w:pPr>
            <w:r>
              <w:t>0008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right w:val="single" w:sz="4" w:space="0" w:color="auto"/>
            </w:tcBorders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</w:tr>
      <w:tr w:rsidR="004A39C3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489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A39C3" w:rsidRDefault="00AD739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rejstřík, Městský soud v Praze oddíl C, vložka 58549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right w:val="single" w:sz="4" w:space="0" w:color="auto"/>
            </w:tcBorders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</w:tr>
      <w:tr w:rsidR="004A39C3">
        <w:tblPrEx>
          <w:tblCellMar>
            <w:top w:w="0" w:type="dxa"/>
            <w:bottom w:w="0" w:type="dxa"/>
          </w:tblCellMar>
        </w:tblPrEx>
        <w:trPr>
          <w:trHeight w:hRule="exact" w:val="79"/>
          <w:jc w:val="center"/>
        </w:trPr>
        <w:tc>
          <w:tcPr>
            <w:tcW w:w="1894" w:type="dxa"/>
            <w:tcBorders>
              <w:top w:val="single" w:sz="4" w:space="0" w:color="auto"/>
            </w:tcBorders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top w:val="single" w:sz="4" w:space="0" w:color="auto"/>
            </w:tcBorders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</w:tr>
      <w:tr w:rsidR="004A39C3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8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</w:pPr>
            <w:r>
              <w:t>Datum vystavení:</w:t>
            </w:r>
          </w:p>
        </w:tc>
        <w:tc>
          <w:tcPr>
            <w:tcW w:w="3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</w:pPr>
            <w:proofErr w:type="gramStart"/>
            <w:r>
              <w:t>12.10.2020</w:t>
            </w:r>
            <w:proofErr w:type="gram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jc w:val="right"/>
            </w:pPr>
            <w:r>
              <w:t>Odběratel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</w:pPr>
            <w:r>
              <w:t>(3146385)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</w:tr>
      <w:tr w:rsidR="004A39C3">
        <w:tblPrEx>
          <w:tblCellMar>
            <w:top w:w="0" w:type="dxa"/>
            <w:bottom w:w="0" w:type="dxa"/>
          </w:tblCellMar>
        </w:tblPrEx>
        <w:trPr>
          <w:trHeight w:hRule="exact" w:val="126"/>
          <w:jc w:val="center"/>
        </w:trPr>
        <w:tc>
          <w:tcPr>
            <w:tcW w:w="1894" w:type="dxa"/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</w:pPr>
            <w:r>
              <w:t>Datum zdanit, plnění:</w:t>
            </w:r>
          </w:p>
        </w:tc>
        <w:tc>
          <w:tcPr>
            <w:tcW w:w="3002" w:type="dxa"/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</w:pPr>
            <w:proofErr w:type="gramStart"/>
            <w:r>
              <w:t>12.10.2020</w:t>
            </w:r>
            <w:proofErr w:type="gramEnd"/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right w:val="single" w:sz="4" w:space="0" w:color="auto"/>
            </w:tcBorders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</w:tr>
      <w:tr w:rsidR="004A39C3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894" w:type="dxa"/>
            <w:shd w:val="clear" w:color="auto" w:fill="FFFFFF"/>
          </w:tcPr>
          <w:p w:rsidR="004A39C3" w:rsidRDefault="00AD7390">
            <w:pPr>
              <w:pStyle w:val="Jin0"/>
              <w:shd w:val="clear" w:color="auto" w:fill="auto"/>
            </w:pPr>
            <w:r>
              <w:t>Splatnost:</w:t>
            </w:r>
          </w:p>
        </w:tc>
        <w:tc>
          <w:tcPr>
            <w:tcW w:w="3002" w:type="dxa"/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</w:pPr>
            <w:proofErr w:type="gramStart"/>
            <w:r>
              <w:t>22.10.2020</w:t>
            </w:r>
            <w:proofErr w:type="gramEnd"/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shd w:val="clear" w:color="auto" w:fill="FFFFFF"/>
          </w:tcPr>
          <w:p w:rsidR="004A39C3" w:rsidRDefault="00AD7390">
            <w:pPr>
              <w:pStyle w:val="Jin0"/>
              <w:shd w:val="clear" w:color="auto" w:fill="auto"/>
            </w:pPr>
            <w:r>
              <w:t>Akademie řemesel Praha</w:t>
            </w:r>
          </w:p>
        </w:tc>
        <w:tc>
          <w:tcPr>
            <w:tcW w:w="28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A39C3" w:rsidRDefault="00AD7390">
            <w:pPr>
              <w:pStyle w:val="Jin0"/>
              <w:shd w:val="clear" w:color="auto" w:fill="auto"/>
            </w:pPr>
            <w:r>
              <w:t xml:space="preserve">- </w:t>
            </w:r>
            <w:r>
              <w:t>Střední škola technická</w:t>
            </w:r>
          </w:p>
        </w:tc>
      </w:tr>
      <w:tr w:rsidR="004A39C3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894" w:type="dxa"/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</w:pPr>
            <w:r>
              <w:t>Způsob platby:</w:t>
            </w:r>
          </w:p>
        </w:tc>
        <w:tc>
          <w:tcPr>
            <w:tcW w:w="3002" w:type="dxa"/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</w:pPr>
            <w:r>
              <w:t>Zálohou - převodem z účtu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right w:val="single" w:sz="4" w:space="0" w:color="auto"/>
            </w:tcBorders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</w:tr>
      <w:tr w:rsidR="004A39C3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894" w:type="dxa"/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</w:pPr>
            <w:r>
              <w:t>Doprava:</w:t>
            </w:r>
          </w:p>
        </w:tc>
        <w:tc>
          <w:tcPr>
            <w:tcW w:w="3002" w:type="dxa"/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</w:pPr>
            <w:r>
              <w:t>PPL Parcel CZ (bez dob) Rudná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Zelený pruh 1294/52</w:t>
            </w:r>
          </w:p>
        </w:tc>
        <w:tc>
          <w:tcPr>
            <w:tcW w:w="857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right w:val="single" w:sz="4" w:space="0" w:color="auto"/>
            </w:tcBorders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</w:tr>
      <w:tr w:rsidR="004A39C3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1894" w:type="dxa"/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</w:pPr>
            <w:r>
              <w:t>Vystavil:</w:t>
            </w:r>
          </w:p>
        </w:tc>
        <w:tc>
          <w:tcPr>
            <w:tcW w:w="3002" w:type="dxa"/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>CZC.cz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ind w:right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14700</w:t>
            </w:r>
          </w:p>
        </w:tc>
        <w:tc>
          <w:tcPr>
            <w:tcW w:w="1973" w:type="dxa"/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Praha</w:t>
            </w:r>
          </w:p>
        </w:tc>
        <w:tc>
          <w:tcPr>
            <w:tcW w:w="857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right w:val="single" w:sz="4" w:space="0" w:color="auto"/>
            </w:tcBorders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</w:tr>
      <w:tr w:rsidR="004A39C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894" w:type="dxa"/>
            <w:shd w:val="clear" w:color="auto" w:fill="FFFFFF"/>
          </w:tcPr>
          <w:p w:rsidR="004A39C3" w:rsidRDefault="00AD7390">
            <w:pPr>
              <w:pStyle w:val="Jin0"/>
              <w:shd w:val="clear" w:color="auto" w:fill="auto"/>
            </w:pPr>
            <w:r>
              <w:t>Objednávka č.:</w:t>
            </w:r>
          </w:p>
        </w:tc>
        <w:tc>
          <w:tcPr>
            <w:tcW w:w="3002" w:type="dxa"/>
            <w:shd w:val="clear" w:color="auto" w:fill="FFFFFF"/>
          </w:tcPr>
          <w:p w:rsidR="004A39C3" w:rsidRDefault="00AD7390">
            <w:pPr>
              <w:pStyle w:val="Jin0"/>
              <w:shd w:val="clear" w:color="auto" w:fill="auto"/>
            </w:pPr>
            <w:r>
              <w:t>4200693773 (2218)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right w:val="single" w:sz="4" w:space="0" w:color="auto"/>
            </w:tcBorders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</w:tr>
      <w:tr w:rsidR="004A39C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94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3002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ind w:left="200"/>
              <w:jc w:val="center"/>
            </w:pPr>
            <w:r>
              <w:t>IČ:</w:t>
            </w:r>
          </w:p>
        </w:tc>
        <w:tc>
          <w:tcPr>
            <w:tcW w:w="1973" w:type="dxa"/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</w:pPr>
            <w:r>
              <w:t>14891522</w:t>
            </w:r>
          </w:p>
        </w:tc>
        <w:tc>
          <w:tcPr>
            <w:tcW w:w="857" w:type="dxa"/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jc w:val="center"/>
            </w:pPr>
            <w:r>
              <w:t>DIČ: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ind w:left="240"/>
            </w:pPr>
            <w:r>
              <w:t>CZ14891522</w:t>
            </w:r>
          </w:p>
        </w:tc>
      </w:tr>
      <w:tr w:rsidR="004A39C3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894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3002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ind w:left="100"/>
              <w:jc w:val="center"/>
            </w:pPr>
            <w:r>
              <w:t>Tel.:</w:t>
            </w:r>
          </w:p>
        </w:tc>
        <w:tc>
          <w:tcPr>
            <w:tcW w:w="1973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jc w:val="center"/>
            </w:pPr>
            <w:r>
              <w:t>Mobil: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A39C3" w:rsidRDefault="00AD7390">
            <w:pPr>
              <w:pStyle w:val="Jin0"/>
              <w:shd w:val="clear" w:color="auto" w:fill="auto"/>
              <w:ind w:left="240"/>
            </w:pPr>
            <w:r>
              <w:fldChar w:fldCharType="begin"/>
            </w:r>
            <w:r>
              <w:instrText xml:space="preserve"> HYPERLINK "mailto:fjakes@zelenypruh.cz" </w:instrText>
            </w:r>
            <w:r>
              <w:fldChar w:fldCharType="separate"/>
            </w:r>
            <w:r>
              <w:rPr>
                <w:rStyle w:val="Hypertextovodkaz"/>
                <w:lang w:val="en-US" w:eastAsia="en-US" w:bidi="en-US"/>
              </w:rPr>
              <w:t>XXXXXXXXXXX</w:t>
            </w:r>
            <w:r>
              <w:fldChar w:fldCharType="end"/>
            </w:r>
            <w:bookmarkStart w:id="4" w:name="_GoBack"/>
            <w:bookmarkEnd w:id="4"/>
          </w:p>
        </w:tc>
      </w:tr>
      <w:tr w:rsidR="004A39C3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1894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3002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9C3" w:rsidRDefault="00AD7390">
            <w:pPr>
              <w:pStyle w:val="Jin0"/>
              <w:shd w:val="clear" w:color="auto" w:fill="auto"/>
              <w:jc w:val="center"/>
            </w:pPr>
            <w:r>
              <w:t>E-mail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FFFFF"/>
          </w:tcPr>
          <w:p w:rsidR="004A39C3" w:rsidRDefault="00AD7390">
            <w:pPr>
              <w:pStyle w:val="Jin0"/>
              <w:shd w:val="clear" w:color="auto" w:fill="auto"/>
            </w:pPr>
            <w:hyperlink r:id="rId18" w:history="1">
              <w:r>
                <w:rPr>
                  <w:rStyle w:val="Hypertextovodkaz"/>
                  <w:lang w:val="en-US" w:eastAsia="en-US" w:bidi="en-US"/>
                </w:rPr>
                <w:t>XXXXXXXXXXX</w:t>
              </w:r>
            </w:hyperlink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</w:tr>
    </w:tbl>
    <w:p w:rsidR="004A39C3" w:rsidRDefault="004A39C3">
      <w:pPr>
        <w:spacing w:after="64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654"/>
        <w:gridCol w:w="4075"/>
        <w:gridCol w:w="817"/>
        <w:gridCol w:w="774"/>
      </w:tblGrid>
      <w:tr w:rsidR="004A39C3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39C3" w:rsidRDefault="00AD7390">
            <w:pPr>
              <w:pStyle w:val="Jin0"/>
              <w:shd w:val="clear" w:color="auto" w:fill="auto"/>
              <w:spacing w:after="40"/>
              <w:ind w:left="240" w:firstLine="2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Kód</w:t>
            </w:r>
          </w:p>
          <w:p w:rsidR="004A39C3" w:rsidRDefault="00AD7390">
            <w:pPr>
              <w:pStyle w:val="Jin0"/>
              <w:shd w:val="clear" w:color="auto" w:fill="auto"/>
              <w:ind w:left="240" w:firstLine="2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(Part </w:t>
            </w:r>
            <w:proofErr w:type="spellStart"/>
            <w:r>
              <w:rPr>
                <w:b/>
                <w:bCs/>
                <w:sz w:val="12"/>
                <w:szCs w:val="12"/>
              </w:rPr>
              <w:t>number</w:t>
            </w:r>
            <w:proofErr w:type="spellEnd"/>
            <w:r>
              <w:rPr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39C3" w:rsidRDefault="00AD7390">
            <w:pPr>
              <w:pStyle w:val="Jin0"/>
              <w:shd w:val="clear" w:color="auto" w:fill="auto"/>
              <w:spacing w:before="80"/>
              <w:ind w:left="48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Název produktu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39C3" w:rsidRDefault="00AD7390">
            <w:pPr>
              <w:pStyle w:val="Jin0"/>
              <w:shd w:val="clear" w:color="auto" w:fill="auto"/>
              <w:spacing w:before="100"/>
              <w:ind w:right="14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Počet Cena/jed. DPH %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39C3" w:rsidRDefault="00AD7390">
            <w:pPr>
              <w:pStyle w:val="Jin0"/>
              <w:shd w:val="clear" w:color="auto" w:fill="auto"/>
              <w:spacing w:before="100"/>
              <w:ind w:left="6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Základ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C3" w:rsidRDefault="00AD7390">
            <w:pPr>
              <w:pStyle w:val="Jin0"/>
              <w:shd w:val="clear" w:color="auto" w:fill="auto"/>
              <w:spacing w:before="10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Celkem</w:t>
            </w:r>
          </w:p>
        </w:tc>
      </w:tr>
    </w:tbl>
    <w:p w:rsidR="004A39C3" w:rsidRDefault="00AD7390">
      <w:pPr>
        <w:pStyle w:val="Titulektabulky0"/>
        <w:shd w:val="clear" w:color="auto" w:fill="auto"/>
        <w:tabs>
          <w:tab w:val="left" w:pos="1746"/>
          <w:tab w:val="left" w:pos="7754"/>
          <w:tab w:val="left" w:pos="8514"/>
          <w:tab w:val="left" w:pos="8964"/>
          <w:tab w:val="left" w:pos="9914"/>
        </w:tabs>
        <w:spacing w:after="40"/>
      </w:pPr>
      <w:r>
        <w:t>294959</w:t>
      </w:r>
      <w:r>
        <w:tab/>
        <w:t>NB HP 250 G7 15,6"FHD/Í3-1005G1/8GB/256GB SSD M.2/</w:t>
      </w:r>
      <w:proofErr w:type="spellStart"/>
      <w:r>
        <w:t>lntelUHD</w:t>
      </w:r>
      <w:proofErr w:type="spellEnd"/>
      <w:r>
        <w:t>/bez OS, stříbři 6</w:t>
      </w:r>
      <w:r>
        <w:tab/>
        <w:t>9 413.22</w:t>
      </w:r>
      <w:r>
        <w:tab/>
        <w:t>21</w:t>
      </w:r>
      <w:r>
        <w:tab/>
        <w:t xml:space="preserve">56 </w:t>
      </w:r>
      <w:r>
        <w:t>479.32</w:t>
      </w:r>
      <w:r>
        <w:tab/>
        <w:t>68 339.98</w:t>
      </w:r>
    </w:p>
    <w:p w:rsidR="004A39C3" w:rsidRDefault="00AD7390">
      <w:pPr>
        <w:pStyle w:val="Titulektabulky0"/>
        <w:shd w:val="clear" w:color="auto" w:fill="auto"/>
        <w:spacing w:after="100"/>
        <w:rPr>
          <w:sz w:val="10"/>
          <w:szCs w:val="10"/>
        </w:rPr>
      </w:pPr>
      <w:r>
        <w:rPr>
          <w:sz w:val="10"/>
          <w:szCs w:val="10"/>
        </w:rPr>
        <w:t>(197S3EA)</w:t>
      </w:r>
    </w:p>
    <w:p w:rsidR="004A39C3" w:rsidRDefault="00AD7390">
      <w:pPr>
        <w:pStyle w:val="Titulektabulky0"/>
        <w:shd w:val="clear" w:color="auto" w:fill="auto"/>
        <w:tabs>
          <w:tab w:val="left" w:pos="1746"/>
          <w:tab w:val="left" w:pos="7348"/>
          <w:tab w:val="left" w:pos="7949"/>
          <w:tab w:val="left" w:pos="8514"/>
          <w:tab w:val="left" w:pos="9238"/>
          <w:tab w:val="left" w:pos="10181"/>
        </w:tabs>
      </w:pPr>
      <w:r>
        <w:t>211125</w:t>
      </w:r>
      <w:r>
        <w:tab/>
        <w:t>Doprava PPL (bez dobírky)</w:t>
      </w:r>
      <w:r>
        <w:tab/>
        <w:t>1</w:t>
      </w:r>
      <w:r>
        <w:tab/>
        <w:t>81.82</w:t>
      </w:r>
      <w:r>
        <w:tab/>
        <w:t>21</w:t>
      </w:r>
      <w:r>
        <w:tab/>
        <w:t>81.82</w:t>
      </w:r>
      <w:r>
        <w:tab/>
        <w:t>99.00</w:t>
      </w:r>
    </w:p>
    <w:p w:rsidR="004A39C3" w:rsidRDefault="004A39C3">
      <w:pPr>
        <w:spacing w:after="5166" w:line="14" w:lineRule="exact"/>
      </w:pPr>
    </w:p>
    <w:p w:rsidR="004A39C3" w:rsidRDefault="00AD7390">
      <w:pPr>
        <w:pStyle w:val="Nadpis20"/>
        <w:keepNext/>
        <w:keepLines/>
        <w:shd w:val="clear" w:color="auto" w:fill="auto"/>
        <w:tabs>
          <w:tab w:val="left" w:pos="9796"/>
        </w:tabs>
        <w:ind w:left="6100" w:right="0"/>
        <w:jc w:val="both"/>
      </w:pPr>
      <w:bookmarkStart w:id="5" w:name="bookmark4"/>
      <w:r>
        <w:t>Celková hodnota faktury v Kč:</w:t>
      </w:r>
      <w:r>
        <w:tab/>
        <w:t>68 439.00</w:t>
      </w:r>
      <w:bookmarkEnd w:id="5"/>
    </w:p>
    <w:p w:rsidR="004A39C3" w:rsidRDefault="00AD7390">
      <w:pPr>
        <w:pStyle w:val="Zkladntext20"/>
        <w:shd w:val="clear" w:color="auto" w:fill="auto"/>
        <w:tabs>
          <w:tab w:val="left" w:pos="9796"/>
        </w:tabs>
        <w:ind w:left="7700"/>
      </w:pPr>
      <w:r>
        <w:t>Již zaplaceno:</w:t>
      </w:r>
      <w:r>
        <w:tab/>
        <w:t>68 439.00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1"/>
        <w:gridCol w:w="1210"/>
        <w:gridCol w:w="1282"/>
        <w:gridCol w:w="1048"/>
      </w:tblGrid>
      <w:tr w:rsidR="004A39C3">
        <w:tblPrEx>
          <w:tblCellMar>
            <w:top w:w="0" w:type="dxa"/>
            <w:bottom w:w="0" w:type="dxa"/>
          </w:tblCellMar>
        </w:tblPrEx>
        <w:trPr>
          <w:trHeight w:hRule="exact" w:val="407"/>
          <w:jc w:val="right"/>
        </w:trPr>
        <w:tc>
          <w:tcPr>
            <w:tcW w:w="1321" w:type="dxa"/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2492" w:type="dxa"/>
            <w:gridSpan w:val="2"/>
            <w:shd w:val="clear" w:color="auto" w:fill="FFFFFF"/>
          </w:tcPr>
          <w:p w:rsidR="004A39C3" w:rsidRDefault="00AD7390">
            <w:pPr>
              <w:pStyle w:val="Jin0"/>
              <w:shd w:val="clear" w:color="auto" w:fill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k úhradě: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4A39C3" w:rsidRDefault="00AD7390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39C3">
        <w:tblPrEx>
          <w:tblCellMar>
            <w:top w:w="0" w:type="dxa"/>
            <w:bottom w:w="0" w:type="dxa"/>
          </w:tblCellMar>
        </w:tblPrEx>
        <w:trPr>
          <w:trHeight w:hRule="exact" w:val="299"/>
          <w:jc w:val="right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9C3" w:rsidRDefault="00AD7390">
            <w:pPr>
              <w:pStyle w:val="Jin0"/>
              <w:shd w:val="clear" w:color="auto" w:fill="auto"/>
              <w:ind w:right="140"/>
              <w:jc w:val="right"/>
            </w:pPr>
            <w:r>
              <w:t>DPH%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4A39C3" w:rsidRDefault="00AD7390">
            <w:pPr>
              <w:pStyle w:val="Jin0"/>
              <w:shd w:val="clear" w:color="auto" w:fill="auto"/>
              <w:ind w:right="180"/>
              <w:jc w:val="right"/>
            </w:pPr>
            <w:r>
              <w:t>Základ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4A39C3" w:rsidRDefault="00AD7390">
            <w:pPr>
              <w:pStyle w:val="Jin0"/>
              <w:shd w:val="clear" w:color="auto" w:fill="auto"/>
              <w:ind w:left="100"/>
              <w:jc w:val="center"/>
            </w:pPr>
            <w:proofErr w:type="gramStart"/>
            <w:r>
              <w:t>DPH(</w:t>
            </w:r>
            <w:proofErr w:type="spellStart"/>
            <w:r>
              <w:t>zaokr</w:t>
            </w:r>
            <w:proofErr w:type="spellEnd"/>
            <w:proofErr w:type="gramEnd"/>
            <w:r>
              <w:t>.)</w:t>
            </w:r>
          </w:p>
        </w:tc>
        <w:tc>
          <w:tcPr>
            <w:tcW w:w="10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A39C3" w:rsidRDefault="00AD7390">
            <w:pPr>
              <w:pStyle w:val="Jin0"/>
              <w:shd w:val="clear" w:color="auto" w:fill="auto"/>
              <w:jc w:val="right"/>
            </w:pPr>
            <w:r>
              <w:t>Celkem</w:t>
            </w:r>
          </w:p>
        </w:tc>
      </w:tr>
      <w:tr w:rsidR="004A39C3">
        <w:tblPrEx>
          <w:tblCellMar>
            <w:top w:w="0" w:type="dxa"/>
            <w:bottom w:w="0" w:type="dxa"/>
          </w:tblCellMar>
        </w:tblPrEx>
        <w:trPr>
          <w:trHeight w:hRule="exact" w:val="356"/>
          <w:jc w:val="right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39C3" w:rsidRDefault="00AD7390">
            <w:pPr>
              <w:pStyle w:val="Jin0"/>
              <w:shd w:val="clear" w:color="auto" w:fill="auto"/>
              <w:ind w:right="140"/>
              <w:jc w:val="right"/>
            </w:pPr>
            <w:r>
              <w:t>21%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39C3" w:rsidRDefault="00AD7390">
            <w:pPr>
              <w:pStyle w:val="Jin0"/>
              <w:shd w:val="clear" w:color="auto" w:fill="auto"/>
              <w:ind w:right="180"/>
              <w:jc w:val="right"/>
            </w:pPr>
            <w:r>
              <w:t>56 561.14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39C3" w:rsidRDefault="00AD7390">
            <w:pPr>
              <w:pStyle w:val="Jin0"/>
              <w:shd w:val="clear" w:color="auto" w:fill="auto"/>
              <w:jc w:val="center"/>
            </w:pPr>
            <w:r>
              <w:t>11 877.84</w:t>
            </w:r>
          </w:p>
        </w:tc>
        <w:tc>
          <w:tcPr>
            <w:tcW w:w="10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9C3" w:rsidRDefault="00AD7390">
            <w:pPr>
              <w:pStyle w:val="Jin0"/>
              <w:shd w:val="clear" w:color="auto" w:fill="auto"/>
              <w:jc w:val="right"/>
            </w:pPr>
            <w:r>
              <w:t>68 438.98</w:t>
            </w:r>
          </w:p>
        </w:tc>
      </w:tr>
      <w:tr w:rsidR="004A39C3">
        <w:tblPrEx>
          <w:tblCellMar>
            <w:top w:w="0" w:type="dxa"/>
            <w:bottom w:w="0" w:type="dxa"/>
          </w:tblCellMar>
        </w:tblPrEx>
        <w:trPr>
          <w:trHeight w:hRule="exact" w:val="428"/>
          <w:jc w:val="right"/>
        </w:trPr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39C3" w:rsidRDefault="00AD7390">
            <w:pPr>
              <w:pStyle w:val="Jin0"/>
              <w:shd w:val="clear" w:color="auto" w:fill="auto"/>
              <w:ind w:right="140"/>
              <w:jc w:val="right"/>
            </w:pPr>
            <w:proofErr w:type="spellStart"/>
            <w:r>
              <w:t>Zaokr</w:t>
            </w:r>
            <w:proofErr w:type="spellEnd"/>
            <w:r>
              <w:t>.: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/>
          </w:tcPr>
          <w:p w:rsidR="004A39C3" w:rsidRDefault="004A39C3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9C3" w:rsidRDefault="00AD7390">
            <w:pPr>
              <w:pStyle w:val="Jin0"/>
              <w:shd w:val="clear" w:color="auto" w:fill="auto"/>
              <w:jc w:val="right"/>
            </w:pPr>
            <w:r>
              <w:t>0.02</w:t>
            </w:r>
          </w:p>
        </w:tc>
      </w:tr>
    </w:tbl>
    <w:p w:rsidR="004A39C3" w:rsidRDefault="004A39C3">
      <w:pPr>
        <w:spacing w:after="386" w:line="14" w:lineRule="exact"/>
      </w:pPr>
    </w:p>
    <w:p w:rsidR="004A39C3" w:rsidRDefault="00AD7390">
      <w:pPr>
        <w:pStyle w:val="Zkladntext1"/>
        <w:shd w:val="clear" w:color="auto" w:fill="auto"/>
        <w:spacing w:after="500"/>
      </w:pPr>
      <w:r>
        <w:t xml:space="preserve">Informace o ekologické likvidaci našich výrobků najdete na </w:t>
      </w:r>
      <w:hyperlink r:id="rId19" w:history="1">
        <w:r>
          <w:rPr>
            <w:lang w:val="en-US" w:eastAsia="en-US" w:bidi="en-US"/>
          </w:rPr>
          <w:t>http://www.czc.cz/elektroodpad/clanek</w:t>
        </w:r>
      </w:hyperlink>
    </w:p>
    <w:p w:rsidR="004A39C3" w:rsidRDefault="00AD7390">
      <w:pPr>
        <w:pStyle w:val="Zkladntext1"/>
        <w:shd w:val="clear" w:color="auto" w:fill="auto"/>
        <w:spacing w:after="620"/>
        <w:ind w:left="1520"/>
      </w:pPr>
      <w:r>
        <w:t>Zboží a doklad převzal:</w:t>
      </w:r>
    </w:p>
    <w:p w:rsidR="004A39C3" w:rsidRDefault="00AD7390">
      <w:pPr>
        <w:pStyle w:val="Zkladntext1"/>
        <w:shd w:val="clear" w:color="auto" w:fill="auto"/>
        <w:ind w:left="120"/>
        <w:jc w:val="center"/>
      </w:pPr>
      <w:r>
        <w:t>Děkujeme a těšíme se na shledanou</w:t>
      </w:r>
      <w:r>
        <w:br/>
      </w:r>
      <w:hyperlink r:id="rId20" w:history="1">
        <w:r>
          <w:rPr>
            <w:lang w:val="en-US" w:eastAsia="en-US" w:bidi="en-US"/>
          </w:rPr>
          <w:t>www.czc.cz</w:t>
        </w:r>
      </w:hyperlink>
    </w:p>
    <w:sectPr w:rsidR="004A39C3">
      <w:headerReference w:type="default" r:id="rId21"/>
      <w:footerReference w:type="default" r:id="rId22"/>
      <w:pgSz w:w="11900" w:h="16840"/>
      <w:pgMar w:top="750" w:right="442" w:bottom="595" w:left="5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7390">
      <w:r>
        <w:separator/>
      </w:r>
    </w:p>
  </w:endnote>
  <w:endnote w:type="continuationSeparator" w:id="0">
    <w:p w:rsidR="00000000" w:rsidRDefault="00AD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9C3" w:rsidRDefault="00AD739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2967355</wp:posOffset>
              </wp:positionH>
              <wp:positionV relativeFrom="page">
                <wp:posOffset>9878060</wp:posOffset>
              </wp:positionV>
              <wp:extent cx="1597660" cy="6413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7660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39C3" w:rsidRDefault="00AD7390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I6 (C) 2020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CyberSoft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, s.r.o. (HBL - 7.10.2020 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10:20:49)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33.65000000000001pt;margin-top:777.79999999999995pt;width:125.8pt;height:5.0499999999999998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>I6 (C) 2020 CyberSoft, s.r.o. (HBL - 7.10.2020 10:20:49)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342900</wp:posOffset>
              </wp:positionH>
              <wp:positionV relativeFrom="page">
                <wp:posOffset>9834880</wp:posOffset>
              </wp:positionV>
              <wp:extent cx="6508115" cy="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81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7.pt;margin-top:774.39999999999998pt;width:512.4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9C3" w:rsidRDefault="00AD739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2971800</wp:posOffset>
              </wp:positionH>
              <wp:positionV relativeFrom="page">
                <wp:posOffset>10358755</wp:posOffset>
              </wp:positionV>
              <wp:extent cx="1611630" cy="6604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1630" cy="66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39C3" w:rsidRDefault="00AD7390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I6 (c) 2020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CyberSoíl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, s.r.o. (OXO - 15.10.2020 9:16 02)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234.pt;margin-top:815.64999999999998pt;width:126.90000000000001pt;height:5.20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>I6 (c) 2020 CyberSoíl, s.r.o. (OXO - 15.10.2020 9:16 02)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351790</wp:posOffset>
              </wp:positionH>
              <wp:positionV relativeFrom="page">
                <wp:posOffset>10318750</wp:posOffset>
              </wp:positionV>
              <wp:extent cx="6846570" cy="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65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7.699999999999999pt;margin-top:812.5pt;width:539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9C3" w:rsidRDefault="004A39C3"/>
  </w:footnote>
  <w:footnote w:type="continuationSeparator" w:id="0">
    <w:p w:rsidR="004A39C3" w:rsidRDefault="004A39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9C3" w:rsidRDefault="00AD739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261620</wp:posOffset>
              </wp:positionV>
              <wp:extent cx="4521835" cy="19685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1835" cy="196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39C3" w:rsidRDefault="00AD7390">
                          <w:pPr>
                            <w:pStyle w:val="Zhlavnebozpat20"/>
                            <w:shd w:val="clear" w:color="auto" w:fill="auto"/>
                            <w:tabs>
                              <w:tab w:val="right" w:pos="7027"/>
                            </w:tabs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  <w:t>CZC.CZ</w:t>
                          </w:r>
                          <w:r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  <w:t xml:space="preserve">FAKTURA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číslo </w:t>
                          </w:r>
                          <w:r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  <w:t>1120441211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33.649999999999999pt;margin-top:20.600000000000001pt;width:356.05000000000001pt;height:15.5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02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40"/>
                        <w:szCs w:val="40"/>
                        <w:shd w:val="clear" w:color="auto" w:fill="auto"/>
                        <w:lang w:val="cs-CZ" w:eastAsia="cs-CZ" w:bidi="cs-CZ"/>
                      </w:rPr>
                      <w:t>CZC.CZ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  <w:lang w:val="cs-CZ" w:eastAsia="cs-CZ" w:bidi="cs-CZ"/>
                      </w:rPr>
                      <w:t xml:space="preserve">FAKTURA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číslo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  <w:lang w:val="cs-CZ" w:eastAsia="cs-CZ" w:bidi="cs-CZ"/>
                      </w:rPr>
                      <w:t>1120441211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C3"/>
    <w:rsid w:val="004A39C3"/>
    <w:rsid w:val="00A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8421A-DF49-4AA3-9676-0E0BC5F7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850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60"/>
    </w:pPr>
    <w:rPr>
      <w:rFonts w:ascii="Arial" w:eastAsia="Arial" w:hAnsi="Arial" w:cs="Arial"/>
      <w:sz w:val="11"/>
      <w:szCs w:val="11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5870" w:right="46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80"/>
      <w:jc w:val="both"/>
    </w:pPr>
    <w:rPr>
      <w:rFonts w:ascii="Arial" w:eastAsia="Arial" w:hAnsi="Arial" w:cs="Arial"/>
      <w:sz w:val="14"/>
      <w:szCs w:val="14"/>
    </w:rPr>
  </w:style>
  <w:style w:type="character" w:styleId="Hypertextovodkaz">
    <w:name w:val="Hyperlink"/>
    <w:basedOn w:val="Standardnpsmoodstavce"/>
    <w:uiPriority w:val="99"/>
    <w:semiHidden/>
    <w:unhideWhenUsed/>
    <w:rsid w:val="00AD73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c.cz" TargetMode="External"/><Relationship Id="rId13" Type="http://schemas.openxmlformats.org/officeDocument/2006/relationships/footer" Target="footer1.xml"/><Relationship Id="rId18" Type="http://schemas.openxmlformats.org/officeDocument/2006/relationships/hyperlink" Target="mailto:fjakes@zelenypruh.cz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mailto:obchod@czc.cz" TargetMode="External"/><Relationship Id="rId12" Type="http://schemas.openxmlformats.org/officeDocument/2006/relationships/hyperlink" Target="mailto:fjakes@zelenypruh.cz" TargetMode="External"/><Relationship Id="rId17" Type="http://schemas.openxmlformats.org/officeDocument/2006/relationships/hyperlink" Target="http://www.czc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jakes@zelenypruh.cz" TargetMode="External"/><Relationship Id="rId20" Type="http://schemas.openxmlformats.org/officeDocument/2006/relationships/hyperlink" Target="http://www.czc.cz" TargetMode="External"/><Relationship Id="rId1" Type="http://schemas.openxmlformats.org/officeDocument/2006/relationships/styles" Target="styles.xml"/><Relationship Id="rId6" Type="http://schemas.openxmlformats.org/officeDocument/2006/relationships/hyperlink" Target="mailto:fjakes@zelenypruh.cz" TargetMode="External"/><Relationship Id="rId11" Type="http://schemas.openxmlformats.org/officeDocument/2006/relationships/hyperlink" Target="mailto:fjakes@zelenypruh.cz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obchod@czc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fjakes@zelenypruh.cz" TargetMode="External"/><Relationship Id="rId19" Type="http://schemas.openxmlformats.org/officeDocument/2006/relationships/hyperlink" Target="http://www.czc.cz/elektroodpad/clane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jakes@zelenypruh.cz" TargetMode="External"/><Relationship Id="rId14" Type="http://schemas.openxmlformats.org/officeDocument/2006/relationships/hyperlink" Target="http://www.czc.cz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c364e-20201021122742</dc:title>
  <dc:subject/>
  <dc:creator/>
  <cp:keywords/>
  <cp:lastModifiedBy>Vladimíra Karafiátová Ing.</cp:lastModifiedBy>
  <cp:revision>2</cp:revision>
  <dcterms:created xsi:type="dcterms:W3CDTF">2020-10-21T10:29:00Z</dcterms:created>
  <dcterms:modified xsi:type="dcterms:W3CDTF">2020-10-21T10:30:00Z</dcterms:modified>
</cp:coreProperties>
</file>