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910FEC" w:rsidP="00916CF4">
      <w:pPr>
        <w:keepNext/>
        <w:outlineLvl w:val="0"/>
        <w:rPr>
          <w:b/>
          <w:bCs/>
        </w:rPr>
      </w:pPr>
      <w:r>
        <w:rPr>
          <w:b/>
          <w:bCs/>
        </w:rPr>
        <w:t>IKEA Česká republika, s.r.o.</w:t>
      </w:r>
    </w:p>
    <w:p w:rsidR="00910FEC" w:rsidRDefault="00910FEC" w:rsidP="00916CF4">
      <w:pPr>
        <w:keepNext/>
        <w:outlineLvl w:val="0"/>
        <w:rPr>
          <w:b/>
          <w:bCs/>
        </w:rPr>
      </w:pPr>
      <w:r>
        <w:rPr>
          <w:b/>
          <w:bCs/>
        </w:rPr>
        <w:t>Skandinávská 131/1</w:t>
      </w:r>
    </w:p>
    <w:p w:rsidR="00910FEC" w:rsidRPr="00A74758" w:rsidRDefault="00910FEC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155 </w:t>
      </w:r>
      <w:proofErr w:type="gramStart"/>
      <w:r>
        <w:rPr>
          <w:b/>
          <w:bCs/>
        </w:rPr>
        <w:t>00  Praha</w:t>
      </w:r>
      <w:proofErr w:type="gramEnd"/>
      <w:r>
        <w:rPr>
          <w:b/>
          <w:bCs/>
        </w:rPr>
        <w:t xml:space="preserve"> 5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910FEC">
        <w:rPr>
          <w:sz w:val="20"/>
        </w:rPr>
        <w:t>35</w:t>
      </w:r>
      <w:r w:rsidR="00AD02BA">
        <w:rPr>
          <w:sz w:val="20"/>
        </w:rPr>
        <w:t>8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F621C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910FEC">
        <w:rPr>
          <w:sz w:val="20"/>
        </w:rPr>
        <w:t>3.2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910FEC">
        <w:rPr>
          <w:b/>
        </w:rPr>
        <w:t>165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910FEC">
        <w:rPr>
          <w:bCs/>
        </w:rPr>
        <w:t>nábytek do kabinetů a tříd dle přiloženého seznamu v celkové ceně 103 623,00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F621C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1C" w:rsidRDefault="004F62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4F621C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4F621C">
      <w:rPr>
        <w:sz w:val="18"/>
        <w:szCs w:val="18"/>
        <w:highlight w:val="black"/>
      </w:rPr>
      <w:t xml:space="preserve">476 111 170       </w:t>
    </w:r>
    <w:hyperlink r:id="rId1" w:history="1">
      <w:r w:rsidRPr="004F621C">
        <w:rPr>
          <w:sz w:val="18"/>
          <w:szCs w:val="18"/>
          <w:highlight w:val="black"/>
        </w:rPr>
        <w:t>zsruska@zsruska.cz</w:t>
      </w:r>
    </w:hyperlink>
    <w:r w:rsidRPr="004F621C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4F621C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1C" w:rsidRDefault="004F6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1C" w:rsidRDefault="004F62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4F621C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4F621C">
        <w:rPr>
          <w:rFonts w:ascii="Arial" w:hAnsi="Arial" w:cs="Arial"/>
          <w:szCs w:val="20"/>
          <w:highlight w:val="black"/>
        </w:rPr>
        <w:t>zsruska@zsruska.cz</w:t>
      </w:r>
    </w:hyperlink>
    <w:bookmarkStart w:id="0" w:name="_GoBack"/>
    <w:bookmarkEnd w:id="0"/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1C" w:rsidRDefault="004F62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45C41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14238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621C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0FEC"/>
    <w:rsid w:val="00916CF4"/>
    <w:rsid w:val="00941161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02BA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A4F4F"/>
    <w:rsid w:val="00EC1A7A"/>
    <w:rsid w:val="00EC6FC2"/>
    <w:rsid w:val="00EF2ADF"/>
    <w:rsid w:val="00EF5D7D"/>
    <w:rsid w:val="00F04235"/>
    <w:rsid w:val="00F667B7"/>
    <w:rsid w:val="00F66BD2"/>
    <w:rsid w:val="00F96E9B"/>
    <w:rsid w:val="00FA43FE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2020-09-17T06:29:00Z</cp:lastPrinted>
  <dcterms:created xsi:type="dcterms:W3CDTF">2020-10-21T09:49:00Z</dcterms:created>
  <dcterms:modified xsi:type="dcterms:W3CDTF">2020-10-21T09:49:00Z</dcterms:modified>
</cp:coreProperties>
</file>