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43" w:rsidRPr="00B56DA0" w:rsidRDefault="000D4E43" w:rsidP="000D4E43">
      <w:pPr>
        <w:framePr w:hSpace="180" w:wrap="auto" w:vAnchor="page" w:hAnchor="page" w:x="698" w:y="698" w:anchorLock="1"/>
      </w:pPr>
      <w:r w:rsidRPr="00B56DA0">
        <w:rPr>
          <w:noProof/>
        </w:rPr>
        <w:drawing>
          <wp:inline distT="0" distB="0" distL="0" distR="0" wp14:anchorId="7F07D7D1" wp14:editId="6AEF5719">
            <wp:extent cx="685800" cy="20288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6231"/>
      </w:tblGrid>
      <w:tr w:rsidR="00257B9A" w:rsidRPr="00B56DA0" w:rsidTr="0015289F">
        <w:trPr>
          <w:cantSplit/>
          <w:trHeight w:val="1134"/>
        </w:trPr>
        <w:tc>
          <w:tcPr>
            <w:tcW w:w="2416" w:type="dxa"/>
          </w:tcPr>
          <w:p w:rsidR="00E026CD" w:rsidRPr="00B56DA0" w:rsidRDefault="00E026CD" w:rsidP="00CC0649">
            <w:pPr>
              <w:pStyle w:val="Standard"/>
              <w:jc w:val="right"/>
              <w:rPr>
                <w:rFonts w:hint="eastAsia"/>
                <w:b/>
                <w:sz w:val="32"/>
                <w:szCs w:val="32"/>
              </w:rPr>
            </w:pPr>
            <w:r w:rsidRPr="00B56DA0">
              <w:rPr>
                <w:b/>
                <w:noProof/>
                <w:sz w:val="32"/>
                <w:szCs w:val="32"/>
                <w:lang w:eastAsia="cs-CZ" w:bidi="ar-SA"/>
              </w:rPr>
              <w:drawing>
                <wp:inline distT="0" distB="0" distL="0" distR="0" wp14:anchorId="0894EA39" wp14:editId="53EA3E29">
                  <wp:extent cx="1390505" cy="771098"/>
                  <wp:effectExtent l="0" t="0" r="635" b="0"/>
                  <wp:docPr id="1" name="Obrázek 1" descr="Z:\BAZAR\2015\2015 - LOGO\logo na vkládání cernobila mv 40 procent a text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BAZAR\2015\2015 - LOGO\logo na vkládání cernobila mv 40 procent a text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15289F" w:rsidRPr="00B56DA0" w:rsidRDefault="0015289F" w:rsidP="0015289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6DA0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20</w:t>
            </w:r>
            <w:r w:rsidR="00FC6D47" w:rsidRPr="00B56DA0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20</w:t>
            </w:r>
            <w:r w:rsidRPr="00B56DA0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/REF/00</w:t>
            </w:r>
            <w:r w:rsidR="00B56DA0" w:rsidRPr="00B56DA0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267  EL</w:t>
            </w:r>
          </w:p>
          <w:p w:rsidR="0015289F" w:rsidRPr="00B56DA0" w:rsidRDefault="0015289F" w:rsidP="0015289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6D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5289F" w:rsidRPr="00B56DA0" w:rsidRDefault="0015289F" w:rsidP="0015289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6DA0">
              <w:rPr>
                <w:rFonts w:ascii="Times New Roman" w:hAnsi="Times New Roman" w:cs="Times New Roman"/>
                <w:sz w:val="22"/>
                <w:szCs w:val="22"/>
              </w:rPr>
              <w:t>Počet listů:</w:t>
            </w:r>
            <w:r w:rsidR="004A5990" w:rsidRPr="00B56D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5D13" w:rsidRPr="00B56D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202CA" w:rsidRPr="00B56D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5289F" w:rsidRPr="00B56DA0" w:rsidRDefault="0015289F" w:rsidP="0015289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6DA0">
              <w:rPr>
                <w:rFonts w:ascii="Times New Roman" w:hAnsi="Times New Roman" w:cs="Times New Roman"/>
                <w:sz w:val="22"/>
                <w:szCs w:val="22"/>
              </w:rPr>
              <w:t>Počet příloh:</w:t>
            </w:r>
            <w:r w:rsidR="003113FD" w:rsidRPr="00B56D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3F67" w:rsidRPr="00B56D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A5990" w:rsidRPr="00B56DA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B56DA0" w:rsidRPr="00B56D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E026CD" w:rsidRPr="00B56DA0" w:rsidRDefault="00E026CD" w:rsidP="0015289F">
            <w:pPr>
              <w:pStyle w:val="Standard"/>
              <w:ind w:right="-817"/>
              <w:jc w:val="right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6F1711" w:rsidRPr="00B56DA0" w:rsidRDefault="006F1711" w:rsidP="00E026CD">
      <w:pPr>
        <w:ind w:left="708"/>
        <w:jc w:val="right"/>
        <w:rPr>
          <w:b/>
          <w:i/>
          <w:snapToGrid w:val="0"/>
          <w:sz w:val="40"/>
        </w:rPr>
      </w:pPr>
    </w:p>
    <w:p w:rsidR="006F1711" w:rsidRPr="00B56DA0" w:rsidRDefault="006F1711" w:rsidP="004A5990">
      <w:pPr>
        <w:ind w:left="708"/>
        <w:jc w:val="center"/>
        <w:rPr>
          <w:b/>
          <w:i/>
          <w:snapToGrid w:val="0"/>
          <w:sz w:val="40"/>
        </w:rPr>
      </w:pPr>
    </w:p>
    <w:p w:rsidR="00E026CD" w:rsidRPr="00B56DA0" w:rsidRDefault="00E026CD" w:rsidP="00E026CD">
      <w:pPr>
        <w:ind w:left="708"/>
        <w:jc w:val="right"/>
        <w:rPr>
          <w:b/>
          <w:i/>
          <w:snapToGrid w:val="0"/>
          <w:sz w:val="40"/>
        </w:rPr>
      </w:pPr>
      <w:r w:rsidRPr="00B56DA0">
        <w:rPr>
          <w:b/>
          <w:i/>
          <w:snapToGrid w:val="0"/>
          <w:sz w:val="40"/>
        </w:rPr>
        <w:t xml:space="preserve">o předání majetku státu </w:t>
      </w:r>
    </w:p>
    <w:p w:rsidR="00E026CD" w:rsidRPr="00B56DA0" w:rsidRDefault="00E026CD" w:rsidP="00E026CD">
      <w:pPr>
        <w:ind w:left="708"/>
        <w:jc w:val="right"/>
        <w:rPr>
          <w:b/>
          <w:sz w:val="44"/>
          <w:szCs w:val="44"/>
        </w:rPr>
      </w:pPr>
      <w:r w:rsidRPr="00B56DA0">
        <w:rPr>
          <w:b/>
          <w:i/>
          <w:snapToGrid w:val="0"/>
          <w:sz w:val="40"/>
        </w:rPr>
        <w:t>a změně příslušnosti s ním hospodařit</w:t>
      </w:r>
    </w:p>
    <w:p w:rsidR="000D4E43" w:rsidRPr="00B56DA0" w:rsidRDefault="000D4E43" w:rsidP="00B97237">
      <w:pPr>
        <w:jc w:val="center"/>
        <w:rPr>
          <w:sz w:val="16"/>
          <w:szCs w:val="16"/>
        </w:rPr>
      </w:pPr>
    </w:p>
    <w:p w:rsidR="006F1711" w:rsidRPr="00B56DA0" w:rsidRDefault="006F1711" w:rsidP="0015289F">
      <w:pPr>
        <w:jc w:val="both"/>
        <w:rPr>
          <w:b/>
          <w:kern w:val="36"/>
        </w:rPr>
      </w:pPr>
    </w:p>
    <w:p w:rsidR="007604D6" w:rsidRPr="00B56DA0" w:rsidRDefault="007604D6" w:rsidP="0015289F">
      <w:pPr>
        <w:jc w:val="both"/>
        <w:rPr>
          <w:b/>
          <w:kern w:val="36"/>
        </w:rPr>
      </w:pPr>
    </w:p>
    <w:p w:rsidR="0015289F" w:rsidRPr="00B56DA0" w:rsidRDefault="0015289F" w:rsidP="00E124E4">
      <w:pPr>
        <w:spacing w:line="276" w:lineRule="auto"/>
        <w:jc w:val="both"/>
        <w:rPr>
          <w:b/>
          <w:kern w:val="36"/>
        </w:rPr>
      </w:pPr>
      <w:r w:rsidRPr="00B56DA0">
        <w:rPr>
          <w:b/>
          <w:kern w:val="36"/>
        </w:rPr>
        <w:t>Zařízení služeb pro Ministerstvo vnitra</w:t>
      </w:r>
    </w:p>
    <w:p w:rsidR="0015289F" w:rsidRPr="00B56DA0" w:rsidRDefault="0015289F" w:rsidP="00E124E4">
      <w:pPr>
        <w:jc w:val="both"/>
      </w:pPr>
      <w:r w:rsidRPr="00B56DA0">
        <w:t>státní příspěvková organizace zřízena zřizovací listinou vydanou Ministerstvem vnitra České republiky pod č. j. N-1337/1997 ze dne 8.12.1997</w:t>
      </w:r>
    </w:p>
    <w:p w:rsidR="0015289F" w:rsidRPr="00B56DA0" w:rsidRDefault="0015289F" w:rsidP="0015289F">
      <w:pPr>
        <w:jc w:val="both"/>
        <w:outlineLvl w:val="0"/>
      </w:pPr>
      <w:r w:rsidRPr="00B56DA0">
        <w:t xml:space="preserve">se sídlem: </w:t>
      </w:r>
      <w:r w:rsidRPr="00B56DA0">
        <w:tab/>
      </w:r>
      <w:r w:rsidRPr="00B56DA0">
        <w:tab/>
        <w:t>Přípotoční 300/12, 101 01 Praha 10</w:t>
      </w:r>
    </w:p>
    <w:p w:rsidR="0015289F" w:rsidRPr="00B56DA0" w:rsidRDefault="0015289F" w:rsidP="0015289F">
      <w:pPr>
        <w:jc w:val="both"/>
      </w:pPr>
      <w:r w:rsidRPr="00B56DA0">
        <w:t>IČ:</w:t>
      </w:r>
      <w:r w:rsidRPr="00B56DA0">
        <w:tab/>
      </w:r>
      <w:r w:rsidRPr="00B56DA0">
        <w:tab/>
      </w:r>
      <w:r w:rsidRPr="00B56DA0">
        <w:tab/>
        <w:t>67779999</w:t>
      </w:r>
    </w:p>
    <w:p w:rsidR="0015289F" w:rsidRPr="00B56DA0" w:rsidRDefault="0015289F" w:rsidP="0015289F">
      <w:pPr>
        <w:jc w:val="both"/>
      </w:pPr>
      <w:r w:rsidRPr="00B56DA0">
        <w:t>DIČ:</w:t>
      </w:r>
      <w:r w:rsidRPr="00B56DA0">
        <w:tab/>
      </w:r>
      <w:r w:rsidRPr="00B56DA0">
        <w:tab/>
      </w:r>
      <w:r w:rsidRPr="00B56DA0">
        <w:tab/>
        <w:t>CZ67779999</w:t>
      </w:r>
    </w:p>
    <w:p w:rsidR="00492781" w:rsidRPr="00B56DA0" w:rsidRDefault="00492781" w:rsidP="00492781">
      <w:pPr>
        <w:jc w:val="both"/>
        <w:rPr>
          <w:b/>
        </w:rPr>
      </w:pPr>
      <w:r w:rsidRPr="00B56DA0">
        <w:t>zastoupené:</w:t>
      </w:r>
      <w:r w:rsidRPr="00B56DA0">
        <w:tab/>
      </w:r>
      <w:r w:rsidRPr="00B56DA0">
        <w:tab/>
      </w:r>
      <w:r w:rsidRPr="00B56DA0">
        <w:rPr>
          <w:b/>
        </w:rPr>
        <w:t>Mgr. Romanem Švejdou, DiS., MPA</w:t>
      </w:r>
      <w:r w:rsidRPr="00B56DA0">
        <w:t>, ředitelem</w:t>
      </w:r>
    </w:p>
    <w:p w:rsidR="00011107" w:rsidRPr="00B56DA0" w:rsidRDefault="005D2793" w:rsidP="0015289F">
      <w:pPr>
        <w:jc w:val="both"/>
      </w:pPr>
      <w:r>
        <w:t xml:space="preserve">kontaktní osoba:        </w:t>
      </w:r>
      <w:proofErr w:type="spellStart"/>
      <w:r>
        <w:t>xxxx</w:t>
      </w:r>
      <w:proofErr w:type="spellEnd"/>
    </w:p>
    <w:p w:rsidR="0015289F" w:rsidRPr="00B56DA0" w:rsidRDefault="0015289F" w:rsidP="0015289F">
      <w:pPr>
        <w:jc w:val="both"/>
      </w:pPr>
      <w:r w:rsidRPr="00B56DA0">
        <w:t>osoby pověřené předáním:</w:t>
      </w:r>
      <w:r w:rsidRPr="00B56DA0">
        <w:tab/>
      </w:r>
    </w:p>
    <w:p w:rsidR="00506976" w:rsidRPr="00B56DA0" w:rsidRDefault="005D2793" w:rsidP="00506976">
      <w:pPr>
        <w:ind w:left="1416" w:firstLine="708"/>
        <w:jc w:val="both"/>
      </w:pPr>
      <w:proofErr w:type="spellStart"/>
      <w:r>
        <w:t>xxxxxxx</w:t>
      </w:r>
      <w:proofErr w:type="spellEnd"/>
    </w:p>
    <w:p w:rsidR="00506976" w:rsidRPr="00B56DA0" w:rsidRDefault="005D2793" w:rsidP="00506976">
      <w:pPr>
        <w:ind w:left="1416" w:firstLine="708"/>
        <w:jc w:val="both"/>
      </w:pPr>
      <w:proofErr w:type="spellStart"/>
      <w:r>
        <w:t>xxxxxx</w:t>
      </w:r>
      <w:proofErr w:type="spellEnd"/>
    </w:p>
    <w:p w:rsidR="00506976" w:rsidRPr="00B56DA0" w:rsidRDefault="005D2793" w:rsidP="0015289F">
      <w:pPr>
        <w:ind w:left="1416" w:firstLine="708"/>
        <w:jc w:val="both"/>
      </w:pPr>
      <w:proofErr w:type="spellStart"/>
      <w:r>
        <w:t>xxxxxxxxxxxx</w:t>
      </w:r>
      <w:proofErr w:type="spellEnd"/>
    </w:p>
    <w:p w:rsidR="0015289F" w:rsidRPr="00B56DA0" w:rsidRDefault="0015289F" w:rsidP="0015289F">
      <w:pPr>
        <w:jc w:val="both"/>
      </w:pPr>
      <w:r w:rsidRPr="00B56DA0">
        <w:t>kontaktní osoba pro evidenci majetku v SAP:</w:t>
      </w:r>
      <w:r w:rsidRPr="00B56DA0">
        <w:tab/>
      </w:r>
    </w:p>
    <w:p w:rsidR="004A5990" w:rsidRPr="00B56DA0" w:rsidRDefault="005D2793" w:rsidP="004A5990">
      <w:pPr>
        <w:ind w:left="1416" w:firstLine="708"/>
        <w:jc w:val="both"/>
      </w:pPr>
      <w:proofErr w:type="spellStart"/>
      <w:r>
        <w:t>xxxxxxxxxxxxxx</w:t>
      </w:r>
      <w:proofErr w:type="spellEnd"/>
      <w:r w:rsidR="004A5990" w:rsidRPr="00B56DA0">
        <w:t xml:space="preserve">, </w:t>
      </w:r>
    </w:p>
    <w:p w:rsidR="004A5990" w:rsidRPr="00B56DA0" w:rsidRDefault="005D2793" w:rsidP="004A5990">
      <w:pPr>
        <w:ind w:left="1416" w:firstLine="708"/>
        <w:jc w:val="both"/>
      </w:pPr>
      <w:proofErr w:type="spellStart"/>
      <w:r>
        <w:t>xxxxxxxxxxx</w:t>
      </w:r>
      <w:proofErr w:type="spellEnd"/>
    </w:p>
    <w:p w:rsidR="002202CA" w:rsidRPr="00B56DA0" w:rsidRDefault="002202CA" w:rsidP="002202CA">
      <w:pPr>
        <w:ind w:left="1416" w:firstLine="708"/>
      </w:pPr>
    </w:p>
    <w:p w:rsidR="006B5D13" w:rsidRPr="00B56DA0" w:rsidRDefault="002202CA" w:rsidP="00433C79">
      <w:pPr>
        <w:jc w:val="both"/>
      </w:pPr>
      <w:r w:rsidRPr="00B56DA0">
        <w:t xml:space="preserve"> </w:t>
      </w:r>
      <w:r w:rsidR="0015289F" w:rsidRPr="00B56DA0">
        <w:t>(dále jen „předávající“)</w:t>
      </w:r>
    </w:p>
    <w:p w:rsidR="006B5D13" w:rsidRPr="00B56DA0" w:rsidRDefault="006B5D13" w:rsidP="00433C79">
      <w:pPr>
        <w:jc w:val="both"/>
      </w:pPr>
    </w:p>
    <w:p w:rsidR="00531BA6" w:rsidRPr="00B56DA0" w:rsidRDefault="00C850E0" w:rsidP="00433C79">
      <w:pPr>
        <w:jc w:val="both"/>
      </w:pPr>
      <w:r w:rsidRPr="00B56DA0">
        <w:t>a</w:t>
      </w:r>
    </w:p>
    <w:p w:rsidR="0095333B" w:rsidRPr="00B56DA0" w:rsidRDefault="0095333B" w:rsidP="00433C79">
      <w:pPr>
        <w:jc w:val="both"/>
      </w:pPr>
    </w:p>
    <w:p w:rsidR="004A5990" w:rsidRPr="00B56DA0" w:rsidRDefault="004A5990" w:rsidP="004A5990">
      <w:pPr>
        <w:pStyle w:val="Nadpis1"/>
        <w:spacing w:before="0" w:beforeAutospacing="0" w:after="0" w:afterAutospacing="0" w:line="276" w:lineRule="auto"/>
        <w:jc w:val="both"/>
        <w:rPr>
          <w:bCs w:val="0"/>
          <w:sz w:val="24"/>
          <w:szCs w:val="24"/>
        </w:rPr>
      </w:pPr>
      <w:r w:rsidRPr="00B56DA0">
        <w:rPr>
          <w:sz w:val="24"/>
          <w:szCs w:val="24"/>
        </w:rPr>
        <w:t>Česká republika – Krajské ředitelství policie kraje Vysočina</w:t>
      </w:r>
    </w:p>
    <w:p w:rsidR="004A5990" w:rsidRPr="00B56DA0" w:rsidRDefault="004A5990" w:rsidP="004A5990">
      <w:pPr>
        <w:pStyle w:val="Normlnweb"/>
        <w:spacing w:before="0" w:beforeAutospacing="0" w:after="0" w:afterAutospacing="0"/>
      </w:pPr>
      <w:r w:rsidRPr="00B56DA0">
        <w:t xml:space="preserve">se sídlem: </w:t>
      </w:r>
      <w:r w:rsidRPr="00B56DA0">
        <w:tab/>
      </w:r>
      <w:r w:rsidRPr="00B56DA0">
        <w:tab/>
        <w:t>Vrchlického 2627/46, 587 24 Jihlava</w:t>
      </w:r>
    </w:p>
    <w:p w:rsidR="004A5990" w:rsidRPr="00B56DA0" w:rsidRDefault="004A5990" w:rsidP="004A5990">
      <w:pPr>
        <w:pStyle w:val="Normlnweb"/>
        <w:spacing w:before="0" w:beforeAutospacing="0" w:after="0" w:afterAutospacing="0"/>
      </w:pPr>
      <w:r w:rsidRPr="00B56DA0">
        <w:t xml:space="preserve">IČO: </w:t>
      </w:r>
      <w:r w:rsidRPr="00B56DA0">
        <w:tab/>
      </w:r>
      <w:r w:rsidRPr="00B56DA0">
        <w:tab/>
      </w:r>
      <w:r w:rsidRPr="00B56DA0">
        <w:tab/>
        <w:t>72052147</w:t>
      </w:r>
    </w:p>
    <w:p w:rsidR="004A5990" w:rsidRPr="00B56DA0" w:rsidRDefault="004A5990" w:rsidP="004A5990">
      <w:pPr>
        <w:pStyle w:val="Normlnweb"/>
        <w:spacing w:before="0" w:beforeAutospacing="0" w:after="0" w:afterAutospacing="0"/>
      </w:pPr>
      <w:r w:rsidRPr="00B56DA0">
        <w:t xml:space="preserve">DIČ: </w:t>
      </w:r>
      <w:r w:rsidRPr="00B56DA0">
        <w:tab/>
      </w:r>
      <w:r w:rsidRPr="00B56DA0">
        <w:tab/>
      </w:r>
      <w:r w:rsidRPr="00B56DA0">
        <w:tab/>
        <w:t>CZ72052147</w:t>
      </w:r>
    </w:p>
    <w:p w:rsidR="004A5990" w:rsidRPr="00B56DA0" w:rsidRDefault="004A5990" w:rsidP="004A5990">
      <w:pPr>
        <w:pStyle w:val="Normlnweb"/>
        <w:spacing w:before="0" w:beforeAutospacing="0" w:after="0" w:afterAutospacing="0"/>
      </w:pPr>
      <w:r w:rsidRPr="00B56DA0">
        <w:t xml:space="preserve">zastoupena: </w:t>
      </w:r>
      <w:r w:rsidRPr="00B56DA0">
        <w:tab/>
      </w:r>
      <w:r w:rsidRPr="00B56DA0">
        <w:tab/>
      </w:r>
      <w:r w:rsidRPr="00B56DA0">
        <w:rPr>
          <w:b/>
          <w:bCs/>
          <w:shd w:val="clear" w:color="auto" w:fill="FFFFFF"/>
        </w:rPr>
        <w:t>brig. gen. Mgr. Milošem Trojánkem</w:t>
      </w:r>
      <w:r w:rsidRPr="00B56DA0">
        <w:rPr>
          <w:b/>
        </w:rPr>
        <w:t xml:space="preserve">, </w:t>
      </w:r>
      <w:r w:rsidRPr="00B56DA0">
        <w:t xml:space="preserve">ředitelem </w:t>
      </w:r>
    </w:p>
    <w:p w:rsidR="004A5990" w:rsidRPr="00B56DA0" w:rsidRDefault="004A5990" w:rsidP="003C5EA7">
      <w:pPr>
        <w:ind w:left="2124" w:hanging="2124"/>
      </w:pPr>
      <w:r w:rsidRPr="00B56DA0">
        <w:t>kontaktní osoba:</w:t>
      </w:r>
      <w:r w:rsidRPr="00B56DA0">
        <w:tab/>
      </w:r>
      <w:proofErr w:type="spellStart"/>
      <w:r w:rsidR="005D2793">
        <w:t>xxxxxxxxx</w:t>
      </w:r>
      <w:proofErr w:type="spellEnd"/>
    </w:p>
    <w:p w:rsidR="003C5EA7" w:rsidRPr="00B56DA0" w:rsidRDefault="004A5990" w:rsidP="004A5990">
      <w:r w:rsidRPr="00B56DA0">
        <w:t xml:space="preserve">osoba pověřená převzetím majetku: </w:t>
      </w:r>
    </w:p>
    <w:p w:rsidR="003C5EA7" w:rsidRPr="00B56DA0" w:rsidRDefault="005D2793" w:rsidP="003C5EA7">
      <w:pPr>
        <w:pStyle w:val="Normlnweb"/>
        <w:spacing w:before="0" w:beforeAutospacing="0" w:after="0" w:afterAutospacing="0"/>
        <w:ind w:left="1416" w:firstLine="708"/>
      </w:pPr>
      <w:proofErr w:type="spellStart"/>
      <w:r>
        <w:t>xxxxxxx</w:t>
      </w:r>
      <w:proofErr w:type="spellEnd"/>
      <w:r w:rsidRPr="00B56DA0">
        <w:t xml:space="preserve"> </w:t>
      </w:r>
    </w:p>
    <w:p w:rsidR="004A5990" w:rsidRPr="00B56DA0" w:rsidRDefault="004A5990" w:rsidP="004A5990">
      <w:pPr>
        <w:pStyle w:val="Normlnweb"/>
        <w:spacing w:before="0" w:beforeAutospacing="0" w:after="0" w:afterAutospacing="0"/>
      </w:pPr>
      <w:r w:rsidRPr="00B56DA0">
        <w:t xml:space="preserve">kontaktní osoba pro evidenci majetku: </w:t>
      </w:r>
    </w:p>
    <w:p w:rsidR="003C5EA7" w:rsidRPr="00B56DA0" w:rsidRDefault="005D2793" w:rsidP="003C5EA7">
      <w:pPr>
        <w:ind w:left="2124"/>
      </w:pPr>
      <w:r>
        <w:t>xxxxxxxxxx</w:t>
      </w:r>
      <w:bookmarkStart w:id="0" w:name="_GoBack"/>
      <w:bookmarkEnd w:id="0"/>
    </w:p>
    <w:p w:rsidR="004A5990" w:rsidRPr="00B56DA0" w:rsidRDefault="004A5990" w:rsidP="004A5990">
      <w:pPr>
        <w:ind w:left="2124"/>
      </w:pPr>
      <w:r w:rsidRPr="00B56DA0">
        <w:t xml:space="preserve"> </w:t>
      </w:r>
    </w:p>
    <w:p w:rsidR="007604D6" w:rsidRPr="00B56DA0" w:rsidRDefault="007604D6" w:rsidP="00433C79">
      <w:pPr>
        <w:jc w:val="both"/>
      </w:pPr>
    </w:p>
    <w:p w:rsidR="00C355B2" w:rsidRPr="00B56DA0" w:rsidRDefault="00C355B2" w:rsidP="00C355B2">
      <w:pPr>
        <w:pStyle w:val="Nadpis1"/>
        <w:spacing w:before="0" w:beforeAutospacing="0" w:after="0" w:afterAutospacing="0" w:line="288" w:lineRule="atLeast"/>
        <w:rPr>
          <w:bCs w:val="0"/>
          <w:sz w:val="24"/>
          <w:szCs w:val="24"/>
        </w:rPr>
      </w:pPr>
    </w:p>
    <w:p w:rsidR="00C355B2" w:rsidRPr="00B56DA0" w:rsidRDefault="00C355B2" w:rsidP="00C355B2">
      <w:pPr>
        <w:ind w:left="2124" w:hanging="2124"/>
      </w:pPr>
      <w:r w:rsidRPr="00B56DA0">
        <w:t>(dále jen „přejímající“)</w:t>
      </w:r>
    </w:p>
    <w:p w:rsidR="006B5D13" w:rsidRPr="00B56DA0" w:rsidRDefault="006B5D13" w:rsidP="00481FAC">
      <w:pPr>
        <w:tabs>
          <w:tab w:val="left" w:pos="2160"/>
          <w:tab w:val="left" w:pos="2880"/>
        </w:tabs>
        <w:ind w:right="425"/>
        <w:jc w:val="both"/>
      </w:pPr>
    </w:p>
    <w:p w:rsidR="00481FAC" w:rsidRPr="00B56DA0" w:rsidRDefault="00481FAC" w:rsidP="00481FAC">
      <w:pPr>
        <w:tabs>
          <w:tab w:val="left" w:pos="2160"/>
          <w:tab w:val="left" w:pos="2880"/>
        </w:tabs>
        <w:ind w:right="425"/>
        <w:jc w:val="both"/>
      </w:pPr>
      <w:r w:rsidRPr="00B56DA0">
        <w:t>níže uvedeného dne, měsíce a roku uzavírají smlouvu o předání majetku státu a změně příslušnosti s ním hospodařit (dále jen „smlouva“):</w:t>
      </w:r>
    </w:p>
    <w:p w:rsidR="000D4E43" w:rsidRPr="00B56DA0" w:rsidRDefault="000D4E43" w:rsidP="005A7203">
      <w:pPr>
        <w:spacing w:before="120"/>
        <w:jc w:val="center"/>
        <w:rPr>
          <w:b/>
        </w:rPr>
      </w:pPr>
      <w:r w:rsidRPr="00B56DA0">
        <w:rPr>
          <w:b/>
        </w:rPr>
        <w:lastRenderedPageBreak/>
        <w:t>I.</w:t>
      </w:r>
    </w:p>
    <w:p w:rsidR="006F1711" w:rsidRPr="00B56DA0" w:rsidRDefault="006F1711" w:rsidP="005A7203">
      <w:pPr>
        <w:spacing w:before="120"/>
        <w:jc w:val="center"/>
        <w:rPr>
          <w:b/>
        </w:rPr>
      </w:pPr>
    </w:p>
    <w:p w:rsidR="002202CA" w:rsidRPr="00B56DA0" w:rsidRDefault="002202CA" w:rsidP="002202CA">
      <w:pPr>
        <w:numPr>
          <w:ilvl w:val="0"/>
          <w:numId w:val="1"/>
        </w:numPr>
        <w:jc w:val="both"/>
        <w:rPr>
          <w:sz w:val="23"/>
          <w:szCs w:val="23"/>
        </w:rPr>
      </w:pPr>
      <w:r w:rsidRPr="00B56DA0">
        <w:rPr>
          <w:sz w:val="23"/>
          <w:szCs w:val="23"/>
        </w:rPr>
        <w:t xml:space="preserve">Předávající prohlašuje, že je příslušný hospodařit s níže uvedeným movitým majetkem, přičemž příslušnost nabyl </w:t>
      </w:r>
      <w:r w:rsidR="0039015C" w:rsidRPr="00B56DA0">
        <w:rPr>
          <w:sz w:val="23"/>
          <w:szCs w:val="23"/>
        </w:rPr>
        <w:t xml:space="preserve">nákupem od firmy ICS Identifikační systémy, </w:t>
      </w:r>
      <w:proofErr w:type="spellStart"/>
      <w:r w:rsidR="0039015C" w:rsidRPr="00B56DA0">
        <w:rPr>
          <w:sz w:val="23"/>
          <w:szCs w:val="23"/>
        </w:rPr>
        <w:t>a.s.</w:t>
      </w:r>
      <w:r w:rsidRPr="00B56DA0">
        <w:rPr>
          <w:rFonts w:eastAsiaTheme="minorHAnsi"/>
          <w:sz w:val="23"/>
          <w:szCs w:val="23"/>
          <w:lang w:eastAsia="en-US"/>
        </w:rPr>
        <w:t>v</w:t>
      </w:r>
      <w:proofErr w:type="spellEnd"/>
      <w:r w:rsidRPr="00B56DA0">
        <w:rPr>
          <w:rFonts w:eastAsiaTheme="minorHAnsi"/>
          <w:sz w:val="23"/>
          <w:szCs w:val="23"/>
          <w:lang w:eastAsia="en-US"/>
        </w:rPr>
        <w:t xml:space="preserve"> roce 20</w:t>
      </w:r>
      <w:r w:rsidR="0039015C" w:rsidRPr="00B56DA0">
        <w:rPr>
          <w:rFonts w:eastAsiaTheme="minorHAnsi"/>
          <w:sz w:val="23"/>
          <w:szCs w:val="23"/>
          <w:lang w:eastAsia="en-US"/>
        </w:rPr>
        <w:t>15</w:t>
      </w:r>
      <w:r w:rsidRPr="00B56DA0">
        <w:rPr>
          <w:sz w:val="23"/>
          <w:szCs w:val="23"/>
        </w:rPr>
        <w:t xml:space="preserve">. </w:t>
      </w:r>
    </w:p>
    <w:p w:rsidR="00572220" w:rsidRPr="00B56DA0" w:rsidRDefault="002202CA" w:rsidP="002202CA">
      <w:pPr>
        <w:numPr>
          <w:ilvl w:val="0"/>
          <w:numId w:val="1"/>
        </w:numPr>
        <w:shd w:val="clear" w:color="auto" w:fill="FCFCFC"/>
        <w:jc w:val="both"/>
      </w:pPr>
      <w:r w:rsidRPr="00B56DA0">
        <w:rPr>
          <w:sz w:val="23"/>
          <w:szCs w:val="23"/>
        </w:rPr>
        <w:t>Převod je realizován na základě schváleného rozhodnutí o trvalé nepotřebnosti majetku č.j. ZSM-</w:t>
      </w:r>
      <w:r w:rsidR="00CD64AB" w:rsidRPr="00B56DA0">
        <w:rPr>
          <w:sz w:val="23"/>
          <w:szCs w:val="23"/>
        </w:rPr>
        <w:t>3</w:t>
      </w:r>
      <w:r w:rsidRPr="00B56DA0">
        <w:rPr>
          <w:sz w:val="23"/>
          <w:szCs w:val="23"/>
        </w:rPr>
        <w:t>-3/</w:t>
      </w:r>
      <w:r w:rsidR="00CD64AB" w:rsidRPr="00B56DA0">
        <w:rPr>
          <w:sz w:val="23"/>
          <w:szCs w:val="23"/>
        </w:rPr>
        <w:t>IT</w:t>
      </w:r>
      <w:r w:rsidRPr="00B56DA0">
        <w:rPr>
          <w:sz w:val="23"/>
          <w:szCs w:val="23"/>
        </w:rPr>
        <w:t xml:space="preserve">-2020 ze dne </w:t>
      </w:r>
      <w:r w:rsidR="00CD64AB" w:rsidRPr="00B56DA0">
        <w:rPr>
          <w:sz w:val="23"/>
          <w:szCs w:val="23"/>
        </w:rPr>
        <w:t>10</w:t>
      </w:r>
      <w:r w:rsidRPr="00B56DA0">
        <w:rPr>
          <w:sz w:val="23"/>
          <w:szCs w:val="23"/>
        </w:rPr>
        <w:t>.</w:t>
      </w:r>
      <w:r w:rsidR="00CD64AB" w:rsidRPr="00B56DA0">
        <w:rPr>
          <w:sz w:val="23"/>
          <w:szCs w:val="23"/>
        </w:rPr>
        <w:t>09</w:t>
      </w:r>
      <w:r w:rsidRPr="00B56DA0">
        <w:rPr>
          <w:sz w:val="23"/>
          <w:szCs w:val="23"/>
        </w:rPr>
        <w:t>.2020, na základě nabídky nepotřebného majetku č.j.: ZSM-</w:t>
      </w:r>
      <w:r w:rsidR="00CD64AB" w:rsidRPr="00B56DA0">
        <w:rPr>
          <w:sz w:val="23"/>
          <w:szCs w:val="23"/>
        </w:rPr>
        <w:t>39</w:t>
      </w:r>
      <w:r w:rsidRPr="00B56DA0">
        <w:rPr>
          <w:sz w:val="23"/>
          <w:szCs w:val="23"/>
        </w:rPr>
        <w:t>-</w:t>
      </w:r>
      <w:r w:rsidR="00CD64AB" w:rsidRPr="00B56DA0">
        <w:rPr>
          <w:sz w:val="23"/>
          <w:szCs w:val="23"/>
        </w:rPr>
        <w:t>2</w:t>
      </w:r>
      <w:r w:rsidRPr="00B56DA0">
        <w:rPr>
          <w:sz w:val="23"/>
          <w:szCs w:val="23"/>
        </w:rPr>
        <w:t>/PNM-2020 a dále</w:t>
      </w:r>
      <w:r w:rsidR="009B7A70" w:rsidRPr="00B56DA0">
        <w:t xml:space="preserve"> na</w:t>
      </w:r>
      <w:r w:rsidR="009F1C42" w:rsidRPr="00B56DA0">
        <w:t xml:space="preserve"> základě </w:t>
      </w:r>
      <w:r w:rsidR="00524822" w:rsidRPr="00B56DA0">
        <w:t xml:space="preserve">žádosti </w:t>
      </w:r>
      <w:r w:rsidR="00CD64AB" w:rsidRPr="00B56DA0">
        <w:t>KŘP kraje Vysočina</w:t>
      </w:r>
      <w:r w:rsidR="00F20EF7" w:rsidRPr="00B56DA0">
        <w:t xml:space="preserve"> </w:t>
      </w:r>
      <w:r w:rsidR="00524822" w:rsidRPr="00B56DA0">
        <w:t xml:space="preserve">ze dne </w:t>
      </w:r>
      <w:r w:rsidR="00CD64AB" w:rsidRPr="00B56DA0">
        <w:t>25.09.2020</w:t>
      </w:r>
      <w:r w:rsidR="00524822" w:rsidRPr="00B56DA0">
        <w:t>, evid. pod ZSM-</w:t>
      </w:r>
      <w:proofErr w:type="spellStart"/>
      <w:r w:rsidR="00524822" w:rsidRPr="00B56DA0">
        <w:t>průb</w:t>
      </w:r>
      <w:proofErr w:type="spellEnd"/>
      <w:r w:rsidR="00524822" w:rsidRPr="00B56DA0">
        <w:t xml:space="preserve">. </w:t>
      </w:r>
      <w:r w:rsidR="00CD64AB" w:rsidRPr="00B56DA0">
        <w:t>5286</w:t>
      </w:r>
      <w:r w:rsidR="00524822" w:rsidRPr="00B56DA0">
        <w:t>/</w:t>
      </w:r>
      <w:r w:rsidR="00340ADF" w:rsidRPr="00B56DA0">
        <w:t>20</w:t>
      </w:r>
      <w:r w:rsidR="00B7660D" w:rsidRPr="00B56DA0">
        <w:t>20</w:t>
      </w:r>
      <w:r w:rsidR="00524822" w:rsidRPr="00B56DA0">
        <w:t xml:space="preserve">. </w:t>
      </w:r>
    </w:p>
    <w:p w:rsidR="00433C79" w:rsidRPr="00B56DA0" w:rsidRDefault="000D4E43" w:rsidP="00F20EF7">
      <w:pPr>
        <w:numPr>
          <w:ilvl w:val="0"/>
          <w:numId w:val="1"/>
        </w:numPr>
      </w:pPr>
      <w:r w:rsidRPr="00B56DA0">
        <w:t xml:space="preserve">Předmětem převodu </w:t>
      </w:r>
      <w:r w:rsidR="002514F2" w:rsidRPr="00B56DA0">
        <w:t xml:space="preserve">je nepotřebný majetek ZSMV </w:t>
      </w:r>
      <w:r w:rsidR="000C483E" w:rsidRPr="00B56DA0">
        <w:t xml:space="preserve">v </w:t>
      </w:r>
      <w:r w:rsidR="00C80DED" w:rsidRPr="00B56DA0">
        <w:t xml:space="preserve">celkové </w:t>
      </w:r>
      <w:r w:rsidR="00C92D2F" w:rsidRPr="00B56DA0">
        <w:t xml:space="preserve">pořizovací </w:t>
      </w:r>
      <w:r w:rsidR="00C80DED" w:rsidRPr="00B56DA0">
        <w:t xml:space="preserve">hodnotě </w:t>
      </w:r>
      <w:r w:rsidR="00CD64AB" w:rsidRPr="00B56DA0">
        <w:t>257</w:t>
      </w:r>
      <w:r w:rsidR="00F20EF7" w:rsidRPr="00B56DA0">
        <w:t>.</w:t>
      </w:r>
      <w:r w:rsidR="00CD64AB" w:rsidRPr="00B56DA0">
        <w:t>488</w:t>
      </w:r>
      <w:r w:rsidR="00B7660D" w:rsidRPr="00B56DA0">
        <w:t>,</w:t>
      </w:r>
      <w:r w:rsidR="00F20EF7" w:rsidRPr="00B56DA0">
        <w:t>0</w:t>
      </w:r>
      <w:r w:rsidR="00B701E0" w:rsidRPr="00B56DA0">
        <w:t>0</w:t>
      </w:r>
      <w:r w:rsidR="00B7660D" w:rsidRPr="00B56DA0">
        <w:t xml:space="preserve"> </w:t>
      </w:r>
      <w:r w:rsidR="00C80DED" w:rsidRPr="00B56DA0">
        <w:t>Kč (</w:t>
      </w:r>
      <w:r w:rsidR="00CD64AB" w:rsidRPr="00B56DA0">
        <w:t>dvěstě padesát sedm tisíc čtyři sta osmdesát osm</w:t>
      </w:r>
      <w:r w:rsidR="00F20EF7" w:rsidRPr="00B56DA0">
        <w:t xml:space="preserve"> </w:t>
      </w:r>
      <w:r w:rsidR="009B7A70" w:rsidRPr="00B56DA0">
        <w:t>korun česk</w:t>
      </w:r>
      <w:r w:rsidR="00CD64AB" w:rsidRPr="00B56DA0">
        <w:t>ých</w:t>
      </w:r>
      <w:r w:rsidR="000A7498" w:rsidRPr="00B56DA0">
        <w:t>).</w:t>
      </w:r>
    </w:p>
    <w:p w:rsidR="00EA4BBD" w:rsidRPr="00B56DA0" w:rsidRDefault="00EA4BBD" w:rsidP="00EA4BBD">
      <w:pPr>
        <w:ind w:left="340"/>
        <w:jc w:val="right"/>
        <w:rPr>
          <w:sz w:val="20"/>
          <w:szCs w:val="20"/>
        </w:rPr>
      </w:pP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2320"/>
        <w:gridCol w:w="2223"/>
        <w:gridCol w:w="1650"/>
        <w:gridCol w:w="2107"/>
        <w:gridCol w:w="1072"/>
      </w:tblGrid>
      <w:tr w:rsidR="00B56DA0" w:rsidRPr="00B56DA0" w:rsidTr="006B5D13">
        <w:tc>
          <w:tcPr>
            <w:tcW w:w="2320" w:type="dxa"/>
            <w:vAlign w:val="center"/>
          </w:tcPr>
          <w:p w:rsidR="006B5D13" w:rsidRPr="00B56DA0" w:rsidRDefault="006B5D13" w:rsidP="00EA4BBD">
            <w:pPr>
              <w:jc w:val="center"/>
              <w:rPr>
                <w:bCs/>
                <w:sz w:val="22"/>
                <w:szCs w:val="22"/>
              </w:rPr>
            </w:pPr>
            <w:r w:rsidRPr="00B56DA0">
              <w:rPr>
                <w:bCs/>
                <w:sz w:val="22"/>
                <w:szCs w:val="22"/>
              </w:rPr>
              <w:t>název</w:t>
            </w:r>
          </w:p>
        </w:tc>
        <w:tc>
          <w:tcPr>
            <w:tcW w:w="2223" w:type="dxa"/>
          </w:tcPr>
          <w:p w:rsidR="006B5D13" w:rsidRPr="00B56DA0" w:rsidRDefault="006B5D13" w:rsidP="006B5D13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B56DA0">
              <w:rPr>
                <w:bCs/>
                <w:sz w:val="22"/>
                <w:szCs w:val="22"/>
              </w:rPr>
              <w:t>typ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EA4BBD">
            <w:pPr>
              <w:jc w:val="center"/>
              <w:rPr>
                <w:bCs/>
                <w:sz w:val="22"/>
                <w:szCs w:val="22"/>
              </w:rPr>
            </w:pPr>
            <w:r w:rsidRPr="00B56DA0">
              <w:rPr>
                <w:bCs/>
                <w:sz w:val="22"/>
                <w:szCs w:val="22"/>
              </w:rPr>
              <w:t>nomenklatura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EA4BBD">
            <w:pPr>
              <w:jc w:val="center"/>
              <w:rPr>
                <w:bCs/>
                <w:sz w:val="22"/>
                <w:szCs w:val="22"/>
              </w:rPr>
            </w:pPr>
            <w:r w:rsidRPr="00B56DA0">
              <w:rPr>
                <w:bCs/>
                <w:sz w:val="22"/>
                <w:szCs w:val="22"/>
              </w:rPr>
              <w:t>sériové číslo</w:t>
            </w:r>
          </w:p>
        </w:tc>
        <w:tc>
          <w:tcPr>
            <w:tcW w:w="1072" w:type="dxa"/>
            <w:vAlign w:val="center"/>
          </w:tcPr>
          <w:p w:rsidR="006B5D13" w:rsidRPr="00B56DA0" w:rsidRDefault="006B5D13" w:rsidP="00EA4BBD">
            <w:pPr>
              <w:jc w:val="center"/>
              <w:rPr>
                <w:bCs/>
                <w:sz w:val="22"/>
                <w:szCs w:val="22"/>
              </w:rPr>
            </w:pPr>
            <w:r w:rsidRPr="00B56DA0">
              <w:rPr>
                <w:bCs/>
                <w:sz w:val="22"/>
                <w:szCs w:val="22"/>
              </w:rPr>
              <w:t>investiční majetek</w:t>
            </w:r>
          </w:p>
        </w:tc>
      </w:tr>
      <w:tr w:rsidR="00B56DA0" w:rsidRPr="00B56DA0" w:rsidTr="006B5D13">
        <w:trPr>
          <w:trHeight w:val="406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#4963105172500790</w:t>
            </w:r>
          </w:p>
        </w:tc>
        <w:tc>
          <w:tcPr>
            <w:tcW w:w="1072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27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#4963105172500793</w:t>
            </w:r>
          </w:p>
        </w:tc>
        <w:tc>
          <w:tcPr>
            <w:tcW w:w="1072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#4963105172500794</w:t>
            </w:r>
          </w:p>
        </w:tc>
        <w:tc>
          <w:tcPr>
            <w:tcW w:w="1072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#4963105172500795</w:t>
            </w:r>
          </w:p>
        </w:tc>
        <w:tc>
          <w:tcPr>
            <w:tcW w:w="1072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#4963105172500797</w:t>
            </w:r>
          </w:p>
        </w:tc>
        <w:tc>
          <w:tcPr>
            <w:tcW w:w="1072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#4963105172500798</w:t>
            </w:r>
          </w:p>
        </w:tc>
        <w:tc>
          <w:tcPr>
            <w:tcW w:w="1072" w:type="dxa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#4963105172500821</w:t>
            </w:r>
          </w:p>
        </w:tc>
        <w:tc>
          <w:tcPr>
            <w:tcW w:w="1072" w:type="dxa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#4963105172500822</w:t>
            </w:r>
          </w:p>
        </w:tc>
        <w:tc>
          <w:tcPr>
            <w:tcW w:w="1072" w:type="dxa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#4963105172500823</w:t>
            </w:r>
          </w:p>
        </w:tc>
        <w:tc>
          <w:tcPr>
            <w:tcW w:w="1072" w:type="dxa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#4963105172500824</w:t>
            </w:r>
          </w:p>
        </w:tc>
        <w:tc>
          <w:tcPr>
            <w:tcW w:w="1072" w:type="dxa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#4963105172500826</w:t>
            </w:r>
          </w:p>
        </w:tc>
        <w:tc>
          <w:tcPr>
            <w:tcW w:w="1072" w:type="dxa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#4963105172500827</w:t>
            </w:r>
          </w:p>
        </w:tc>
        <w:tc>
          <w:tcPr>
            <w:tcW w:w="1072" w:type="dxa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B56DA0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#4963105172500828</w:t>
            </w:r>
          </w:p>
        </w:tc>
        <w:tc>
          <w:tcPr>
            <w:tcW w:w="1072" w:type="dxa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  <w:tr w:rsidR="006B5D13" w:rsidRPr="00B56DA0" w:rsidTr="006B5D13">
        <w:trPr>
          <w:trHeight w:val="405"/>
        </w:trPr>
        <w:tc>
          <w:tcPr>
            <w:tcW w:w="232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Snímač čárového kódu</w:t>
            </w:r>
          </w:p>
        </w:tc>
        <w:tc>
          <w:tcPr>
            <w:tcW w:w="2223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0"/>
                <w:szCs w:val="20"/>
              </w:rPr>
            </w:pPr>
            <w:r w:rsidRPr="00B56DA0">
              <w:rPr>
                <w:sz w:val="20"/>
                <w:szCs w:val="20"/>
              </w:rPr>
              <w:t>DENSO BHT 904B</w:t>
            </w:r>
          </w:p>
        </w:tc>
        <w:tc>
          <w:tcPr>
            <w:tcW w:w="1650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211060505077</w:t>
            </w:r>
          </w:p>
        </w:tc>
        <w:tc>
          <w:tcPr>
            <w:tcW w:w="2107" w:type="dxa"/>
            <w:vAlign w:val="center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#4963105172500829</w:t>
            </w:r>
          </w:p>
        </w:tc>
        <w:tc>
          <w:tcPr>
            <w:tcW w:w="1072" w:type="dxa"/>
          </w:tcPr>
          <w:p w:rsidR="006B5D13" w:rsidRPr="00B56DA0" w:rsidRDefault="006B5D13" w:rsidP="00B56DA0">
            <w:pPr>
              <w:jc w:val="center"/>
              <w:rPr>
                <w:sz w:val="22"/>
                <w:szCs w:val="22"/>
              </w:rPr>
            </w:pPr>
            <w:r w:rsidRPr="00B56DA0">
              <w:rPr>
                <w:sz w:val="22"/>
                <w:szCs w:val="22"/>
              </w:rPr>
              <w:t>není</w:t>
            </w:r>
          </w:p>
        </w:tc>
      </w:tr>
    </w:tbl>
    <w:p w:rsidR="00EA4BBD" w:rsidRPr="00B56DA0" w:rsidRDefault="00EA4BBD" w:rsidP="00EA4BBD">
      <w:pPr>
        <w:ind w:left="340"/>
      </w:pPr>
    </w:p>
    <w:p w:rsidR="005A7203" w:rsidRPr="00B56DA0" w:rsidRDefault="005A7203" w:rsidP="00F30DBC">
      <w:pPr>
        <w:numPr>
          <w:ilvl w:val="0"/>
          <w:numId w:val="1"/>
        </w:numPr>
        <w:jc w:val="both"/>
      </w:pPr>
      <w:r w:rsidRPr="00B56DA0">
        <w:t>Smluvní strany se dohodly, že za majetek přejímající neposkytne předávajícímu peněžité ani věcné plnění, resp. předání majetku proběhne bezúplatně.</w:t>
      </w:r>
    </w:p>
    <w:p w:rsidR="00920D46" w:rsidRPr="00B56DA0" w:rsidRDefault="00920D46" w:rsidP="00F30DBC">
      <w:pPr>
        <w:numPr>
          <w:ilvl w:val="0"/>
          <w:numId w:val="1"/>
        </w:numPr>
        <w:jc w:val="both"/>
      </w:pPr>
      <w:r w:rsidRPr="00B56DA0">
        <w:rPr>
          <w:rFonts w:cs="Arial"/>
        </w:rPr>
        <w:t xml:space="preserve">Předávající předává majetek </w:t>
      </w:r>
      <w:r w:rsidR="000F2D9B" w:rsidRPr="00B56DA0">
        <w:rPr>
          <w:rFonts w:cs="Arial"/>
        </w:rPr>
        <w:t>P</w:t>
      </w:r>
      <w:r w:rsidRPr="00B56DA0">
        <w:rPr>
          <w:rFonts w:cs="Arial"/>
        </w:rPr>
        <w:t>řejímajícímu, který jej potřebuje pro plnění svých úkolů</w:t>
      </w:r>
      <w:r w:rsidRPr="00B56DA0">
        <w:t xml:space="preserve"> </w:t>
      </w:r>
      <w:r w:rsidRPr="00B56DA0">
        <w:br/>
        <w:t>a v rámci své stanovené působnosti</w:t>
      </w:r>
      <w:r w:rsidR="00CC25FF" w:rsidRPr="00B56DA0">
        <w:rPr>
          <w:rFonts w:eastAsiaTheme="minorHAnsi"/>
          <w:lang w:eastAsia="en-US"/>
        </w:rPr>
        <w:t>, k uspokojování výhradně potřeb Přejímajícího, které vykonává ve veřejném zájmu.</w:t>
      </w:r>
    </w:p>
    <w:p w:rsidR="00F34AA9" w:rsidRPr="00B56DA0" w:rsidRDefault="005A7203" w:rsidP="00F30DBC">
      <w:pPr>
        <w:numPr>
          <w:ilvl w:val="0"/>
          <w:numId w:val="1"/>
        </w:numPr>
        <w:jc w:val="both"/>
      </w:pPr>
      <w:r w:rsidRPr="00B56DA0">
        <w:rPr>
          <w:rFonts w:cs="Arial"/>
        </w:rPr>
        <w:t>O fyzickém předání a převzetí majetku bude pořízen předávací protokol</w:t>
      </w:r>
      <w:r w:rsidR="00094586" w:rsidRPr="00B56DA0">
        <w:rPr>
          <w:rFonts w:cs="Arial"/>
        </w:rPr>
        <w:t>,</w:t>
      </w:r>
      <w:r w:rsidRPr="00B56DA0">
        <w:rPr>
          <w:rFonts w:cs="Arial"/>
        </w:rPr>
        <w:t xml:space="preserve"> tvořící Přílohu č. </w:t>
      </w:r>
      <w:r w:rsidR="00C436E1" w:rsidRPr="00B56DA0">
        <w:rPr>
          <w:rFonts w:cs="Arial"/>
        </w:rPr>
        <w:t>2</w:t>
      </w:r>
      <w:r w:rsidRPr="00B56DA0">
        <w:rPr>
          <w:rFonts w:cs="Arial"/>
        </w:rPr>
        <w:t xml:space="preserve"> smlouvy</w:t>
      </w:r>
      <w:r w:rsidR="003C294E" w:rsidRPr="00B56DA0">
        <w:rPr>
          <w:rFonts w:cs="Arial"/>
        </w:rPr>
        <w:t>, obsahující úč</w:t>
      </w:r>
      <w:r w:rsidR="003C294E" w:rsidRPr="00B56DA0">
        <w:t xml:space="preserve">etní zůstatkovou hodnotu majetku </w:t>
      </w:r>
      <w:r w:rsidR="00094586" w:rsidRPr="00B56DA0">
        <w:t xml:space="preserve">stanovenou </w:t>
      </w:r>
      <w:r w:rsidR="003C294E" w:rsidRPr="00B56DA0">
        <w:t>ke dni účinnosti</w:t>
      </w:r>
      <w:r w:rsidR="00094586" w:rsidRPr="00B56DA0">
        <w:t xml:space="preserve"> této </w:t>
      </w:r>
      <w:r w:rsidR="003C294E" w:rsidRPr="00B56DA0">
        <w:t>smlouvy</w:t>
      </w:r>
      <w:r w:rsidRPr="00B56DA0">
        <w:rPr>
          <w:rFonts w:cs="Arial"/>
        </w:rPr>
        <w:t>.</w:t>
      </w:r>
      <w:r w:rsidR="00144DCA" w:rsidRPr="00B56DA0">
        <w:rPr>
          <w:rFonts w:cs="Arial"/>
        </w:rPr>
        <w:t xml:space="preserve"> </w:t>
      </w:r>
      <w:r w:rsidRPr="00B56DA0">
        <w:rPr>
          <w:rFonts w:cs="Arial"/>
        </w:rPr>
        <w:t>Ode dne předání je</w:t>
      </w:r>
      <w:r w:rsidR="00481FAC" w:rsidRPr="00B56DA0">
        <w:t xml:space="preserve"> </w:t>
      </w:r>
      <w:r w:rsidRPr="00B56DA0">
        <w:rPr>
          <w:rFonts w:cs="Arial"/>
        </w:rPr>
        <w:t xml:space="preserve">s majetkem </w:t>
      </w:r>
      <w:r w:rsidR="00481FAC" w:rsidRPr="00B56DA0">
        <w:rPr>
          <w:rFonts w:cs="Arial"/>
        </w:rPr>
        <w:t xml:space="preserve">příslušný </w:t>
      </w:r>
      <w:r w:rsidRPr="00B56DA0">
        <w:rPr>
          <w:rFonts w:cs="Arial"/>
        </w:rPr>
        <w:t>hospodařit přejímající.</w:t>
      </w:r>
      <w:r w:rsidR="00904A21" w:rsidRPr="00B56DA0">
        <w:rPr>
          <w:rFonts w:cs="Arial"/>
        </w:rPr>
        <w:t xml:space="preserve"> </w:t>
      </w:r>
    </w:p>
    <w:p w:rsidR="006B5D13" w:rsidRPr="00B56DA0" w:rsidRDefault="00F34AA9" w:rsidP="006B5D13">
      <w:pPr>
        <w:numPr>
          <w:ilvl w:val="0"/>
          <w:numId w:val="1"/>
        </w:numPr>
        <w:jc w:val="both"/>
      </w:pPr>
      <w:r w:rsidRPr="00B56DA0">
        <w:rPr>
          <w:rFonts w:cs="Arial"/>
        </w:rPr>
        <w:t>M</w:t>
      </w:r>
      <w:r w:rsidRPr="00B56DA0">
        <w:t xml:space="preserve">ísto </w:t>
      </w:r>
      <w:r w:rsidR="002202CA" w:rsidRPr="00B56DA0">
        <w:rPr>
          <w:sz w:val="23"/>
          <w:szCs w:val="23"/>
        </w:rPr>
        <w:t xml:space="preserve">předání majetku: </w:t>
      </w:r>
      <w:r w:rsidR="006B5D13" w:rsidRPr="00B56DA0">
        <w:t>objekt ZSMV Veleslavín, José Martího 385/11, 162 00 Praha 6 Veleslavín.</w:t>
      </w:r>
    </w:p>
    <w:p w:rsidR="00F34AA9" w:rsidRPr="00B56DA0" w:rsidRDefault="00F34AA9" w:rsidP="006B5D13">
      <w:pPr>
        <w:jc w:val="both"/>
      </w:pPr>
    </w:p>
    <w:p w:rsidR="00433C79" w:rsidRPr="00B56DA0" w:rsidRDefault="00433C79" w:rsidP="00F30DBC">
      <w:pPr>
        <w:jc w:val="center"/>
        <w:rPr>
          <w:b/>
        </w:rPr>
      </w:pPr>
    </w:p>
    <w:p w:rsidR="006B5D13" w:rsidRPr="00B56DA0" w:rsidRDefault="006B5D13" w:rsidP="00F30DBC">
      <w:pPr>
        <w:jc w:val="center"/>
        <w:rPr>
          <w:b/>
        </w:rPr>
      </w:pPr>
    </w:p>
    <w:p w:rsidR="006B5D13" w:rsidRPr="00B56DA0" w:rsidRDefault="006B5D13" w:rsidP="00F30DBC">
      <w:pPr>
        <w:jc w:val="center"/>
        <w:rPr>
          <w:b/>
        </w:rPr>
      </w:pPr>
    </w:p>
    <w:p w:rsidR="00F33A04" w:rsidRPr="00B56DA0" w:rsidRDefault="00F33A04" w:rsidP="00F30DBC">
      <w:pPr>
        <w:jc w:val="center"/>
        <w:rPr>
          <w:b/>
        </w:rPr>
      </w:pPr>
    </w:p>
    <w:p w:rsidR="00F33A04" w:rsidRPr="00B56DA0" w:rsidRDefault="00F33A04" w:rsidP="00F30DBC">
      <w:pPr>
        <w:jc w:val="center"/>
        <w:rPr>
          <w:b/>
        </w:rPr>
      </w:pPr>
    </w:p>
    <w:p w:rsidR="00F33A04" w:rsidRPr="00B56DA0" w:rsidRDefault="00F33A04" w:rsidP="00F30DBC">
      <w:pPr>
        <w:jc w:val="center"/>
        <w:rPr>
          <w:b/>
        </w:rPr>
      </w:pPr>
    </w:p>
    <w:p w:rsidR="00144DCA" w:rsidRPr="00B56DA0" w:rsidRDefault="00144DCA" w:rsidP="00F30DBC">
      <w:pPr>
        <w:jc w:val="center"/>
        <w:rPr>
          <w:b/>
        </w:rPr>
      </w:pPr>
      <w:r w:rsidRPr="00B56DA0">
        <w:rPr>
          <w:b/>
        </w:rPr>
        <w:lastRenderedPageBreak/>
        <w:t>II.</w:t>
      </w:r>
    </w:p>
    <w:p w:rsidR="006F1711" w:rsidRPr="00B56DA0" w:rsidRDefault="006F1711" w:rsidP="00F30DBC">
      <w:pPr>
        <w:jc w:val="center"/>
        <w:rPr>
          <w:b/>
        </w:rPr>
      </w:pPr>
    </w:p>
    <w:p w:rsidR="00144DCA" w:rsidRPr="00B56DA0" w:rsidRDefault="00144DCA" w:rsidP="00BA6E71">
      <w:pPr>
        <w:numPr>
          <w:ilvl w:val="0"/>
          <w:numId w:val="3"/>
        </w:numPr>
        <w:jc w:val="both"/>
      </w:pPr>
      <w:r w:rsidRPr="00B56DA0">
        <w:t xml:space="preserve">Předávající převádí majetek na přejímajícího se všemi právy a povinnostmi vážícími se </w:t>
      </w:r>
      <w:r w:rsidR="00920D46" w:rsidRPr="00B56DA0">
        <w:br/>
      </w:r>
      <w:r w:rsidRPr="00B56DA0">
        <w:t xml:space="preserve">k majetku a přejímající se stává příslušným s tímto movitým majetkem hospodařit podle ustanovení § 9 zákona č. 219/2000 Sb., o majetku České republiky a jejím vystupování </w:t>
      </w:r>
      <w:r w:rsidR="00920D46" w:rsidRPr="00B56DA0">
        <w:br/>
      </w:r>
      <w:r w:rsidRPr="00B56DA0">
        <w:t>v právních vztazích, ve znění pozdějších předpisů.</w:t>
      </w:r>
    </w:p>
    <w:p w:rsidR="00144DCA" w:rsidRPr="00B56DA0" w:rsidRDefault="00144DCA" w:rsidP="00BA6E71">
      <w:pPr>
        <w:numPr>
          <w:ilvl w:val="0"/>
          <w:numId w:val="3"/>
        </w:numPr>
        <w:jc w:val="both"/>
      </w:pPr>
      <w:r w:rsidRPr="00B56DA0">
        <w:t>Předávající prohlašuje, že majetek není zatížen žádnými dluhy, majetkovými právy ani jinými právními nároky.</w:t>
      </w:r>
    </w:p>
    <w:p w:rsidR="00144DCA" w:rsidRPr="00B56DA0" w:rsidRDefault="00144DCA" w:rsidP="00BA6E71">
      <w:pPr>
        <w:numPr>
          <w:ilvl w:val="0"/>
          <w:numId w:val="3"/>
        </w:numPr>
        <w:jc w:val="both"/>
      </w:pPr>
      <w:r w:rsidRPr="00B56DA0">
        <w:t xml:space="preserve">Přejímající prohlašuje, že je mu stav předávaného majetku znám, že tento je způsobilý </w:t>
      </w:r>
      <w:r w:rsidR="00920D46" w:rsidRPr="00B56DA0">
        <w:br/>
      </w:r>
      <w:r w:rsidRPr="00B56DA0">
        <w:t>k užívání pro určené účely, a bere na vědomí, že předávající nenese odpovědnost za případné vady, jež by se na něm v budoucnu vyskytly.</w:t>
      </w:r>
    </w:p>
    <w:p w:rsidR="004E6898" w:rsidRPr="00B56DA0" w:rsidRDefault="004E6898" w:rsidP="00BA6E71">
      <w:pPr>
        <w:numPr>
          <w:ilvl w:val="0"/>
          <w:numId w:val="3"/>
        </w:numPr>
        <w:jc w:val="both"/>
      </w:pPr>
      <w:r w:rsidRPr="00B56DA0">
        <w:t xml:space="preserve">Fyzické předání majetku proběhne bez zbytečného odkladu po nabytí účinnosti </w:t>
      </w:r>
      <w:r w:rsidR="00B531F0" w:rsidRPr="00B56DA0">
        <w:t xml:space="preserve">této </w:t>
      </w:r>
      <w:r w:rsidRPr="00B56DA0">
        <w:t>smlouvy.</w:t>
      </w:r>
    </w:p>
    <w:p w:rsidR="00433C79" w:rsidRPr="00B56DA0" w:rsidRDefault="00433C79" w:rsidP="00F30DBC">
      <w:pPr>
        <w:jc w:val="center"/>
        <w:rPr>
          <w:b/>
        </w:rPr>
      </w:pPr>
    </w:p>
    <w:p w:rsidR="006F1711" w:rsidRPr="00B56DA0" w:rsidRDefault="006F1711" w:rsidP="00F30DBC">
      <w:pPr>
        <w:jc w:val="center"/>
        <w:rPr>
          <w:b/>
        </w:rPr>
      </w:pPr>
    </w:p>
    <w:p w:rsidR="000D4E43" w:rsidRPr="00B56DA0" w:rsidRDefault="00144DCA" w:rsidP="00F30DBC">
      <w:pPr>
        <w:jc w:val="center"/>
        <w:rPr>
          <w:b/>
        </w:rPr>
      </w:pPr>
      <w:r w:rsidRPr="00B56DA0">
        <w:rPr>
          <w:b/>
        </w:rPr>
        <w:t>I</w:t>
      </w:r>
      <w:r w:rsidR="000D4E43" w:rsidRPr="00B56DA0">
        <w:rPr>
          <w:b/>
        </w:rPr>
        <w:t>II.</w:t>
      </w:r>
    </w:p>
    <w:p w:rsidR="006F1711" w:rsidRPr="00B56DA0" w:rsidRDefault="006F1711" w:rsidP="00F30DBC">
      <w:pPr>
        <w:jc w:val="center"/>
        <w:rPr>
          <w:b/>
        </w:rPr>
      </w:pPr>
    </w:p>
    <w:p w:rsidR="002202CA" w:rsidRPr="00B56DA0" w:rsidRDefault="002202CA" w:rsidP="002202CA">
      <w:pPr>
        <w:numPr>
          <w:ilvl w:val="0"/>
          <w:numId w:val="2"/>
        </w:numPr>
        <w:jc w:val="both"/>
        <w:rPr>
          <w:sz w:val="22"/>
          <w:szCs w:val="22"/>
        </w:rPr>
      </w:pPr>
      <w:r w:rsidRPr="00B56DA0">
        <w:rPr>
          <w:sz w:val="22"/>
          <w:szCs w:val="22"/>
        </w:rPr>
        <w:t>Tato smlouva je uzavřena elektronicky, tj. vyhotovena jako elektronický soubor ve formátu .pdf s připojenými elektronickými podpisy osob k tomu oprávněných.</w:t>
      </w:r>
    </w:p>
    <w:p w:rsidR="003B121C" w:rsidRPr="00B56DA0" w:rsidRDefault="002202CA" w:rsidP="002202CA">
      <w:pPr>
        <w:numPr>
          <w:ilvl w:val="0"/>
          <w:numId w:val="2"/>
        </w:numPr>
        <w:jc w:val="both"/>
      </w:pPr>
      <w:r w:rsidRPr="00B56DA0">
        <w:rPr>
          <w:sz w:val="23"/>
          <w:szCs w:val="23"/>
        </w:rPr>
        <w:t xml:space="preserve">Tato </w:t>
      </w:r>
      <w:r w:rsidRPr="00B56DA0">
        <w:rPr>
          <w:rFonts w:eastAsiaTheme="minorHAnsi"/>
          <w:bCs/>
          <w:sz w:val="23"/>
          <w:szCs w:val="23"/>
          <w:lang w:eastAsia="en-US"/>
        </w:rPr>
        <w:t>smlouva nabývá platnosti dnem uzavření a účinnosti dnem zveřejnění v registru smluv v souladu se zákonem č. 340/2015 Sb., o registru smluv, v platném znění.</w:t>
      </w:r>
    </w:p>
    <w:p w:rsidR="003B121C" w:rsidRPr="00B56DA0" w:rsidRDefault="003B121C" w:rsidP="003B121C">
      <w:pPr>
        <w:ind w:left="340"/>
        <w:jc w:val="both"/>
      </w:pPr>
      <w:r w:rsidRPr="00B56DA0">
        <w:t>Zveřejnění smlouvy zabezpečí strana předávající.</w:t>
      </w:r>
    </w:p>
    <w:p w:rsidR="00CF7E52" w:rsidRPr="00B56DA0" w:rsidRDefault="00CF7E52" w:rsidP="003B121C">
      <w:pPr>
        <w:ind w:left="340"/>
        <w:jc w:val="both"/>
      </w:pPr>
    </w:p>
    <w:p w:rsidR="006D38B7" w:rsidRPr="00B56DA0" w:rsidRDefault="006D38B7" w:rsidP="006D38B7">
      <w:pPr>
        <w:numPr>
          <w:ilvl w:val="0"/>
          <w:numId w:val="2"/>
        </w:numPr>
        <w:jc w:val="both"/>
      </w:pPr>
      <w:r w:rsidRPr="00B56DA0">
        <w:t>Nedílnou součástí smlouvy jsou následující přílohy:</w:t>
      </w:r>
    </w:p>
    <w:p w:rsidR="002B001C" w:rsidRPr="00B56DA0" w:rsidRDefault="002B001C" w:rsidP="00C421AC">
      <w:pPr>
        <w:ind w:left="1080"/>
      </w:pPr>
      <w:r w:rsidRPr="00B56DA0">
        <w:t xml:space="preserve">Příloha č. 1: </w:t>
      </w:r>
      <w:r w:rsidR="00BB7C81" w:rsidRPr="00B56DA0">
        <w:t xml:space="preserve">Kopie </w:t>
      </w:r>
      <w:r w:rsidRPr="00B56DA0">
        <w:t>žádost</w:t>
      </w:r>
      <w:r w:rsidR="00BB7C81" w:rsidRPr="00B56DA0">
        <w:t>i</w:t>
      </w:r>
      <w:r w:rsidRPr="00B56DA0">
        <w:t xml:space="preserve"> </w:t>
      </w:r>
      <w:r w:rsidR="006B5D13" w:rsidRPr="00B56DA0">
        <w:t>KŘP kraje Vysočina</w:t>
      </w:r>
    </w:p>
    <w:p w:rsidR="006D38B7" w:rsidRPr="00B56DA0" w:rsidRDefault="006D38B7" w:rsidP="00C421AC">
      <w:pPr>
        <w:ind w:left="1080"/>
      </w:pPr>
      <w:r w:rsidRPr="00B56DA0">
        <w:t xml:space="preserve">Příloha č. </w:t>
      </w:r>
      <w:r w:rsidR="002B001C" w:rsidRPr="00B56DA0">
        <w:t>2</w:t>
      </w:r>
      <w:r w:rsidRPr="00B56DA0">
        <w:t xml:space="preserve">: </w:t>
      </w:r>
      <w:r w:rsidR="00C60AC5" w:rsidRPr="00B56DA0">
        <w:t xml:space="preserve">Předávací protokol, obsahující </w:t>
      </w:r>
      <w:r w:rsidR="00BB7C81" w:rsidRPr="00B56DA0">
        <w:t xml:space="preserve">specifikaci </w:t>
      </w:r>
      <w:r w:rsidR="00C60AC5" w:rsidRPr="00B56DA0">
        <w:t xml:space="preserve">předávaného majetku </w:t>
      </w:r>
    </w:p>
    <w:p w:rsidR="00737A50" w:rsidRPr="00B56DA0" w:rsidRDefault="006D38B7" w:rsidP="006D38B7">
      <w:pPr>
        <w:numPr>
          <w:ilvl w:val="0"/>
          <w:numId w:val="2"/>
        </w:numPr>
        <w:jc w:val="both"/>
      </w:pPr>
      <w:r w:rsidRPr="00B56DA0">
        <w:t>Smluvní strany prohlašují, že si tuto smlouvu přečetly, že rozumí jejímu obsahu a s tímto obsahem souhlasí, což níže stvrzují svými podpisy.</w:t>
      </w:r>
    </w:p>
    <w:p w:rsidR="003B121C" w:rsidRPr="00B56DA0" w:rsidRDefault="003B121C" w:rsidP="003B121C">
      <w:pPr>
        <w:jc w:val="both"/>
      </w:pPr>
    </w:p>
    <w:p w:rsidR="003B121C" w:rsidRPr="00B56DA0" w:rsidRDefault="003B121C" w:rsidP="003B121C">
      <w:pPr>
        <w:jc w:val="both"/>
      </w:pPr>
    </w:p>
    <w:p w:rsidR="003B121C" w:rsidRPr="00B56DA0" w:rsidRDefault="003B121C" w:rsidP="003B121C">
      <w:pPr>
        <w:jc w:val="both"/>
      </w:pPr>
    </w:p>
    <w:p w:rsidR="003B121C" w:rsidRPr="00B56DA0" w:rsidRDefault="003B121C" w:rsidP="003B121C">
      <w:pPr>
        <w:jc w:val="both"/>
      </w:pPr>
    </w:p>
    <w:p w:rsidR="003B121C" w:rsidRPr="00B56DA0" w:rsidRDefault="003B121C" w:rsidP="003B121C">
      <w:pPr>
        <w:jc w:val="both"/>
      </w:pPr>
    </w:p>
    <w:p w:rsidR="006F1711" w:rsidRPr="00B56DA0" w:rsidRDefault="006F1711" w:rsidP="006D38B7">
      <w:pPr>
        <w:ind w:left="372"/>
      </w:pPr>
    </w:p>
    <w:tbl>
      <w:tblPr>
        <w:tblStyle w:val="Mkatabulky"/>
        <w:tblW w:w="0" w:type="auto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B56DA0" w:rsidRPr="00B56DA0" w:rsidTr="003B121C">
        <w:tc>
          <w:tcPr>
            <w:tcW w:w="4818" w:type="dxa"/>
          </w:tcPr>
          <w:p w:rsidR="003B121C" w:rsidRPr="00B56DA0" w:rsidRDefault="002202CA" w:rsidP="00C355B2">
            <w:r w:rsidRPr="00B56DA0">
              <w:t xml:space="preserve">V </w:t>
            </w:r>
            <w:r w:rsidR="003B121C" w:rsidRPr="00B56DA0">
              <w:t>Pra</w:t>
            </w:r>
            <w:r w:rsidRPr="00B56DA0">
              <w:t>ze</w:t>
            </w:r>
          </w:p>
          <w:p w:rsidR="003B121C" w:rsidRPr="00B56DA0" w:rsidRDefault="003B121C" w:rsidP="003B121C">
            <w:pPr>
              <w:jc w:val="center"/>
            </w:pPr>
          </w:p>
          <w:p w:rsidR="003B121C" w:rsidRPr="00B56DA0" w:rsidRDefault="003B121C" w:rsidP="002202CA">
            <w:r w:rsidRPr="00B56DA0">
              <w:t>za předávajícího:</w:t>
            </w:r>
          </w:p>
        </w:tc>
        <w:tc>
          <w:tcPr>
            <w:tcW w:w="4818" w:type="dxa"/>
          </w:tcPr>
          <w:p w:rsidR="003B121C" w:rsidRPr="00B56DA0" w:rsidRDefault="002202CA" w:rsidP="00C355B2">
            <w:r w:rsidRPr="00B56DA0">
              <w:t xml:space="preserve">V </w:t>
            </w:r>
            <w:r w:rsidR="006B5D13" w:rsidRPr="00B56DA0">
              <w:t>Jihlavě</w:t>
            </w:r>
            <w:r w:rsidR="00C355B2" w:rsidRPr="00B56DA0">
              <w:t xml:space="preserve"> </w:t>
            </w:r>
          </w:p>
          <w:p w:rsidR="00C355B2" w:rsidRPr="00B56DA0" w:rsidRDefault="00C355B2" w:rsidP="003B121C">
            <w:pPr>
              <w:jc w:val="center"/>
            </w:pPr>
          </w:p>
          <w:p w:rsidR="003B121C" w:rsidRPr="00B56DA0" w:rsidRDefault="003B121C" w:rsidP="002202CA">
            <w:r w:rsidRPr="00B56DA0">
              <w:t>za přejímajícího:</w:t>
            </w:r>
          </w:p>
        </w:tc>
      </w:tr>
      <w:tr w:rsidR="00E00283" w:rsidRPr="00B56DA0" w:rsidTr="003B121C">
        <w:tc>
          <w:tcPr>
            <w:tcW w:w="4818" w:type="dxa"/>
          </w:tcPr>
          <w:p w:rsidR="003B121C" w:rsidRPr="00B56DA0" w:rsidRDefault="003B121C" w:rsidP="003B121C">
            <w:pPr>
              <w:jc w:val="center"/>
            </w:pPr>
          </w:p>
          <w:p w:rsidR="003B121C" w:rsidRPr="00B56DA0" w:rsidRDefault="003B121C" w:rsidP="003B121C">
            <w:pPr>
              <w:jc w:val="center"/>
            </w:pPr>
          </w:p>
          <w:p w:rsidR="002202CA" w:rsidRPr="00B56DA0" w:rsidRDefault="002202CA" w:rsidP="003B121C">
            <w:pPr>
              <w:jc w:val="center"/>
            </w:pPr>
          </w:p>
          <w:p w:rsidR="003B121C" w:rsidRPr="00B56DA0" w:rsidRDefault="003B121C" w:rsidP="003B121C">
            <w:pPr>
              <w:jc w:val="center"/>
            </w:pPr>
          </w:p>
          <w:p w:rsidR="003B121C" w:rsidRPr="00B56DA0" w:rsidRDefault="003B121C" w:rsidP="003B121C">
            <w:pPr>
              <w:jc w:val="center"/>
            </w:pPr>
            <w:r w:rsidRPr="00B56DA0">
              <w:t>…………………………………….</w:t>
            </w:r>
          </w:p>
          <w:p w:rsidR="00492781" w:rsidRPr="00B56DA0" w:rsidRDefault="00492781" w:rsidP="003B121C">
            <w:pPr>
              <w:jc w:val="center"/>
            </w:pPr>
            <w:r w:rsidRPr="00B56DA0">
              <w:t xml:space="preserve">Mgr. Roman Švejda, DiS., MPA </w:t>
            </w:r>
          </w:p>
          <w:p w:rsidR="003B121C" w:rsidRPr="00B56DA0" w:rsidRDefault="003B121C" w:rsidP="003B121C">
            <w:pPr>
              <w:jc w:val="center"/>
            </w:pPr>
            <w:r w:rsidRPr="00B56DA0">
              <w:t>ředitel</w:t>
            </w:r>
          </w:p>
          <w:p w:rsidR="003B121C" w:rsidRPr="00B56DA0" w:rsidRDefault="003B121C" w:rsidP="003B121C">
            <w:pPr>
              <w:jc w:val="center"/>
            </w:pPr>
            <w:r w:rsidRPr="00B56DA0">
              <w:t>Zařízení služeb pro Ministerstvo vnitra</w:t>
            </w:r>
          </w:p>
        </w:tc>
        <w:tc>
          <w:tcPr>
            <w:tcW w:w="4818" w:type="dxa"/>
          </w:tcPr>
          <w:p w:rsidR="003B121C" w:rsidRPr="00B56DA0" w:rsidRDefault="003B121C" w:rsidP="006D38B7"/>
          <w:p w:rsidR="003B121C" w:rsidRPr="00B56DA0" w:rsidRDefault="003B121C" w:rsidP="003B121C">
            <w:pPr>
              <w:jc w:val="center"/>
            </w:pPr>
          </w:p>
          <w:p w:rsidR="003B121C" w:rsidRPr="00B56DA0" w:rsidRDefault="003B121C" w:rsidP="003B121C">
            <w:pPr>
              <w:jc w:val="center"/>
            </w:pPr>
          </w:p>
          <w:p w:rsidR="002202CA" w:rsidRPr="00B56DA0" w:rsidRDefault="002202CA" w:rsidP="003B121C">
            <w:pPr>
              <w:jc w:val="center"/>
            </w:pPr>
          </w:p>
          <w:p w:rsidR="003B121C" w:rsidRPr="00B56DA0" w:rsidRDefault="003B121C" w:rsidP="003B121C">
            <w:pPr>
              <w:jc w:val="center"/>
            </w:pPr>
            <w:r w:rsidRPr="00B56DA0">
              <w:t>…………………………………….</w:t>
            </w:r>
          </w:p>
          <w:p w:rsidR="00C355B2" w:rsidRPr="00B56DA0" w:rsidRDefault="006B5D13" w:rsidP="00C355B2">
            <w:pPr>
              <w:jc w:val="center"/>
              <w:rPr>
                <w:bCs/>
              </w:rPr>
            </w:pPr>
            <w:r w:rsidRPr="00B56DA0">
              <w:rPr>
                <w:bCs/>
                <w:shd w:val="clear" w:color="auto" w:fill="FFFFFF"/>
              </w:rPr>
              <w:t>brig. gen. Mgr. Miloš Trojánek</w:t>
            </w:r>
          </w:p>
          <w:p w:rsidR="00C355B2" w:rsidRPr="00B56DA0" w:rsidRDefault="00C355B2" w:rsidP="00C355B2">
            <w:pPr>
              <w:jc w:val="center"/>
              <w:rPr>
                <w:bCs/>
              </w:rPr>
            </w:pPr>
            <w:r w:rsidRPr="00B56DA0">
              <w:rPr>
                <w:bCs/>
              </w:rPr>
              <w:t>ředitel</w:t>
            </w:r>
          </w:p>
          <w:p w:rsidR="00BA0277" w:rsidRPr="00B56DA0" w:rsidRDefault="006B5D13" w:rsidP="00C355B2">
            <w:pPr>
              <w:jc w:val="center"/>
            </w:pPr>
            <w:r w:rsidRPr="00B56DA0">
              <w:t>KŘP kraje Vysočina</w:t>
            </w:r>
          </w:p>
        </w:tc>
      </w:tr>
    </w:tbl>
    <w:p w:rsidR="006F1711" w:rsidRPr="00B56DA0" w:rsidRDefault="006F1711" w:rsidP="006D38B7">
      <w:pPr>
        <w:ind w:left="372"/>
      </w:pPr>
    </w:p>
    <w:p w:rsidR="00F52DC1" w:rsidRPr="00B56DA0" w:rsidRDefault="00F52DC1" w:rsidP="00F52DC1"/>
    <w:sectPr w:rsidR="00F52DC1" w:rsidRPr="00B56DA0" w:rsidSect="00DC1F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89" w:right="1134" w:bottom="1247" w:left="1276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B4" w:rsidRDefault="004732B4">
      <w:r>
        <w:separator/>
      </w:r>
    </w:p>
  </w:endnote>
  <w:endnote w:type="continuationSeparator" w:id="0">
    <w:p w:rsidR="004732B4" w:rsidRDefault="0047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5844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5D13" w:rsidRPr="00433C79" w:rsidRDefault="006B5D13">
            <w:pPr>
              <w:pStyle w:val="Zpat"/>
              <w:jc w:val="center"/>
              <w:rPr>
                <w:sz w:val="18"/>
                <w:szCs w:val="18"/>
              </w:rPr>
            </w:pPr>
            <w:r w:rsidRPr="00433C79">
              <w:rPr>
                <w:sz w:val="18"/>
                <w:szCs w:val="18"/>
              </w:rPr>
              <w:t xml:space="preserve">Stránka </w:t>
            </w:r>
            <w:r w:rsidRPr="00433C79">
              <w:rPr>
                <w:b/>
                <w:bCs/>
                <w:sz w:val="18"/>
                <w:szCs w:val="18"/>
              </w:rPr>
              <w:fldChar w:fldCharType="begin"/>
            </w:r>
            <w:r w:rsidRPr="00433C79">
              <w:rPr>
                <w:b/>
                <w:bCs/>
                <w:sz w:val="18"/>
                <w:szCs w:val="18"/>
              </w:rPr>
              <w:instrText>PAGE</w:instrText>
            </w:r>
            <w:r w:rsidRPr="00433C79">
              <w:rPr>
                <w:b/>
                <w:bCs/>
                <w:sz w:val="18"/>
                <w:szCs w:val="18"/>
              </w:rPr>
              <w:fldChar w:fldCharType="separate"/>
            </w:r>
            <w:r w:rsidR="005D2793">
              <w:rPr>
                <w:b/>
                <w:bCs/>
                <w:noProof/>
                <w:sz w:val="18"/>
                <w:szCs w:val="18"/>
              </w:rPr>
              <w:t>1</w:t>
            </w:r>
            <w:r w:rsidRPr="00433C79">
              <w:rPr>
                <w:b/>
                <w:bCs/>
                <w:sz w:val="18"/>
                <w:szCs w:val="18"/>
              </w:rPr>
              <w:fldChar w:fldCharType="end"/>
            </w:r>
            <w:r w:rsidRPr="00433C79">
              <w:rPr>
                <w:sz w:val="18"/>
                <w:szCs w:val="18"/>
              </w:rPr>
              <w:t xml:space="preserve"> z </w:t>
            </w:r>
            <w:r w:rsidRPr="00433C79">
              <w:rPr>
                <w:b/>
                <w:bCs/>
                <w:sz w:val="18"/>
                <w:szCs w:val="18"/>
              </w:rPr>
              <w:fldChar w:fldCharType="begin"/>
            </w:r>
            <w:r w:rsidRPr="00433C79">
              <w:rPr>
                <w:b/>
                <w:bCs/>
                <w:sz w:val="18"/>
                <w:szCs w:val="18"/>
              </w:rPr>
              <w:instrText>NUMPAGES</w:instrText>
            </w:r>
            <w:r w:rsidRPr="00433C79">
              <w:rPr>
                <w:b/>
                <w:bCs/>
                <w:sz w:val="18"/>
                <w:szCs w:val="18"/>
              </w:rPr>
              <w:fldChar w:fldCharType="separate"/>
            </w:r>
            <w:r w:rsidR="005D2793">
              <w:rPr>
                <w:b/>
                <w:bCs/>
                <w:noProof/>
                <w:sz w:val="18"/>
                <w:szCs w:val="18"/>
              </w:rPr>
              <w:t>3</w:t>
            </w:r>
            <w:r w:rsidRPr="00433C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B5D13" w:rsidRPr="00BB5394" w:rsidRDefault="006B5D13" w:rsidP="00BB5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406793"/>
      <w:docPartObj>
        <w:docPartGallery w:val="Page Numbers (Bottom of Page)"/>
        <w:docPartUnique/>
      </w:docPartObj>
    </w:sdtPr>
    <w:sdtEndPr/>
    <w:sdtContent>
      <w:sdt>
        <w:sdtPr>
          <w:id w:val="-171417691"/>
          <w:docPartObj>
            <w:docPartGallery w:val="Page Numbers (Top of Page)"/>
            <w:docPartUnique/>
          </w:docPartObj>
        </w:sdtPr>
        <w:sdtEndPr/>
        <w:sdtContent>
          <w:p w:rsidR="006B5D13" w:rsidRDefault="006B5D1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B5D13" w:rsidRDefault="006B5D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B4" w:rsidRDefault="004732B4">
      <w:r>
        <w:separator/>
      </w:r>
    </w:p>
  </w:footnote>
  <w:footnote w:type="continuationSeparator" w:id="0">
    <w:p w:rsidR="004732B4" w:rsidRDefault="00473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13" w:rsidRPr="00E00283" w:rsidRDefault="006B5D13" w:rsidP="002B578A">
    <w:pPr>
      <w:ind w:left="4956" w:right="140" w:firstLine="708"/>
      <w:jc w:val="right"/>
      <w:outlineLvl w:val="0"/>
      <w:rPr>
        <w:sz w:val="16"/>
        <w:szCs w:val="16"/>
      </w:rPr>
    </w:pPr>
    <w:r w:rsidRPr="00E00283">
      <w:t xml:space="preserve">č.j. </w:t>
    </w:r>
    <w:r>
      <w:rPr>
        <w:rFonts w:eastAsiaTheme="minorHAnsi"/>
        <w:lang w:eastAsia="en-US"/>
      </w:rPr>
      <w:t>ZSM-39-</w:t>
    </w:r>
    <w:r w:rsidR="009C60E1">
      <w:rPr>
        <w:rFonts w:eastAsiaTheme="minorHAnsi"/>
        <w:lang w:eastAsia="en-US"/>
      </w:rPr>
      <w:t>4</w:t>
    </w:r>
    <w:r w:rsidRPr="00E00283">
      <w:rPr>
        <w:rFonts w:eastAsiaTheme="minorHAnsi"/>
        <w:lang w:eastAsia="en-US"/>
      </w:rPr>
      <w:t>/PNM-2020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13" w:rsidRDefault="006B5D13" w:rsidP="0015289F">
    <w:pPr>
      <w:pStyle w:val="Zhlav"/>
      <w:jc w:val="right"/>
    </w:pPr>
    <w:r w:rsidRPr="006E588C">
      <w:rPr>
        <w:rFonts w:eastAsiaTheme="minorHAnsi"/>
        <w:lang w:eastAsia="en-US"/>
      </w:rPr>
      <w:t>Č.j.: ZSM-</w:t>
    </w:r>
    <w:r>
      <w:rPr>
        <w:rFonts w:eastAsiaTheme="minorHAnsi"/>
        <w:lang w:eastAsia="en-US"/>
      </w:rPr>
      <w:t>15</w:t>
    </w:r>
    <w:r w:rsidRPr="006E588C">
      <w:rPr>
        <w:rFonts w:eastAsiaTheme="minorHAnsi"/>
        <w:lang w:eastAsia="en-US"/>
      </w:rPr>
      <w:t>-</w:t>
    </w:r>
    <w:r>
      <w:rPr>
        <w:rFonts w:eastAsiaTheme="minorHAnsi"/>
        <w:lang w:eastAsia="en-US"/>
      </w:rPr>
      <w:t>5</w:t>
    </w:r>
    <w:r w:rsidRPr="006E588C">
      <w:rPr>
        <w:rFonts w:eastAsiaTheme="minorHAnsi"/>
        <w:lang w:eastAsia="en-US"/>
      </w:rPr>
      <w:t>/PNM/-2019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0C0C"/>
    <w:multiLevelType w:val="hybridMultilevel"/>
    <w:tmpl w:val="CDCA6176"/>
    <w:lvl w:ilvl="0" w:tplc="D58E3E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22A9"/>
    <w:multiLevelType w:val="hybridMultilevel"/>
    <w:tmpl w:val="24346044"/>
    <w:lvl w:ilvl="0" w:tplc="A8A40D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4088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21D82"/>
    <w:multiLevelType w:val="hybridMultilevel"/>
    <w:tmpl w:val="33209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B0E19"/>
    <w:multiLevelType w:val="hybridMultilevel"/>
    <w:tmpl w:val="0C9C11BE"/>
    <w:lvl w:ilvl="0" w:tplc="A8A40D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9D"/>
    <w:rsid w:val="00011107"/>
    <w:rsid w:val="00013DA4"/>
    <w:rsid w:val="00013F8D"/>
    <w:rsid w:val="000178FE"/>
    <w:rsid w:val="00021403"/>
    <w:rsid w:val="000218AF"/>
    <w:rsid w:val="000346C8"/>
    <w:rsid w:val="00037192"/>
    <w:rsid w:val="00046EA2"/>
    <w:rsid w:val="0006132F"/>
    <w:rsid w:val="00072DC4"/>
    <w:rsid w:val="000810F1"/>
    <w:rsid w:val="0008434D"/>
    <w:rsid w:val="00094586"/>
    <w:rsid w:val="00095893"/>
    <w:rsid w:val="000A7498"/>
    <w:rsid w:val="000B51C1"/>
    <w:rsid w:val="000C1D50"/>
    <w:rsid w:val="000C483E"/>
    <w:rsid w:val="000D4E43"/>
    <w:rsid w:val="000F1EF7"/>
    <w:rsid w:val="000F2781"/>
    <w:rsid w:val="000F2D9B"/>
    <w:rsid w:val="000F4F65"/>
    <w:rsid w:val="000F5324"/>
    <w:rsid w:val="000F6F9B"/>
    <w:rsid w:val="00104BF5"/>
    <w:rsid w:val="00112A14"/>
    <w:rsid w:val="0012159A"/>
    <w:rsid w:val="00126E22"/>
    <w:rsid w:val="00144DCA"/>
    <w:rsid w:val="0015289F"/>
    <w:rsid w:val="00161B8F"/>
    <w:rsid w:val="0017170B"/>
    <w:rsid w:val="00180E83"/>
    <w:rsid w:val="00183EC7"/>
    <w:rsid w:val="00186EAC"/>
    <w:rsid w:val="00193657"/>
    <w:rsid w:val="001B5EAD"/>
    <w:rsid w:val="001B75E1"/>
    <w:rsid w:val="001B7A9C"/>
    <w:rsid w:val="001C47BD"/>
    <w:rsid w:val="001F3D5D"/>
    <w:rsid w:val="00202112"/>
    <w:rsid w:val="00206B14"/>
    <w:rsid w:val="002202CA"/>
    <w:rsid w:val="00223BE0"/>
    <w:rsid w:val="00223E04"/>
    <w:rsid w:val="00224383"/>
    <w:rsid w:val="002301A3"/>
    <w:rsid w:val="00231002"/>
    <w:rsid w:val="0023100D"/>
    <w:rsid w:val="00236269"/>
    <w:rsid w:val="0024503C"/>
    <w:rsid w:val="002514F2"/>
    <w:rsid w:val="002524E9"/>
    <w:rsid w:val="00253C87"/>
    <w:rsid w:val="00257B9A"/>
    <w:rsid w:val="00273BAC"/>
    <w:rsid w:val="00290F8F"/>
    <w:rsid w:val="00294EAF"/>
    <w:rsid w:val="002A6B00"/>
    <w:rsid w:val="002B001C"/>
    <w:rsid w:val="002B578A"/>
    <w:rsid w:val="002C4D1B"/>
    <w:rsid w:val="002D150C"/>
    <w:rsid w:val="002D4175"/>
    <w:rsid w:val="002F32FB"/>
    <w:rsid w:val="00307EEA"/>
    <w:rsid w:val="003113FD"/>
    <w:rsid w:val="00321AF0"/>
    <w:rsid w:val="00321C3E"/>
    <w:rsid w:val="0032260F"/>
    <w:rsid w:val="00323E80"/>
    <w:rsid w:val="00324C34"/>
    <w:rsid w:val="00340ADF"/>
    <w:rsid w:val="003461B1"/>
    <w:rsid w:val="0035013F"/>
    <w:rsid w:val="0037675B"/>
    <w:rsid w:val="00377DEA"/>
    <w:rsid w:val="0039015C"/>
    <w:rsid w:val="003A0CE9"/>
    <w:rsid w:val="003B121C"/>
    <w:rsid w:val="003C294E"/>
    <w:rsid w:val="003C4BB3"/>
    <w:rsid w:val="003C5EA7"/>
    <w:rsid w:val="003D7A67"/>
    <w:rsid w:val="003E318E"/>
    <w:rsid w:val="003E4024"/>
    <w:rsid w:val="003F771B"/>
    <w:rsid w:val="003F7C4B"/>
    <w:rsid w:val="004122A3"/>
    <w:rsid w:val="004176CA"/>
    <w:rsid w:val="00421B05"/>
    <w:rsid w:val="00421D1C"/>
    <w:rsid w:val="004236F8"/>
    <w:rsid w:val="00425F14"/>
    <w:rsid w:val="0043181C"/>
    <w:rsid w:val="00433C79"/>
    <w:rsid w:val="004367DE"/>
    <w:rsid w:val="00452437"/>
    <w:rsid w:val="004526AE"/>
    <w:rsid w:val="004730AF"/>
    <w:rsid w:val="004732B4"/>
    <w:rsid w:val="004732D9"/>
    <w:rsid w:val="00481FAC"/>
    <w:rsid w:val="00482C01"/>
    <w:rsid w:val="00492781"/>
    <w:rsid w:val="004A5990"/>
    <w:rsid w:val="004A74F4"/>
    <w:rsid w:val="004B63FA"/>
    <w:rsid w:val="004C08B0"/>
    <w:rsid w:val="004D2554"/>
    <w:rsid w:val="004D55CF"/>
    <w:rsid w:val="004D7523"/>
    <w:rsid w:val="004E6898"/>
    <w:rsid w:val="00501EBD"/>
    <w:rsid w:val="00506976"/>
    <w:rsid w:val="00511939"/>
    <w:rsid w:val="00521532"/>
    <w:rsid w:val="0052358D"/>
    <w:rsid w:val="00523B39"/>
    <w:rsid w:val="00524822"/>
    <w:rsid w:val="00524AA9"/>
    <w:rsid w:val="00531BA6"/>
    <w:rsid w:val="0053636F"/>
    <w:rsid w:val="005528CA"/>
    <w:rsid w:val="00557B19"/>
    <w:rsid w:val="00572220"/>
    <w:rsid w:val="00580E5A"/>
    <w:rsid w:val="00582652"/>
    <w:rsid w:val="00584B5A"/>
    <w:rsid w:val="0058562F"/>
    <w:rsid w:val="00587D5B"/>
    <w:rsid w:val="005908A8"/>
    <w:rsid w:val="005915F1"/>
    <w:rsid w:val="00597717"/>
    <w:rsid w:val="005A009E"/>
    <w:rsid w:val="005A7203"/>
    <w:rsid w:val="005D2793"/>
    <w:rsid w:val="005F564D"/>
    <w:rsid w:val="00602F57"/>
    <w:rsid w:val="00610732"/>
    <w:rsid w:val="00610A6C"/>
    <w:rsid w:val="006131BB"/>
    <w:rsid w:val="0062493D"/>
    <w:rsid w:val="006264B9"/>
    <w:rsid w:val="00635E5D"/>
    <w:rsid w:val="006458D0"/>
    <w:rsid w:val="0065021A"/>
    <w:rsid w:val="00652D99"/>
    <w:rsid w:val="006566D9"/>
    <w:rsid w:val="0067212A"/>
    <w:rsid w:val="006731D6"/>
    <w:rsid w:val="006752D3"/>
    <w:rsid w:val="00686F6B"/>
    <w:rsid w:val="006873C8"/>
    <w:rsid w:val="00690A68"/>
    <w:rsid w:val="00697AE3"/>
    <w:rsid w:val="006B5D13"/>
    <w:rsid w:val="006C077B"/>
    <w:rsid w:val="006C46C0"/>
    <w:rsid w:val="006C5305"/>
    <w:rsid w:val="006D3394"/>
    <w:rsid w:val="006D3818"/>
    <w:rsid w:val="006D38B7"/>
    <w:rsid w:val="006D6D9D"/>
    <w:rsid w:val="006E5F4B"/>
    <w:rsid w:val="006F1711"/>
    <w:rsid w:val="006F4D5E"/>
    <w:rsid w:val="006F7DAC"/>
    <w:rsid w:val="00721EEA"/>
    <w:rsid w:val="00737A50"/>
    <w:rsid w:val="007604D6"/>
    <w:rsid w:val="00767618"/>
    <w:rsid w:val="00767820"/>
    <w:rsid w:val="00775AA1"/>
    <w:rsid w:val="00793208"/>
    <w:rsid w:val="007950B8"/>
    <w:rsid w:val="007A169D"/>
    <w:rsid w:val="007A3891"/>
    <w:rsid w:val="007A5705"/>
    <w:rsid w:val="007B5287"/>
    <w:rsid w:val="007C063E"/>
    <w:rsid w:val="007C238C"/>
    <w:rsid w:val="007C3055"/>
    <w:rsid w:val="007C67F8"/>
    <w:rsid w:val="007D6930"/>
    <w:rsid w:val="007E178C"/>
    <w:rsid w:val="007F3883"/>
    <w:rsid w:val="00803B46"/>
    <w:rsid w:val="00817F85"/>
    <w:rsid w:val="008456DE"/>
    <w:rsid w:val="00864D90"/>
    <w:rsid w:val="00870B69"/>
    <w:rsid w:val="008828E7"/>
    <w:rsid w:val="008956CE"/>
    <w:rsid w:val="008A1739"/>
    <w:rsid w:val="008C265A"/>
    <w:rsid w:val="008C6157"/>
    <w:rsid w:val="008E1FF5"/>
    <w:rsid w:val="008F1706"/>
    <w:rsid w:val="008F459A"/>
    <w:rsid w:val="00902E4D"/>
    <w:rsid w:val="00904A21"/>
    <w:rsid w:val="009157A7"/>
    <w:rsid w:val="00920D46"/>
    <w:rsid w:val="0093405B"/>
    <w:rsid w:val="0093628F"/>
    <w:rsid w:val="00943D2F"/>
    <w:rsid w:val="00945290"/>
    <w:rsid w:val="00952048"/>
    <w:rsid w:val="0095333B"/>
    <w:rsid w:val="009557E5"/>
    <w:rsid w:val="00962791"/>
    <w:rsid w:val="00963E4B"/>
    <w:rsid w:val="0096434C"/>
    <w:rsid w:val="009810C6"/>
    <w:rsid w:val="0099373D"/>
    <w:rsid w:val="009A1A41"/>
    <w:rsid w:val="009B30CA"/>
    <w:rsid w:val="009B4A93"/>
    <w:rsid w:val="009B7A70"/>
    <w:rsid w:val="009C2F88"/>
    <w:rsid w:val="009C60E1"/>
    <w:rsid w:val="009E00B4"/>
    <w:rsid w:val="009E3C39"/>
    <w:rsid w:val="009F1C42"/>
    <w:rsid w:val="009F5FAA"/>
    <w:rsid w:val="009F700D"/>
    <w:rsid w:val="00A105F1"/>
    <w:rsid w:val="00A12308"/>
    <w:rsid w:val="00A13C95"/>
    <w:rsid w:val="00A24685"/>
    <w:rsid w:val="00A42283"/>
    <w:rsid w:val="00A55890"/>
    <w:rsid w:val="00A63107"/>
    <w:rsid w:val="00A671AD"/>
    <w:rsid w:val="00A76C98"/>
    <w:rsid w:val="00A7788F"/>
    <w:rsid w:val="00A77E8C"/>
    <w:rsid w:val="00A810A0"/>
    <w:rsid w:val="00A84F2C"/>
    <w:rsid w:val="00A8630A"/>
    <w:rsid w:val="00A916A4"/>
    <w:rsid w:val="00AA268F"/>
    <w:rsid w:val="00AB0C44"/>
    <w:rsid w:val="00AC3811"/>
    <w:rsid w:val="00AD33A8"/>
    <w:rsid w:val="00AE146F"/>
    <w:rsid w:val="00AE2EC0"/>
    <w:rsid w:val="00AE3AD6"/>
    <w:rsid w:val="00AE5320"/>
    <w:rsid w:val="00AF2186"/>
    <w:rsid w:val="00B117FB"/>
    <w:rsid w:val="00B25589"/>
    <w:rsid w:val="00B420F1"/>
    <w:rsid w:val="00B42C98"/>
    <w:rsid w:val="00B42E34"/>
    <w:rsid w:val="00B531F0"/>
    <w:rsid w:val="00B553C6"/>
    <w:rsid w:val="00B56B75"/>
    <w:rsid w:val="00B56DA0"/>
    <w:rsid w:val="00B61905"/>
    <w:rsid w:val="00B701E0"/>
    <w:rsid w:val="00B71B40"/>
    <w:rsid w:val="00B74BB3"/>
    <w:rsid w:val="00B7547D"/>
    <w:rsid w:val="00B75EEC"/>
    <w:rsid w:val="00B7660D"/>
    <w:rsid w:val="00B7752A"/>
    <w:rsid w:val="00B8269B"/>
    <w:rsid w:val="00B90D8E"/>
    <w:rsid w:val="00B93668"/>
    <w:rsid w:val="00B94AFE"/>
    <w:rsid w:val="00B97237"/>
    <w:rsid w:val="00BA0277"/>
    <w:rsid w:val="00BA5E48"/>
    <w:rsid w:val="00BA6E71"/>
    <w:rsid w:val="00BB5394"/>
    <w:rsid w:val="00BB7C81"/>
    <w:rsid w:val="00BD41D7"/>
    <w:rsid w:val="00BD7FEC"/>
    <w:rsid w:val="00BE332F"/>
    <w:rsid w:val="00BF4984"/>
    <w:rsid w:val="00BF725F"/>
    <w:rsid w:val="00C03779"/>
    <w:rsid w:val="00C14E19"/>
    <w:rsid w:val="00C24943"/>
    <w:rsid w:val="00C32256"/>
    <w:rsid w:val="00C32BC8"/>
    <w:rsid w:val="00C355B2"/>
    <w:rsid w:val="00C35AB9"/>
    <w:rsid w:val="00C421AC"/>
    <w:rsid w:val="00C428F7"/>
    <w:rsid w:val="00C436E1"/>
    <w:rsid w:val="00C5443A"/>
    <w:rsid w:val="00C54B57"/>
    <w:rsid w:val="00C60AC5"/>
    <w:rsid w:val="00C72090"/>
    <w:rsid w:val="00C75A9E"/>
    <w:rsid w:val="00C7686B"/>
    <w:rsid w:val="00C80DED"/>
    <w:rsid w:val="00C810DD"/>
    <w:rsid w:val="00C850E0"/>
    <w:rsid w:val="00C92D2F"/>
    <w:rsid w:val="00C943BB"/>
    <w:rsid w:val="00CA0F2F"/>
    <w:rsid w:val="00CA4D55"/>
    <w:rsid w:val="00CA64E4"/>
    <w:rsid w:val="00CB49EF"/>
    <w:rsid w:val="00CC0649"/>
    <w:rsid w:val="00CC25FF"/>
    <w:rsid w:val="00CC50CD"/>
    <w:rsid w:val="00CC641C"/>
    <w:rsid w:val="00CD3F67"/>
    <w:rsid w:val="00CD64AB"/>
    <w:rsid w:val="00CD7B39"/>
    <w:rsid w:val="00CE1CED"/>
    <w:rsid w:val="00CF7E52"/>
    <w:rsid w:val="00D128FA"/>
    <w:rsid w:val="00D37AD0"/>
    <w:rsid w:val="00D47E06"/>
    <w:rsid w:val="00D6248F"/>
    <w:rsid w:val="00D67874"/>
    <w:rsid w:val="00D97D8E"/>
    <w:rsid w:val="00DA00CD"/>
    <w:rsid w:val="00DA34C6"/>
    <w:rsid w:val="00DB2EE0"/>
    <w:rsid w:val="00DC1F1B"/>
    <w:rsid w:val="00DC423C"/>
    <w:rsid w:val="00DC4EDF"/>
    <w:rsid w:val="00DD64AD"/>
    <w:rsid w:val="00DE3206"/>
    <w:rsid w:val="00DF052F"/>
    <w:rsid w:val="00E00283"/>
    <w:rsid w:val="00E026CD"/>
    <w:rsid w:val="00E06FFF"/>
    <w:rsid w:val="00E124E4"/>
    <w:rsid w:val="00E13722"/>
    <w:rsid w:val="00E36167"/>
    <w:rsid w:val="00E36922"/>
    <w:rsid w:val="00E36D04"/>
    <w:rsid w:val="00E54149"/>
    <w:rsid w:val="00E624A1"/>
    <w:rsid w:val="00E769DC"/>
    <w:rsid w:val="00E80508"/>
    <w:rsid w:val="00E86ADA"/>
    <w:rsid w:val="00E97FBA"/>
    <w:rsid w:val="00EA4BBD"/>
    <w:rsid w:val="00EB1D74"/>
    <w:rsid w:val="00EC13E6"/>
    <w:rsid w:val="00ED2628"/>
    <w:rsid w:val="00EF1456"/>
    <w:rsid w:val="00EF328C"/>
    <w:rsid w:val="00EF4612"/>
    <w:rsid w:val="00F01A2B"/>
    <w:rsid w:val="00F20EF7"/>
    <w:rsid w:val="00F26CE9"/>
    <w:rsid w:val="00F30DBC"/>
    <w:rsid w:val="00F329DE"/>
    <w:rsid w:val="00F33A04"/>
    <w:rsid w:val="00F33FEE"/>
    <w:rsid w:val="00F34AA9"/>
    <w:rsid w:val="00F37909"/>
    <w:rsid w:val="00F51BF2"/>
    <w:rsid w:val="00F52DC1"/>
    <w:rsid w:val="00F63A9D"/>
    <w:rsid w:val="00F77971"/>
    <w:rsid w:val="00F804F1"/>
    <w:rsid w:val="00F904CB"/>
    <w:rsid w:val="00F946BC"/>
    <w:rsid w:val="00FA24E5"/>
    <w:rsid w:val="00FA2917"/>
    <w:rsid w:val="00FA75F4"/>
    <w:rsid w:val="00FB2DA8"/>
    <w:rsid w:val="00FB2DFE"/>
    <w:rsid w:val="00FB75D6"/>
    <w:rsid w:val="00FB7A96"/>
    <w:rsid w:val="00FC49E5"/>
    <w:rsid w:val="00FC6D47"/>
    <w:rsid w:val="00FD5F95"/>
    <w:rsid w:val="00FD663F"/>
    <w:rsid w:val="00FE63A3"/>
    <w:rsid w:val="00FE6519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021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4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E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D4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4E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E4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021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B9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26E22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482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82C01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64E4"/>
    <w:pPr>
      <w:ind w:left="720"/>
      <w:contextualSpacing/>
    </w:pPr>
  </w:style>
  <w:style w:type="paragraph" w:customStyle="1" w:styleId="Standard">
    <w:name w:val="Standard"/>
    <w:rsid w:val="00E026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C60AC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310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C48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8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8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8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8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321A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021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4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E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D4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4E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E4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021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B97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26E22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482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82C01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64E4"/>
    <w:pPr>
      <w:ind w:left="720"/>
      <w:contextualSpacing/>
    </w:pPr>
  </w:style>
  <w:style w:type="paragraph" w:customStyle="1" w:styleId="Standard">
    <w:name w:val="Standard"/>
    <w:rsid w:val="00E026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C60AC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310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C48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8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8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8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8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321A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5567-2BBF-4DA0-B056-A55ADC8E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3FF2F19B</Template>
  <TotalTime>673</TotalTime>
  <Pages>3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Bohnice - ND</vt:lpstr>
    </vt:vector>
  </TitlesOfParts>
  <Company>Hewlett-Packard Company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Bohnice - ND</dc:title>
  <dc:creator>Pavel Picmaus</dc:creator>
  <cp:keywords>ND smlouva</cp:keywords>
  <cp:lastModifiedBy>Radka Bacikova</cp:lastModifiedBy>
  <cp:revision>69</cp:revision>
  <cp:lastPrinted>2020-01-06T06:45:00Z</cp:lastPrinted>
  <dcterms:created xsi:type="dcterms:W3CDTF">2019-06-28T04:33:00Z</dcterms:created>
  <dcterms:modified xsi:type="dcterms:W3CDTF">2020-10-21T06:45:00Z</dcterms:modified>
</cp:coreProperties>
</file>