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971" w:rsidRPr="00040971" w:rsidRDefault="00040971" w:rsidP="00040971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04097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MICRONIX, spol. s r.o.</w:t>
                            </w:r>
                          </w:p>
                          <w:p w:rsidR="00040971" w:rsidRPr="00040971" w:rsidRDefault="00040971" w:rsidP="00040971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04097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Antala Staška 1076/33a</w:t>
                            </w:r>
                          </w:p>
                          <w:p w:rsidR="00040971" w:rsidRPr="00040971" w:rsidRDefault="00040971" w:rsidP="00040971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04097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140 00 Praha 4</w:t>
                            </w:r>
                          </w:p>
                          <w:p w:rsidR="00040971" w:rsidRPr="00040971" w:rsidRDefault="00040971" w:rsidP="00040971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040971" w:rsidRPr="00040971" w:rsidRDefault="00040971" w:rsidP="00040971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04097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IČO: 48584118</w:t>
                            </w:r>
                          </w:p>
                          <w:p w:rsidR="00C06876" w:rsidRPr="00C06876" w:rsidRDefault="00040971" w:rsidP="00040971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04097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DIČ: CZ48584118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040971" w:rsidRPr="00040971" w:rsidRDefault="00040971" w:rsidP="00040971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040971">
                        <w:rPr>
                          <w:rFonts w:ascii="Trebuchet MS" w:hAnsi="Trebuchet MS"/>
                          <w:sz w:val="24"/>
                          <w:szCs w:val="24"/>
                        </w:rPr>
                        <w:t>MICRONIX, spol. s r.o.</w:t>
                      </w:r>
                    </w:p>
                    <w:p w:rsidR="00040971" w:rsidRPr="00040971" w:rsidRDefault="00040971" w:rsidP="00040971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040971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Antala Staška 1076/33a</w:t>
                      </w:r>
                    </w:p>
                    <w:p w:rsidR="00040971" w:rsidRPr="00040971" w:rsidRDefault="00040971" w:rsidP="00040971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040971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140 00 Praha 4</w:t>
                      </w:r>
                    </w:p>
                    <w:p w:rsidR="00040971" w:rsidRPr="00040971" w:rsidRDefault="00040971" w:rsidP="00040971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040971" w:rsidRPr="00040971" w:rsidRDefault="00040971" w:rsidP="00040971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040971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IČO: 48584118</w:t>
                      </w:r>
                    </w:p>
                    <w:p w:rsidR="00C06876" w:rsidRPr="00C06876" w:rsidRDefault="00040971" w:rsidP="00040971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040971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DIČ: CZ48584118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0A2015">
        <w:rPr>
          <w:rFonts w:ascii="Trebuchet MS" w:hAnsi="Trebuchet MS"/>
          <w:sz w:val="24"/>
          <w:szCs w:val="24"/>
        </w:rPr>
        <w:t>5</w:t>
      </w:r>
      <w:r w:rsidR="00040971">
        <w:rPr>
          <w:rFonts w:ascii="Trebuchet MS" w:hAnsi="Trebuchet MS"/>
          <w:sz w:val="24"/>
          <w:szCs w:val="24"/>
        </w:rPr>
        <w:t>4</w:t>
      </w:r>
      <w:r w:rsidR="0078283F">
        <w:rPr>
          <w:rFonts w:ascii="Trebuchet MS" w:hAnsi="Trebuchet MS"/>
          <w:sz w:val="24"/>
          <w:szCs w:val="24"/>
        </w:rPr>
        <w:t>/2020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0A2015">
        <w:rPr>
          <w:rFonts w:ascii="Trebuchet MS" w:hAnsi="Trebuchet MS"/>
          <w:sz w:val="24"/>
          <w:szCs w:val="24"/>
        </w:rPr>
        <w:t>21. 10</w:t>
      </w:r>
      <w:r w:rsidR="00C06876">
        <w:rPr>
          <w:rFonts w:ascii="Trebuchet MS" w:hAnsi="Trebuchet MS"/>
          <w:sz w:val="24"/>
          <w:szCs w:val="24"/>
        </w:rPr>
        <w:t>. 2020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:rsidR="00EC6A77" w:rsidRPr="00EC6A77" w:rsidRDefault="00B00B08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B00B08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e-mail: </w:t>
      </w:r>
      <w:bookmarkStart w:id="0" w:name="_GoBack"/>
      <w:bookmarkEnd w:id="0"/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0A201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Dobrý den, </w:t>
      </w:r>
    </w:p>
    <w:p w:rsidR="00082F7D" w:rsidRDefault="00082F7D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AB4684" w:rsidRDefault="00E760EB" w:rsidP="000A201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objednáváme u Vás následující zboží, kdy celková cena nesmí přesáhnout částku 216.500,- Kč vč. DPH a nákladů na dopravu</w:t>
      </w:r>
      <w:r w:rsidR="00040971">
        <w:rPr>
          <w:rFonts w:ascii="Trebuchet MS" w:hAnsi="Trebuchet MS"/>
          <w:sz w:val="24"/>
          <w:szCs w:val="24"/>
        </w:rPr>
        <w:t>:</w:t>
      </w:r>
    </w:p>
    <w:p w:rsidR="00E760EB" w:rsidRDefault="00E760EB" w:rsidP="000A2015">
      <w:pPr>
        <w:pStyle w:val="Bezmezer"/>
        <w:rPr>
          <w:rFonts w:ascii="Trebuchet MS" w:hAnsi="Trebuchet MS"/>
          <w:sz w:val="24"/>
          <w:szCs w:val="24"/>
        </w:rPr>
      </w:pPr>
    </w:p>
    <w:p w:rsidR="00040971" w:rsidRDefault="00040971" w:rsidP="00040971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6 ks </w:t>
      </w:r>
      <w:r w:rsidRPr="00040971">
        <w:rPr>
          <w:rFonts w:ascii="Trebuchet MS" w:hAnsi="Trebuchet MS"/>
          <w:sz w:val="24"/>
          <w:szCs w:val="24"/>
        </w:rPr>
        <w:t>autotransformátor DIAMETRAL RA1F250.100</w:t>
      </w:r>
    </w:p>
    <w:p w:rsidR="00040971" w:rsidRDefault="00E760EB" w:rsidP="00E760EB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8 ks </w:t>
      </w:r>
      <w:r w:rsidRPr="00E760EB">
        <w:rPr>
          <w:rFonts w:ascii="Trebuchet MS" w:hAnsi="Trebuchet MS"/>
          <w:sz w:val="24"/>
          <w:szCs w:val="24"/>
        </w:rPr>
        <w:t>wattmetr DW 6090 (stolní) + adaptér</w:t>
      </w:r>
    </w:p>
    <w:p w:rsidR="00E760EB" w:rsidRDefault="00E760EB" w:rsidP="00E760EB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 ks </w:t>
      </w:r>
      <w:r w:rsidRPr="00E760EB">
        <w:rPr>
          <w:rFonts w:ascii="Trebuchet MS" w:hAnsi="Trebuchet MS"/>
          <w:sz w:val="24"/>
          <w:szCs w:val="24"/>
        </w:rPr>
        <w:t xml:space="preserve">generátor funkcí GW </w:t>
      </w:r>
      <w:proofErr w:type="spellStart"/>
      <w:r w:rsidRPr="00E760EB">
        <w:rPr>
          <w:rFonts w:ascii="Trebuchet MS" w:hAnsi="Trebuchet MS"/>
          <w:sz w:val="24"/>
          <w:szCs w:val="24"/>
        </w:rPr>
        <w:t>Instek</w:t>
      </w:r>
      <w:proofErr w:type="spellEnd"/>
      <w:r w:rsidRPr="00E760EB">
        <w:rPr>
          <w:rFonts w:ascii="Trebuchet MS" w:hAnsi="Trebuchet MS"/>
          <w:sz w:val="24"/>
          <w:szCs w:val="24"/>
        </w:rPr>
        <w:t xml:space="preserve"> AFG 2025</w:t>
      </w:r>
    </w:p>
    <w:p w:rsidR="00E760EB" w:rsidRDefault="00E760EB" w:rsidP="00E760EB">
      <w:pPr>
        <w:pStyle w:val="Bezmezer"/>
        <w:rPr>
          <w:rFonts w:ascii="Trebuchet MS" w:hAnsi="Trebuchet MS"/>
          <w:sz w:val="24"/>
          <w:szCs w:val="24"/>
        </w:rPr>
      </w:pPr>
    </w:p>
    <w:p w:rsidR="00E760EB" w:rsidRDefault="00E760EB" w:rsidP="00E760EB">
      <w:pPr>
        <w:pStyle w:val="Bezmezer"/>
        <w:rPr>
          <w:rFonts w:ascii="Trebuchet MS" w:hAnsi="Trebuchet MS"/>
          <w:sz w:val="24"/>
          <w:szCs w:val="24"/>
        </w:rPr>
      </w:pPr>
    </w:p>
    <w:p w:rsidR="0078283F" w:rsidRPr="00AB4684" w:rsidRDefault="0078283F" w:rsidP="00AB4684">
      <w:pPr>
        <w:pStyle w:val="Bezmezer"/>
        <w:rPr>
          <w:rFonts w:ascii="Trebuchet MS" w:hAnsi="Trebuchet MS"/>
          <w:sz w:val="24"/>
          <w:szCs w:val="24"/>
        </w:rPr>
      </w:pPr>
      <w:r w:rsidRPr="00AB4684"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  <w:hyperlink r:id="rId7" w:history="1"/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1B" w:rsidRDefault="00BD651B" w:rsidP="001D3515">
      <w:pPr>
        <w:spacing w:after="0" w:line="240" w:lineRule="auto"/>
      </w:pPr>
      <w:r>
        <w:separator/>
      </w:r>
    </w:p>
  </w:endnote>
  <w:endnote w:type="continuationSeparator" w:id="0">
    <w:p w:rsidR="00BD651B" w:rsidRDefault="00BD651B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1B" w:rsidRDefault="00BD651B" w:rsidP="001D3515">
      <w:pPr>
        <w:spacing w:after="0" w:line="240" w:lineRule="auto"/>
      </w:pPr>
      <w:r>
        <w:separator/>
      </w:r>
    </w:p>
  </w:footnote>
  <w:footnote w:type="continuationSeparator" w:id="0">
    <w:p w:rsidR="00BD651B" w:rsidRDefault="00BD651B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71A6"/>
    <w:multiLevelType w:val="hybridMultilevel"/>
    <w:tmpl w:val="EAB82BB6"/>
    <w:lvl w:ilvl="0" w:tplc="806C30A8">
      <w:start w:val="28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C6C4C"/>
    <w:multiLevelType w:val="hybridMultilevel"/>
    <w:tmpl w:val="F5E285DC"/>
    <w:lvl w:ilvl="0" w:tplc="57248A6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7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9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  <w:num w:numId="17">
    <w:abstractNumId w:val="2"/>
  </w:num>
  <w:num w:numId="18">
    <w:abstractNumId w:val="4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40971"/>
    <w:rsid w:val="00063303"/>
    <w:rsid w:val="00082F7D"/>
    <w:rsid w:val="000A2015"/>
    <w:rsid w:val="00111239"/>
    <w:rsid w:val="00160EFA"/>
    <w:rsid w:val="001B53C5"/>
    <w:rsid w:val="001D3515"/>
    <w:rsid w:val="0020360F"/>
    <w:rsid w:val="0026503D"/>
    <w:rsid w:val="002C791C"/>
    <w:rsid w:val="00313F1B"/>
    <w:rsid w:val="003529C4"/>
    <w:rsid w:val="00373101"/>
    <w:rsid w:val="003D04ED"/>
    <w:rsid w:val="003F25F8"/>
    <w:rsid w:val="00425436"/>
    <w:rsid w:val="00442837"/>
    <w:rsid w:val="004506F2"/>
    <w:rsid w:val="005022F3"/>
    <w:rsid w:val="00550C64"/>
    <w:rsid w:val="00550D03"/>
    <w:rsid w:val="00570A64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E7434"/>
    <w:rsid w:val="008108AF"/>
    <w:rsid w:val="008161A6"/>
    <w:rsid w:val="00850B6D"/>
    <w:rsid w:val="00885D3B"/>
    <w:rsid w:val="008A08D2"/>
    <w:rsid w:val="008B6F5C"/>
    <w:rsid w:val="008D6C6D"/>
    <w:rsid w:val="008E2BDC"/>
    <w:rsid w:val="0091082F"/>
    <w:rsid w:val="00920B5D"/>
    <w:rsid w:val="00924E61"/>
    <w:rsid w:val="00970333"/>
    <w:rsid w:val="009B11DB"/>
    <w:rsid w:val="00A05DA4"/>
    <w:rsid w:val="00A064B0"/>
    <w:rsid w:val="00A21875"/>
    <w:rsid w:val="00A30A00"/>
    <w:rsid w:val="00A57C9D"/>
    <w:rsid w:val="00A61DC6"/>
    <w:rsid w:val="00A62E7A"/>
    <w:rsid w:val="00AB4684"/>
    <w:rsid w:val="00AC29CB"/>
    <w:rsid w:val="00B00B08"/>
    <w:rsid w:val="00B10802"/>
    <w:rsid w:val="00B61979"/>
    <w:rsid w:val="00BD651B"/>
    <w:rsid w:val="00BF47CB"/>
    <w:rsid w:val="00C06876"/>
    <w:rsid w:val="00C12473"/>
    <w:rsid w:val="00C32C2B"/>
    <w:rsid w:val="00CB4640"/>
    <w:rsid w:val="00CD6909"/>
    <w:rsid w:val="00CF30D3"/>
    <w:rsid w:val="00D0524F"/>
    <w:rsid w:val="00D13940"/>
    <w:rsid w:val="00D971C5"/>
    <w:rsid w:val="00E45E1E"/>
    <w:rsid w:val="00E6440C"/>
    <w:rsid w:val="00E64C7E"/>
    <w:rsid w:val="00E7020C"/>
    <w:rsid w:val="00E70646"/>
    <w:rsid w:val="00E760EB"/>
    <w:rsid w:val="00E7790A"/>
    <w:rsid w:val="00E80B9F"/>
    <w:rsid w:val="00EC6A77"/>
    <w:rsid w:val="00F0738C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715DC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dicsova@iss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2</cp:revision>
  <cp:lastPrinted>2020-10-21T05:55:00Z</cp:lastPrinted>
  <dcterms:created xsi:type="dcterms:W3CDTF">2020-10-21T07:03:00Z</dcterms:created>
  <dcterms:modified xsi:type="dcterms:W3CDTF">2020-10-21T07:03:00Z</dcterms:modified>
</cp:coreProperties>
</file>