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D" w:rsidRDefault="000A71FD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  <w:r w:rsidRPr="005F2640">
        <w:rPr>
          <w:b/>
          <w:sz w:val="32"/>
          <w:szCs w:val="32"/>
        </w:rPr>
        <w:t>Kancelář architektury města Karlovy Vary, p.o.</w:t>
      </w: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FE0F2F" w:rsidRDefault="00FE0F2F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FE0F2F" w:rsidRDefault="00FE0F2F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 o vypořádání bezdůvodného obohacení</w:t>
      </w:r>
    </w:p>
    <w:p w:rsidR="001D68EC" w:rsidRDefault="001D68EC" w:rsidP="000A71FD">
      <w:pPr>
        <w:pStyle w:val="KAMTextbn"/>
        <w:ind w:left="-1418" w:right="425"/>
        <w:jc w:val="center"/>
      </w:pPr>
      <w:r>
        <w:t xml:space="preserve">Uzavřená dle ust. § 2991 a násl. zákona č. </w:t>
      </w:r>
      <w:r w:rsidR="004B21CE">
        <w:t>8</w:t>
      </w:r>
      <w:r>
        <w:t xml:space="preserve">9/2012 Sb., občanského zákoníku v platném </w:t>
      </w:r>
      <w:r w:rsidR="006A03CC">
        <w:t>znění (</w:t>
      </w:r>
      <w:r>
        <w:t>dále jen „občanský zákoník“</w:t>
      </w:r>
      <w:r w:rsidR="006A03CC">
        <w:t>)</w:t>
      </w:r>
      <w:r w:rsidR="0070166C">
        <w:t xml:space="preserve"> mezi těmito smluvními stranami</w:t>
      </w:r>
    </w:p>
    <w:p w:rsidR="0070166C" w:rsidRDefault="0070166C" w:rsidP="000A71FD">
      <w:pPr>
        <w:pStyle w:val="KAMTextbn"/>
        <w:ind w:left="-1418" w:right="425"/>
        <w:jc w:val="center"/>
      </w:pPr>
    </w:p>
    <w:p w:rsidR="0070166C" w:rsidRDefault="0070166C" w:rsidP="000A71FD">
      <w:pPr>
        <w:pStyle w:val="KAMTextbn"/>
        <w:ind w:left="-1418" w:right="425"/>
        <w:jc w:val="center"/>
      </w:pPr>
    </w:p>
    <w:p w:rsidR="00FE0F2F" w:rsidRDefault="00FE0F2F" w:rsidP="000A71FD">
      <w:pPr>
        <w:pStyle w:val="KAMTextbn"/>
        <w:ind w:left="-1418" w:right="425"/>
        <w:jc w:val="center"/>
      </w:pPr>
    </w:p>
    <w:p w:rsidR="00FE0F2F" w:rsidRDefault="00FE0F2F" w:rsidP="000A71FD">
      <w:pPr>
        <w:pStyle w:val="KAMTextbn"/>
        <w:ind w:left="-1418" w:right="425"/>
        <w:jc w:val="center"/>
      </w:pPr>
    </w:p>
    <w:p w:rsidR="0070166C" w:rsidRDefault="0070166C" w:rsidP="0070166C">
      <w:pPr>
        <w:pStyle w:val="KAMTextbn"/>
        <w:ind w:left="-1418" w:right="425"/>
        <w:rPr>
          <w:b/>
        </w:rPr>
      </w:pPr>
      <w:r>
        <w:rPr>
          <w:b/>
        </w:rPr>
        <w:t>Smluvní strany:</w:t>
      </w:r>
    </w:p>
    <w:p w:rsidR="0070166C" w:rsidRDefault="0070166C" w:rsidP="0070166C">
      <w:pPr>
        <w:pStyle w:val="KAMTextbn"/>
        <w:ind w:left="-1418" w:right="425"/>
        <w:rPr>
          <w:b/>
        </w:rPr>
      </w:pPr>
    </w:p>
    <w:p w:rsidR="0070166C" w:rsidRPr="0070166C" w:rsidRDefault="0070166C" w:rsidP="0070166C">
      <w:pPr>
        <w:pStyle w:val="KAMTextbn"/>
        <w:ind w:left="-1418" w:right="425"/>
        <w:rPr>
          <w:b/>
        </w:rPr>
      </w:pPr>
      <w:r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Kancelář architektury města Karlovy Vary, p.o.</w:t>
      </w:r>
    </w:p>
    <w:p w:rsidR="000A71FD" w:rsidRDefault="0070166C" w:rsidP="0070166C">
      <w:pPr>
        <w:pStyle w:val="KAMTextbn"/>
        <w:ind w:left="-1418" w:right="425"/>
      </w:pPr>
      <w:r>
        <w:t>Sídlo:</w:t>
      </w:r>
      <w:r>
        <w:tab/>
      </w:r>
      <w:r>
        <w:tab/>
      </w:r>
      <w:r>
        <w:tab/>
      </w:r>
      <w:r>
        <w:tab/>
      </w:r>
      <w:r w:rsidR="00AC3D0A">
        <w:t>Moskevská 2035/21, 360 01 Karlovy Vary</w:t>
      </w:r>
    </w:p>
    <w:p w:rsidR="00AC3D0A" w:rsidRDefault="00AC3D0A" w:rsidP="0070166C">
      <w:pPr>
        <w:pStyle w:val="KAMTextbn"/>
        <w:ind w:left="-1418" w:right="425"/>
      </w:pPr>
      <w:r>
        <w:t>Zastoupený:</w:t>
      </w:r>
      <w:r>
        <w:tab/>
      </w:r>
      <w:r>
        <w:tab/>
      </w:r>
      <w:r>
        <w:tab/>
        <w:t>Dipl. – Ing. arch. Petr Kropp</w:t>
      </w:r>
    </w:p>
    <w:p w:rsidR="00AC3D0A" w:rsidRDefault="00AC3D0A" w:rsidP="0070166C">
      <w:pPr>
        <w:pStyle w:val="KAMTextbn"/>
        <w:ind w:left="-1418" w:right="425"/>
      </w:pPr>
      <w:r>
        <w:t>e-mail, tel.:</w:t>
      </w:r>
      <w:r>
        <w:tab/>
      </w:r>
      <w:r>
        <w:tab/>
      </w:r>
      <w:r>
        <w:tab/>
      </w:r>
      <w:hyperlink r:id="rId8" w:history="1">
        <w:r w:rsidRPr="00976234">
          <w:rPr>
            <w:rStyle w:val="Hypertextovodkaz"/>
          </w:rPr>
          <w:t>info@kamkv.cz</w:t>
        </w:r>
      </w:hyperlink>
      <w:r>
        <w:t>, +420 </w:t>
      </w:r>
      <w:r w:rsidR="00BD48AD" w:rsidRPr="00BD48AD">
        <w:rPr>
          <w:highlight w:val="black"/>
        </w:rPr>
        <w:t>xxxxx</w:t>
      </w:r>
    </w:p>
    <w:p w:rsidR="003536D0" w:rsidRDefault="003536D0" w:rsidP="0070166C">
      <w:pPr>
        <w:pStyle w:val="KAMTextbn"/>
        <w:ind w:left="-1418" w:right="425"/>
      </w:pPr>
      <w:r>
        <w:t>IČ:</w:t>
      </w:r>
      <w:r>
        <w:tab/>
      </w:r>
      <w:r>
        <w:tab/>
      </w:r>
      <w:r>
        <w:tab/>
      </w:r>
      <w:r>
        <w:tab/>
        <w:t>06968155</w:t>
      </w: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  <w:rPr>
          <w:i/>
        </w:rPr>
      </w:pPr>
      <w:r>
        <w:rPr>
          <w:i/>
        </w:rPr>
        <w:t>(dále jen „</w:t>
      </w:r>
      <w:r>
        <w:rPr>
          <w:b/>
          <w:i/>
        </w:rPr>
        <w:t>odběratel“</w:t>
      </w:r>
      <w:r>
        <w:rPr>
          <w:i/>
        </w:rPr>
        <w:t>)</w:t>
      </w: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  <w:rPr>
          <w:b/>
        </w:rPr>
      </w:pPr>
      <w:r>
        <w:rPr>
          <w:b/>
        </w:rPr>
        <w:t>Dodavatel:</w:t>
      </w:r>
      <w:r w:rsidR="003E1552">
        <w:rPr>
          <w:b/>
        </w:rPr>
        <w:tab/>
      </w:r>
      <w:r w:rsidR="003E1552">
        <w:rPr>
          <w:b/>
        </w:rPr>
        <w:tab/>
      </w:r>
      <w:r w:rsidR="003E1552">
        <w:rPr>
          <w:b/>
        </w:rPr>
        <w:tab/>
      </w:r>
      <w:r w:rsidR="00751D43">
        <w:rPr>
          <w:b/>
        </w:rPr>
        <w:t>OSIT s.r.o.</w:t>
      </w:r>
    </w:p>
    <w:p w:rsidR="00A56981" w:rsidRDefault="003536D0" w:rsidP="0070166C">
      <w:pPr>
        <w:pStyle w:val="KAMTextbn"/>
        <w:ind w:left="-1418" w:right="425"/>
      </w:pPr>
      <w:r>
        <w:t>Sídlo:</w:t>
      </w:r>
      <w:r>
        <w:tab/>
      </w:r>
      <w:r w:rsidR="003E1552">
        <w:tab/>
      </w:r>
      <w:r w:rsidR="003E1552">
        <w:tab/>
      </w:r>
      <w:r w:rsidR="003E1552">
        <w:tab/>
      </w:r>
      <w:r w:rsidR="00751D43">
        <w:t>Mrštíkova 399/2a</w:t>
      </w:r>
      <w:r>
        <w:tab/>
      </w:r>
      <w:r>
        <w:tab/>
      </w:r>
      <w:r>
        <w:tab/>
      </w:r>
    </w:p>
    <w:p w:rsidR="00A56981" w:rsidRDefault="00A56981" w:rsidP="0070166C">
      <w:pPr>
        <w:pStyle w:val="KAMTextbn"/>
        <w:ind w:left="-1418" w:right="425"/>
      </w:pPr>
      <w:r>
        <w:t>e-mail, tel.:</w:t>
      </w:r>
      <w:r w:rsidR="003E1552">
        <w:tab/>
      </w:r>
      <w:r w:rsidR="003E1552">
        <w:tab/>
      </w:r>
      <w:r w:rsidR="003E1552">
        <w:tab/>
      </w:r>
      <w:r w:rsidR="00751D43">
        <w:t>obchod@dellpoint.cz</w:t>
      </w:r>
    </w:p>
    <w:p w:rsidR="00A56981" w:rsidRDefault="00A56981" w:rsidP="0070166C">
      <w:pPr>
        <w:pStyle w:val="KAMTextbn"/>
        <w:ind w:left="-1418" w:right="425"/>
      </w:pPr>
      <w:r>
        <w:t>IČ:</w:t>
      </w:r>
      <w:r w:rsidR="00751D43">
        <w:tab/>
      </w:r>
      <w:r w:rsidR="00751D43">
        <w:tab/>
      </w:r>
      <w:r w:rsidR="00751D43">
        <w:tab/>
      </w:r>
      <w:r w:rsidR="00751D43">
        <w:tab/>
        <w:t>25026534</w:t>
      </w:r>
      <w:r w:rsidR="00751D43">
        <w:tab/>
      </w:r>
      <w:r w:rsidR="003E1552">
        <w:tab/>
      </w:r>
    </w:p>
    <w:p w:rsidR="00A56981" w:rsidRDefault="00A56981" w:rsidP="0070166C">
      <w:pPr>
        <w:pStyle w:val="KAMTextbn"/>
        <w:ind w:left="-1418" w:right="425"/>
      </w:pPr>
      <w:r>
        <w:t>DIČ:</w:t>
      </w:r>
      <w:r w:rsidR="003E1552">
        <w:tab/>
      </w:r>
      <w:r w:rsidR="003E1552">
        <w:tab/>
      </w:r>
      <w:r w:rsidR="003E1552">
        <w:tab/>
      </w:r>
      <w:r w:rsidR="003E1552">
        <w:tab/>
        <w:t>CZ2</w:t>
      </w:r>
      <w:r w:rsidR="00751D43">
        <w:t>5026534</w:t>
      </w:r>
    </w:p>
    <w:p w:rsidR="00A56981" w:rsidRDefault="00A56981" w:rsidP="0070166C">
      <w:pPr>
        <w:pStyle w:val="KAMTextbn"/>
        <w:ind w:left="-1418" w:right="425"/>
      </w:pPr>
    </w:p>
    <w:p w:rsidR="00A56981" w:rsidRDefault="00A56981" w:rsidP="0070166C">
      <w:pPr>
        <w:pStyle w:val="KAMTextbn"/>
        <w:ind w:left="-1418" w:right="425"/>
        <w:rPr>
          <w:i/>
        </w:rPr>
      </w:pPr>
      <w:r>
        <w:rPr>
          <w:i/>
        </w:rPr>
        <w:t xml:space="preserve">(dále jen </w:t>
      </w:r>
      <w:r>
        <w:rPr>
          <w:b/>
          <w:i/>
        </w:rPr>
        <w:t>„dodavatel“</w:t>
      </w:r>
      <w:r>
        <w:rPr>
          <w:i/>
        </w:rPr>
        <w:t>)</w:t>
      </w:r>
    </w:p>
    <w:p w:rsidR="00A56981" w:rsidRDefault="00A56981" w:rsidP="0070166C">
      <w:pPr>
        <w:pStyle w:val="KAMTextbn"/>
        <w:ind w:left="-1418" w:right="425"/>
        <w:rPr>
          <w:i/>
        </w:rPr>
      </w:pPr>
    </w:p>
    <w:p w:rsidR="00A56981" w:rsidRDefault="00A56981" w:rsidP="0070166C">
      <w:pPr>
        <w:pStyle w:val="KAMTextbn"/>
        <w:ind w:left="-1418" w:right="425"/>
        <w:rPr>
          <w:i/>
        </w:rPr>
      </w:pPr>
      <w:r>
        <w:rPr>
          <w:i/>
        </w:rPr>
        <w:t xml:space="preserve">(společně též </w:t>
      </w:r>
      <w:r>
        <w:rPr>
          <w:b/>
          <w:i/>
        </w:rPr>
        <w:t>„účastníci dohody“</w:t>
      </w:r>
      <w:r>
        <w:rPr>
          <w:i/>
        </w:rPr>
        <w:t>)</w:t>
      </w:r>
    </w:p>
    <w:p w:rsidR="00A56981" w:rsidRDefault="00A56981" w:rsidP="0070166C">
      <w:pPr>
        <w:pStyle w:val="KAMTextbn"/>
        <w:ind w:left="-1418" w:right="425"/>
        <w:rPr>
          <w:i/>
        </w:rPr>
      </w:pPr>
    </w:p>
    <w:p w:rsidR="00A56981" w:rsidRDefault="00A56981" w:rsidP="0070166C">
      <w:pPr>
        <w:pStyle w:val="KAMTextbn"/>
        <w:ind w:left="-1418" w:right="425"/>
      </w:pPr>
    </w:p>
    <w:p w:rsidR="00A56981" w:rsidRDefault="00A56981" w:rsidP="0070166C">
      <w:pPr>
        <w:pStyle w:val="KAMTextbn"/>
        <w:ind w:left="-1418" w:right="425"/>
      </w:pPr>
    </w:p>
    <w:p w:rsidR="00FE0F2F" w:rsidRDefault="00FE0F2F" w:rsidP="0070166C">
      <w:pPr>
        <w:pStyle w:val="KAMTextbn"/>
        <w:ind w:left="-1418" w:right="425"/>
      </w:pPr>
    </w:p>
    <w:p w:rsidR="00FE0F2F" w:rsidRDefault="00FE0F2F" w:rsidP="00A56981">
      <w:pPr>
        <w:pStyle w:val="KAMTextbn"/>
        <w:ind w:left="-1418" w:right="425"/>
        <w:jc w:val="center"/>
      </w:pPr>
    </w:p>
    <w:p w:rsidR="003536D0" w:rsidRDefault="00A56981" w:rsidP="00A56981">
      <w:pPr>
        <w:pStyle w:val="KAMTextbn"/>
        <w:ind w:left="-1418" w:right="425"/>
        <w:jc w:val="center"/>
        <w:rPr>
          <w:b/>
        </w:rPr>
      </w:pPr>
      <w:r>
        <w:rPr>
          <w:b/>
        </w:rPr>
        <w:lastRenderedPageBreak/>
        <w:t>Článek I.</w:t>
      </w:r>
    </w:p>
    <w:p w:rsidR="00A56981" w:rsidRDefault="00A56981" w:rsidP="00A56981">
      <w:pPr>
        <w:pStyle w:val="KAMTextbn"/>
        <w:ind w:left="-1418" w:right="425"/>
        <w:jc w:val="center"/>
        <w:rPr>
          <w:b/>
        </w:rPr>
      </w:pPr>
      <w:r>
        <w:rPr>
          <w:b/>
        </w:rPr>
        <w:t>Úvodní ustanovení</w:t>
      </w:r>
    </w:p>
    <w:p w:rsidR="007C0EE5" w:rsidRDefault="007C0EE5" w:rsidP="00A56981">
      <w:pPr>
        <w:pStyle w:val="KAMTextbn"/>
        <w:ind w:left="-1418" w:right="425"/>
        <w:rPr>
          <w:b/>
        </w:rPr>
      </w:pPr>
    </w:p>
    <w:p w:rsidR="007C0EE5" w:rsidRDefault="007C0EE5" w:rsidP="00A56981">
      <w:pPr>
        <w:pStyle w:val="KAMTextbn"/>
        <w:ind w:left="-1418" w:right="425"/>
        <w:rPr>
          <w:b/>
        </w:rPr>
      </w:pPr>
    </w:p>
    <w:p w:rsidR="00A53629" w:rsidRDefault="00A56981" w:rsidP="00A53629">
      <w:pPr>
        <w:pStyle w:val="KAMTextbn"/>
        <w:ind w:left="-709" w:right="425" w:hanging="709"/>
        <w:jc w:val="both"/>
      </w:pPr>
      <w:r>
        <w:rPr>
          <w:b/>
        </w:rPr>
        <w:t xml:space="preserve">1. </w:t>
      </w:r>
      <w:r>
        <w:tab/>
      </w:r>
      <w:r w:rsidR="00A53629">
        <w:t>Odběratel  ve vztahu k záměru zakoupení vybavení pro Kanceláře architektury města Karlovy Vary učinil vůči dodavateli objednávku</w:t>
      </w:r>
      <w:r w:rsidR="00F84FFF">
        <w:t>, která byla vyúčtována</w:t>
      </w:r>
      <w:r w:rsidR="00A53629">
        <w:t xml:space="preserve"> fakturou:</w:t>
      </w:r>
    </w:p>
    <w:p w:rsidR="00A53629" w:rsidRDefault="00A53629" w:rsidP="00A53629">
      <w:pPr>
        <w:pStyle w:val="KAMTextbn"/>
        <w:ind w:left="-709" w:right="425" w:hanging="709"/>
      </w:pPr>
      <w:r>
        <w:tab/>
        <w:t>za rok 2019</w:t>
      </w:r>
      <w:r>
        <w:tab/>
      </w:r>
      <w:r>
        <w:tab/>
      </w:r>
      <w:r>
        <w:tab/>
      </w:r>
      <w:r>
        <w:tab/>
      </w:r>
    </w:p>
    <w:p w:rsidR="00A53629" w:rsidRDefault="00A53629" w:rsidP="00A53629">
      <w:pPr>
        <w:pStyle w:val="KAMTextbn"/>
        <w:numPr>
          <w:ilvl w:val="0"/>
          <w:numId w:val="2"/>
        </w:numPr>
        <w:ind w:right="425"/>
      </w:pPr>
      <w:r>
        <w:t>faktura č. 1901325</w:t>
      </w:r>
      <w:r>
        <w:tab/>
      </w:r>
      <w:r>
        <w:tab/>
        <w:t xml:space="preserve">    </w:t>
      </w:r>
    </w:p>
    <w:p w:rsidR="00D34779" w:rsidRDefault="00D34779" w:rsidP="00A53629">
      <w:pPr>
        <w:pStyle w:val="KAMTextbn"/>
        <w:ind w:left="-709" w:right="425" w:hanging="709"/>
        <w:jc w:val="both"/>
      </w:pPr>
    </w:p>
    <w:p w:rsidR="00D34779" w:rsidRDefault="00D34779" w:rsidP="00A53629">
      <w:pPr>
        <w:pStyle w:val="KAMTextbn"/>
        <w:ind w:left="-709" w:right="425" w:hanging="709"/>
        <w:jc w:val="both"/>
      </w:pPr>
    </w:p>
    <w:p w:rsidR="00A53629" w:rsidRDefault="00A53629" w:rsidP="00A53629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 w:rsidR="00F84FFF">
        <w:t>Na výše uvedenou objednávku</w:t>
      </w:r>
      <w:r>
        <w:t xml:space="preserve"> se vztahovala povinnost uveřejnění prostřednictvím Registru smluv v souladu se zákonem č. 340/2015 sb., o zvláštních podmínkách účinnosti některých smluv, uveřejnění těchto smluv o registru smluv (dále jen „zákon o registru smluv“), ve znění pozdějších předpisů.</w:t>
      </w:r>
    </w:p>
    <w:p w:rsidR="00A53629" w:rsidRDefault="00A53629" w:rsidP="00A53629">
      <w:pPr>
        <w:pStyle w:val="KAMTextbn"/>
        <w:ind w:left="-1418" w:right="425"/>
      </w:pPr>
    </w:p>
    <w:p w:rsidR="00D34779" w:rsidRDefault="00D34779" w:rsidP="00A53629">
      <w:pPr>
        <w:pStyle w:val="KAMTextbn"/>
        <w:ind w:left="-709" w:right="425" w:hanging="709"/>
        <w:jc w:val="both"/>
        <w:rPr>
          <w:b/>
        </w:rPr>
      </w:pPr>
    </w:p>
    <w:p w:rsidR="00A53629" w:rsidRDefault="00A53629" w:rsidP="00A53629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rPr>
          <w:b/>
        </w:rPr>
        <w:tab/>
      </w:r>
      <w:r>
        <w:t>Při kontrole bylo odběr</w:t>
      </w:r>
      <w:r w:rsidR="00F84FFF">
        <w:t>atelem zjištěno, že výše uvedený objednávka</w:t>
      </w:r>
      <w:r>
        <w:t xml:space="preserve"> nebyl</w:t>
      </w:r>
      <w:r w:rsidR="00F84FFF">
        <w:t>a uveřejněna</w:t>
      </w:r>
      <w:r>
        <w:t xml:space="preserve"> v Registru smluv dle § 2 odst. 1 zákona o registru smluv a to ani do 3 měsíců od vystavení objednávky, doručení proforma faktury či jiné formy akceptace, tím došlo k nedodržení zákonné lhůty pro uveřejnění, nejpozději do 3 měsíců ode dne uzavření objednávky.</w:t>
      </w:r>
    </w:p>
    <w:p w:rsidR="00A53629" w:rsidRDefault="00A53629" w:rsidP="00A53629">
      <w:pPr>
        <w:pStyle w:val="KAMTextbn"/>
        <w:ind w:left="-709" w:right="425" w:hanging="709"/>
        <w:jc w:val="both"/>
      </w:pPr>
    </w:p>
    <w:p w:rsidR="00D34779" w:rsidRDefault="00D34779" w:rsidP="00A53629">
      <w:pPr>
        <w:pStyle w:val="KAMTextbn"/>
        <w:ind w:left="-709" w:right="425" w:hanging="709"/>
        <w:jc w:val="both"/>
        <w:rPr>
          <w:b/>
        </w:rPr>
      </w:pPr>
    </w:p>
    <w:p w:rsidR="00A53629" w:rsidRDefault="00A53629" w:rsidP="00A53629">
      <w:pPr>
        <w:pStyle w:val="KAMTextbn"/>
        <w:ind w:left="-709" w:right="425" w:hanging="709"/>
        <w:jc w:val="both"/>
      </w:pPr>
      <w:r>
        <w:rPr>
          <w:b/>
        </w:rPr>
        <w:t>4.</w:t>
      </w:r>
      <w:r>
        <w:rPr>
          <w:b/>
        </w:rPr>
        <w:tab/>
      </w:r>
      <w:r>
        <w:t>Z výše uvedeného důvodu, platí pro nezveřejněné objednávky v registru smluv uvedené v čl. I. odst. 1. dle ust. § 7 odst. 1 zákona o registru smluv, že jsou zrušeny od počátku.</w:t>
      </w:r>
    </w:p>
    <w:p w:rsidR="00A53629" w:rsidRDefault="00A53629" w:rsidP="00A53629">
      <w:pPr>
        <w:pStyle w:val="KAMTextbn"/>
        <w:ind w:left="-709" w:right="425" w:hanging="709"/>
        <w:jc w:val="both"/>
      </w:pPr>
    </w:p>
    <w:p w:rsidR="00D34779" w:rsidRDefault="00D34779" w:rsidP="00A53629">
      <w:pPr>
        <w:pStyle w:val="KAMTextbn"/>
        <w:ind w:left="-709" w:right="425" w:hanging="709"/>
        <w:jc w:val="both"/>
        <w:rPr>
          <w:b/>
        </w:rPr>
      </w:pPr>
    </w:p>
    <w:p w:rsidR="00A53629" w:rsidRDefault="00A53629" w:rsidP="00A53629">
      <w:pPr>
        <w:pStyle w:val="KAMTextbn"/>
        <w:ind w:left="-709" w:right="425" w:hanging="709"/>
        <w:jc w:val="both"/>
      </w:pPr>
      <w:r>
        <w:rPr>
          <w:b/>
        </w:rPr>
        <w:t>5.</w:t>
      </w:r>
      <w:r>
        <w:rPr>
          <w:b/>
        </w:rPr>
        <w:tab/>
      </w:r>
      <w:r w:rsidR="00D34779">
        <w:t>za rok 2019</w:t>
      </w:r>
      <w:r w:rsidR="00D34779">
        <w:tab/>
      </w:r>
      <w:r w:rsidR="00D34779">
        <w:tab/>
      </w:r>
      <w:r w:rsidR="00D34779">
        <w:tab/>
      </w:r>
      <w:r w:rsidR="00D34779">
        <w:tab/>
      </w:r>
      <w:r w:rsidR="00D34779">
        <w:tab/>
      </w:r>
      <w:r>
        <w:tab/>
      </w:r>
    </w:p>
    <w:p w:rsidR="00D34779" w:rsidRDefault="00A53629" w:rsidP="00D34779">
      <w:pPr>
        <w:pStyle w:val="KAMTextbn"/>
        <w:ind w:left="-709" w:right="425" w:hanging="709"/>
        <w:jc w:val="both"/>
        <w:rPr>
          <w:b/>
        </w:rPr>
      </w:pPr>
      <w:r>
        <w:rPr>
          <w:b/>
        </w:rPr>
        <w:tab/>
        <w:t xml:space="preserve">    - </w:t>
      </w:r>
      <w:r w:rsidR="00D34779">
        <w:t>faktura č. 1901325</w:t>
      </w:r>
      <w:r w:rsidR="00D34779">
        <w:tab/>
        <w:t>79 921</w:t>
      </w:r>
      <w:r>
        <w:t>,-Kč</w:t>
      </w:r>
      <w:r>
        <w:tab/>
        <w:t xml:space="preserve">   </w:t>
      </w:r>
      <w:r>
        <w:tab/>
        <w:t xml:space="preserve">    </w:t>
      </w:r>
    </w:p>
    <w:p w:rsidR="00A53629" w:rsidRDefault="00A53629" w:rsidP="00A53629">
      <w:pPr>
        <w:pStyle w:val="KAMTextbn"/>
        <w:ind w:left="-1560" w:right="425" w:firstLine="142"/>
        <w:jc w:val="both"/>
      </w:pPr>
      <w:r>
        <w:rPr>
          <w:b/>
        </w:rPr>
        <w:tab/>
      </w:r>
    </w:p>
    <w:p w:rsidR="00A53629" w:rsidRDefault="00A53629" w:rsidP="00A53629">
      <w:pPr>
        <w:pStyle w:val="KAMTextbn"/>
        <w:ind w:left="1318" w:right="425" w:firstLine="806"/>
        <w:jc w:val="both"/>
      </w:pPr>
    </w:p>
    <w:p w:rsidR="00A53629" w:rsidRDefault="00A53629" w:rsidP="00A53629">
      <w:pPr>
        <w:pStyle w:val="KAMTextbn"/>
        <w:ind w:left="-1418" w:right="425"/>
        <w:jc w:val="both"/>
        <w:rPr>
          <w:b/>
        </w:rPr>
      </w:pPr>
      <w:r>
        <w:t xml:space="preserve"> Služby poskytnuté dodavatelem a finanční částka ve výši </w:t>
      </w:r>
      <w:r w:rsidR="00D34779">
        <w:t>79 921</w:t>
      </w:r>
      <w:r>
        <w:t xml:space="preserve">,-Kč uhrazená odběratelem se tímto na obou stranách považují za bezdůvodné obohacení, neboť účastníci dohody </w:t>
      </w:r>
      <w:r w:rsidR="00D34779">
        <w:t>získali</w:t>
      </w:r>
      <w:r>
        <w:t xml:space="preserve"> prospěch plněním bez právního důvodu.</w:t>
      </w:r>
      <w:r>
        <w:rPr>
          <w:b/>
        </w:rPr>
        <w:tab/>
      </w:r>
    </w:p>
    <w:p w:rsidR="00D34779" w:rsidRDefault="00A53629" w:rsidP="00D34779">
      <w:pPr>
        <w:pStyle w:val="KAMTextbn"/>
        <w:ind w:left="-709" w:right="425" w:hanging="709"/>
        <w:jc w:val="both"/>
      </w:pPr>
      <w:r>
        <w:rPr>
          <w:b/>
        </w:rPr>
        <w:tab/>
      </w:r>
      <w:r>
        <w:rPr>
          <w:b/>
        </w:rPr>
        <w:tab/>
      </w:r>
    </w:p>
    <w:p w:rsidR="00D34779" w:rsidRPr="00D34779" w:rsidRDefault="00D34779" w:rsidP="00D34779">
      <w:pPr>
        <w:pStyle w:val="KAMTextbn"/>
        <w:ind w:left="-709" w:right="425" w:hanging="709"/>
        <w:jc w:val="both"/>
      </w:pPr>
    </w:p>
    <w:p w:rsidR="00D34779" w:rsidRDefault="00D34779" w:rsidP="00A53629">
      <w:pPr>
        <w:pStyle w:val="KAMTextbn"/>
        <w:ind w:left="-709" w:right="425" w:hanging="709"/>
        <w:rPr>
          <w:b/>
        </w:rPr>
      </w:pPr>
    </w:p>
    <w:p w:rsidR="00D34779" w:rsidRDefault="00D34779" w:rsidP="00A53629">
      <w:pPr>
        <w:pStyle w:val="KAMTextbn"/>
        <w:ind w:left="-709" w:right="425" w:hanging="709"/>
        <w:rPr>
          <w:b/>
        </w:rPr>
      </w:pPr>
    </w:p>
    <w:p w:rsidR="000C3CFD" w:rsidRDefault="009C64B2" w:rsidP="009C64B2">
      <w:pPr>
        <w:pStyle w:val="KAMTextbn"/>
        <w:ind w:left="2124" w:right="425"/>
        <w:rPr>
          <w:b/>
        </w:rPr>
      </w:pPr>
      <w:r>
        <w:rPr>
          <w:b/>
        </w:rPr>
        <w:t xml:space="preserve">        </w:t>
      </w:r>
      <w:r w:rsidR="000C3CFD">
        <w:rPr>
          <w:b/>
        </w:rPr>
        <w:t>Článek II.</w:t>
      </w:r>
    </w:p>
    <w:p w:rsidR="000C3CFD" w:rsidRDefault="000C3CFD" w:rsidP="000C3CFD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Vypořádání bezdůvodného obohacení</w:t>
      </w:r>
    </w:p>
    <w:p w:rsidR="000C3CFD" w:rsidRDefault="000C3CFD" w:rsidP="000C3CFD">
      <w:pPr>
        <w:pStyle w:val="KAMTextbn"/>
        <w:ind w:left="-709" w:right="425" w:hanging="709"/>
        <w:jc w:val="center"/>
        <w:rPr>
          <w:b/>
        </w:rPr>
      </w:pPr>
    </w:p>
    <w:p w:rsidR="000C3CFD" w:rsidRDefault="000C3CFD" w:rsidP="000C3CFD">
      <w:pPr>
        <w:pStyle w:val="KAMTextbn"/>
        <w:ind w:left="-709" w:right="425" w:hanging="709"/>
      </w:pPr>
    </w:p>
    <w:p w:rsidR="000C3CFD" w:rsidRDefault="000C3CFD" w:rsidP="0029533E">
      <w:pPr>
        <w:pStyle w:val="KAMTextbn"/>
        <w:ind w:left="-709" w:right="425" w:hanging="709"/>
        <w:jc w:val="both"/>
      </w:pPr>
      <w:r>
        <w:rPr>
          <w:b/>
        </w:rPr>
        <w:t>1.</w:t>
      </w:r>
      <w:r>
        <w:tab/>
        <w:t xml:space="preserve">Účastníci dohody se tímto dohodli, že veškerá plnění poskytnutá dodavatelem dle č. I odst. 5 této dohody odpovídají veškerým uhrazeným peněžitým plněním poskytnutým </w:t>
      </w:r>
      <w:r w:rsidR="0029533E">
        <w:t>odběratelem dle čl. I. odst. 5 této dohody. Tímto je bezdůvodné obohacení dle č. I odst. 5 mezi účastníky dohody vypořádáno, čímž je vzájemná pohledávka z výše uvedených zrušených objednávek započtena beze zbytku.</w:t>
      </w:r>
    </w:p>
    <w:p w:rsidR="0029533E" w:rsidRDefault="0029533E" w:rsidP="0029533E">
      <w:pPr>
        <w:pStyle w:val="KAMTextbn"/>
        <w:ind w:left="-709" w:right="425" w:hanging="709"/>
        <w:jc w:val="both"/>
      </w:pPr>
    </w:p>
    <w:p w:rsidR="0029533E" w:rsidRDefault="00D332DA" w:rsidP="00637D7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>
        <w:t>Odběratel a zhotovitel prohlašují, že se neobohatili na úkor druhé smluvní strany a jednali v dobré víře.</w:t>
      </w:r>
    </w:p>
    <w:p w:rsidR="00D332DA" w:rsidRDefault="00D332DA" w:rsidP="0029533E">
      <w:pPr>
        <w:pStyle w:val="KAMTextbn"/>
        <w:ind w:left="-709" w:right="425" w:hanging="709"/>
      </w:pPr>
    </w:p>
    <w:p w:rsidR="00D332DA" w:rsidRDefault="00D332DA" w:rsidP="00637D7B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tab/>
        <w:t xml:space="preserve">Účastníci dohody shodně konstatují, že po splnění závazku uvedeného v odst. 1 tohoto článku budou veškeré jejich vzájemné </w:t>
      </w:r>
      <w:r w:rsidR="0065658B">
        <w:t>závazky a pohledávky vyplývající z objednávek uvedených v čl. I odst. 1 zcela vypořádané a že nebudou mít z uvedených titulů vůči sobě navzájem žádných další</w:t>
      </w:r>
      <w:r w:rsidR="00645AE2">
        <w:t>ch nároků, pohledávek</w:t>
      </w:r>
      <w:r w:rsidR="001A7661">
        <w:t xml:space="preserve"> a závazků, resp. ž</w:t>
      </w:r>
      <w:r w:rsidR="003F6344">
        <w:t xml:space="preserve">e se každý </w:t>
      </w:r>
      <w:r w:rsidR="0065658B">
        <w:t>z účastníků jakýchkoliv takových dalších případných pohledávek či jiných nároků vůči druhému účastníkovi této dohody výslovně jejím podpisem vzdává.</w:t>
      </w:r>
    </w:p>
    <w:p w:rsidR="00645AE2" w:rsidRDefault="00645AE2" w:rsidP="00645AE2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Článek III.</w:t>
      </w:r>
    </w:p>
    <w:p w:rsidR="00645AE2" w:rsidRDefault="00645AE2" w:rsidP="00645AE2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Závěrečná ustanovení</w:t>
      </w:r>
    </w:p>
    <w:p w:rsidR="00645AE2" w:rsidRDefault="00645AE2" w:rsidP="00645AE2">
      <w:pPr>
        <w:pStyle w:val="KAMTextbn"/>
        <w:ind w:left="-709" w:right="425" w:hanging="709"/>
      </w:pPr>
    </w:p>
    <w:p w:rsidR="00645AE2" w:rsidRDefault="00645AE2" w:rsidP="00645AE2">
      <w:pPr>
        <w:pStyle w:val="KAMTextbn"/>
        <w:ind w:left="-709" w:right="425" w:hanging="709"/>
      </w:pPr>
    </w:p>
    <w:p w:rsidR="00645AE2" w:rsidRDefault="00645AE2" w:rsidP="00637D7B">
      <w:pPr>
        <w:pStyle w:val="KAMTextbn"/>
        <w:ind w:left="-709" w:right="425" w:hanging="709"/>
        <w:jc w:val="both"/>
      </w:pPr>
      <w:r>
        <w:rPr>
          <w:b/>
        </w:rPr>
        <w:t>1.</w:t>
      </w:r>
      <w:r>
        <w:rPr>
          <w:b/>
        </w:rPr>
        <w:tab/>
      </w:r>
      <w:r>
        <w:t>Vzájemná práva a povinnosti  účastníků v této dohodě výslovně</w:t>
      </w:r>
      <w:r w:rsidR="00F82479">
        <w:t xml:space="preserve"> neupravená</w:t>
      </w:r>
      <w:r>
        <w:t xml:space="preserve"> se řídí příslušnými právními předpisy, zejména občanským zákoníkem.</w:t>
      </w:r>
    </w:p>
    <w:p w:rsidR="00645AE2" w:rsidRDefault="00645AE2" w:rsidP="00637D7B">
      <w:pPr>
        <w:pStyle w:val="KAMTextbn"/>
        <w:ind w:left="-709" w:right="425" w:hanging="709"/>
        <w:jc w:val="both"/>
      </w:pPr>
    </w:p>
    <w:p w:rsidR="00645AE2" w:rsidRDefault="00645AE2" w:rsidP="00637D7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>
        <w:t xml:space="preserve">Tato smlouva nabývá platnosti a účinnosti zveřejněním v registru smluv vedeném Ministerstva </w:t>
      </w:r>
      <w:r w:rsidR="00637D7B">
        <w:t>vnitra České republiky.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rPr>
          <w:b/>
        </w:rPr>
        <w:tab/>
      </w:r>
      <w:r>
        <w:t>Tuto smlouvu lze měnit nebo doplňovat pouze oboustranně odsouhlasenými písemnými a číslovanými dodatky.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4.</w:t>
      </w:r>
      <w:r>
        <w:rPr>
          <w:b/>
        </w:rPr>
        <w:tab/>
      </w:r>
      <w:r>
        <w:t>Účastníci dohody se dohodli, že smlouvu v registru smluv zveřejní odběratel.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5.</w:t>
      </w:r>
      <w:r>
        <w:rPr>
          <w:b/>
        </w:rPr>
        <w:tab/>
      </w:r>
      <w:r w:rsidR="00440DE5">
        <w:t>Účastníci dohody dále prohlašují, že skutečnosti uvedené v této smlouvě nepovažují za obchodní tajemství ve smyslu ustanovení § 504 občanského zákoníku a udělují souhlas k jejich užití a zveřejnění bez stanovení dalších  podmínek.</w:t>
      </w:r>
    </w:p>
    <w:p w:rsidR="00440DE5" w:rsidRDefault="00440DE5" w:rsidP="00637D7B">
      <w:pPr>
        <w:pStyle w:val="KAMTextbn"/>
        <w:ind w:left="-709" w:right="425" w:hanging="709"/>
        <w:jc w:val="both"/>
      </w:pPr>
    </w:p>
    <w:p w:rsidR="00440DE5" w:rsidRDefault="00440DE5" w:rsidP="00637D7B">
      <w:pPr>
        <w:pStyle w:val="KAMTextbn"/>
        <w:ind w:left="-709" w:right="425" w:hanging="709"/>
        <w:jc w:val="both"/>
      </w:pPr>
      <w:r>
        <w:rPr>
          <w:b/>
        </w:rPr>
        <w:t>6.</w:t>
      </w:r>
      <w:r>
        <w:rPr>
          <w:b/>
        </w:rPr>
        <w:tab/>
      </w:r>
      <w:r>
        <w:t>Ta to smlouva byla vyhotovena ve dvou stejnopisech, každý s platností originálu, z nichž po jednom stejnopisu obdrží každá ze smluvních stran.</w:t>
      </w:r>
    </w:p>
    <w:p w:rsidR="00440DE5" w:rsidRDefault="00440DE5" w:rsidP="00637D7B">
      <w:pPr>
        <w:pStyle w:val="KAMTextbn"/>
        <w:ind w:left="-709" w:right="425" w:hanging="709"/>
        <w:jc w:val="both"/>
      </w:pPr>
      <w:bookmarkStart w:id="0" w:name="_GoBack"/>
      <w:bookmarkEnd w:id="0"/>
    </w:p>
    <w:p w:rsidR="00440DE5" w:rsidRDefault="00440DE5" w:rsidP="00637D7B">
      <w:pPr>
        <w:pStyle w:val="KAMTextbn"/>
        <w:ind w:left="-709" w:right="425" w:hanging="709"/>
        <w:jc w:val="both"/>
      </w:pPr>
      <w:r>
        <w:rPr>
          <w:b/>
        </w:rPr>
        <w:t>7.</w:t>
      </w:r>
      <w:r>
        <w:rPr>
          <w:b/>
        </w:rPr>
        <w:tab/>
      </w:r>
      <w:r w:rsidR="007E4909">
        <w:t>Účastníci dohody shodně prohlašují, že si tuto smlouvu před jejím podepsáním přečetly, že ji uzavřely po vzájemném projednání podle jejich pravé a svobodné vůle.</w:t>
      </w:r>
    </w:p>
    <w:p w:rsidR="007E4909" w:rsidRDefault="007E4909" w:rsidP="00637D7B">
      <w:pPr>
        <w:pStyle w:val="KAMTextbn"/>
        <w:ind w:left="-709" w:right="425" w:hanging="709"/>
        <w:jc w:val="both"/>
      </w:pPr>
    </w:p>
    <w:p w:rsidR="007E4909" w:rsidRDefault="007E4909" w:rsidP="00637D7B">
      <w:pPr>
        <w:pStyle w:val="KAMTextbn"/>
        <w:ind w:left="-709" w:right="425" w:hanging="709"/>
        <w:jc w:val="both"/>
      </w:pPr>
    </w:p>
    <w:p w:rsidR="007E4909" w:rsidRDefault="007E4909" w:rsidP="00637D7B">
      <w:pPr>
        <w:pStyle w:val="KAMTextbn"/>
        <w:ind w:left="-709" w:right="425" w:hanging="709"/>
        <w:jc w:val="both"/>
      </w:pPr>
      <w:r>
        <w:t>V Karlových varech</w:t>
      </w:r>
      <w:r w:rsidR="00BD48AD">
        <w:t xml:space="preserve"> 12.10.2020</w:t>
      </w: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B60A01" w:rsidP="00637D7B">
      <w:pPr>
        <w:pStyle w:val="KAMTextbn"/>
        <w:ind w:left="-709" w:right="425" w:hanging="709"/>
        <w:jc w:val="both"/>
      </w:pPr>
      <w:r>
        <w:tab/>
        <w:t>Razítko + podpis</w:t>
      </w:r>
      <w:r>
        <w:tab/>
      </w:r>
      <w:r>
        <w:tab/>
      </w:r>
      <w:r>
        <w:tab/>
      </w:r>
      <w:r>
        <w:tab/>
        <w:t xml:space="preserve"> </w:t>
      </w:r>
      <w:r>
        <w:tab/>
        <w:t>Razítko + podpis</w:t>
      </w:r>
    </w:p>
    <w:p w:rsidR="00497004" w:rsidRPr="00EF16AE" w:rsidRDefault="00497004" w:rsidP="00497004">
      <w:pPr>
        <w:pStyle w:val="KAMTextbn"/>
        <w:ind w:left="-1560" w:right="425"/>
        <w:contextualSpacing/>
        <w:rPr>
          <w:rFonts w:ascii="Linux Libertine O" w:hAnsi="Linux Libertine O" w:cs="Linux Libertine O"/>
          <w:sz w:val="22"/>
          <w:szCs w:val="22"/>
        </w:rPr>
      </w:pPr>
    </w:p>
    <w:p w:rsidR="00497004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 w:rsidRPr="00EF16AE">
        <w:rPr>
          <w:rFonts w:ascii="Linux Libertine O" w:hAnsi="Linux Libertine O" w:cs="Linux Libertine O"/>
          <w:sz w:val="22"/>
          <w:szCs w:val="22"/>
        </w:rPr>
        <w:t>___________________________________</w:t>
      </w:r>
      <w:r w:rsidRPr="00EF16AE">
        <w:rPr>
          <w:rFonts w:ascii="Linux Libertine O" w:hAnsi="Linux Libertine O" w:cs="Linux Libertine O"/>
          <w:sz w:val="22"/>
          <w:szCs w:val="22"/>
        </w:rPr>
        <w:tab/>
      </w:r>
      <w:r w:rsidRPr="00EF16AE">
        <w:rPr>
          <w:rFonts w:ascii="Linux Libertine O" w:hAnsi="Linux Libertine O" w:cs="Linux Libertine O"/>
          <w:sz w:val="22"/>
          <w:szCs w:val="22"/>
        </w:rPr>
        <w:tab/>
        <w:t>___________________________________</w:t>
      </w:r>
    </w:p>
    <w:p w:rsidR="00497004" w:rsidRPr="00EF16AE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za odběratele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  za dodavatele</w:t>
      </w:r>
      <w:r>
        <w:rPr>
          <w:rFonts w:ascii="Linux Libertine O" w:hAnsi="Linux Libertine O" w:cs="Linux Libertine O"/>
          <w:sz w:val="22"/>
          <w:szCs w:val="22"/>
        </w:rPr>
        <w:tab/>
      </w:r>
    </w:p>
    <w:p w:rsidR="00497004" w:rsidRPr="00854C3F" w:rsidRDefault="00497004" w:rsidP="00497004">
      <w:pPr>
        <w:ind w:left="-1560" w:right="425"/>
        <w:contextualSpacing/>
        <w:rPr>
          <w:rFonts w:ascii="Linux Libertine O" w:hAnsi="Linux Libertine O" w:cs="Linux Libertine O"/>
        </w:rPr>
      </w:pPr>
      <w:r w:rsidRPr="00035483">
        <w:rPr>
          <w:rFonts w:ascii="Linux Libertine O" w:hAnsi="Linux Libertine O" w:cs="Linux Libertine O"/>
          <w:b/>
        </w:rPr>
        <w:t>Kancelář architektury města Karlovy Vary,</w:t>
      </w:r>
      <w:r w:rsidR="00854C3F">
        <w:rPr>
          <w:rFonts w:ascii="Linux Libertine O" w:hAnsi="Linux Libertine O" w:cs="Linux Libertine O"/>
          <w:b/>
        </w:rPr>
        <w:tab/>
      </w:r>
      <w:r w:rsidR="00854C3F">
        <w:rPr>
          <w:rFonts w:ascii="Linux Libertine O" w:hAnsi="Linux Libertine O" w:cs="Linux Libertine O"/>
          <w:b/>
        </w:rPr>
        <w:tab/>
        <w:t xml:space="preserve">    </w:t>
      </w:r>
      <w:r w:rsidR="00854C3F">
        <w:rPr>
          <w:rFonts w:ascii="Linux Libertine O" w:hAnsi="Linux Libertine O" w:cs="Linux Libertine O"/>
          <w:b/>
        </w:rPr>
        <w:tab/>
        <w:t xml:space="preserve">            </w:t>
      </w:r>
    </w:p>
    <w:p w:rsidR="00497004" w:rsidRPr="00EF16AE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 w:rsidRPr="00035483">
        <w:rPr>
          <w:rFonts w:ascii="Linux Libertine O" w:hAnsi="Linux Libertine O" w:cs="Linux Libertine O"/>
          <w:b/>
          <w:sz w:val="22"/>
          <w:szCs w:val="22"/>
        </w:rPr>
        <w:t xml:space="preserve">               příspěvková organizace</w:t>
      </w:r>
      <w:r w:rsidRPr="00EF16AE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   </w:t>
      </w:r>
    </w:p>
    <w:p w:rsidR="00497004" w:rsidRPr="00EF16AE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 w:rsidRPr="00EF16AE">
        <w:rPr>
          <w:rFonts w:ascii="Linux Libertine O" w:hAnsi="Linux Libertine O" w:cs="Linux Libertine O"/>
          <w:sz w:val="22"/>
          <w:szCs w:val="22"/>
        </w:rPr>
        <w:tab/>
        <w:t xml:space="preserve">    Dipl. – Ing. Architekt Petr Kropp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Pr="00EF16AE">
        <w:rPr>
          <w:rFonts w:ascii="Linux Libertine O" w:hAnsi="Linux Libertine O" w:cs="Linux Libertine O"/>
          <w:sz w:val="22"/>
          <w:szCs w:val="22"/>
        </w:rPr>
        <w:tab/>
      </w:r>
    </w:p>
    <w:p w:rsidR="00EF09D3" w:rsidRPr="00957C96" w:rsidRDefault="00497004" w:rsidP="00957C96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      </w:t>
      </w:r>
      <w:r w:rsidR="00957C96">
        <w:rPr>
          <w:rFonts w:ascii="Linux Libertine O" w:hAnsi="Linux Libertine O" w:cs="Linux Libertine O"/>
          <w:sz w:val="22"/>
          <w:szCs w:val="22"/>
        </w:rPr>
        <w:t>ředitel</w:t>
      </w:r>
    </w:p>
    <w:sectPr w:rsidR="00EF09D3" w:rsidRPr="00957C96" w:rsidSect="00EF09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566" w:bottom="1843" w:left="3402" w:header="0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43" w:rsidRPr="00742C6D" w:rsidRDefault="00577B43" w:rsidP="00742C6D">
      <w:r>
        <w:separator/>
      </w:r>
    </w:p>
  </w:endnote>
  <w:endnote w:type="continuationSeparator" w:id="0">
    <w:p w:rsidR="00577B43" w:rsidRPr="00742C6D" w:rsidRDefault="00577B43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9" w:rsidRDefault="000B47C9">
    <w:pPr>
      <w:pStyle w:val="Zpat"/>
      <w:jc w:val="right"/>
    </w:pPr>
  </w:p>
  <w:p w:rsidR="000B47C9" w:rsidRDefault="000B47C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438C14" wp14:editId="3E61BBD9">
          <wp:simplePos x="0" y="0"/>
          <wp:positionH relativeFrom="column">
            <wp:posOffset>-2160270</wp:posOffset>
          </wp:positionH>
          <wp:positionV relativeFrom="paragraph">
            <wp:posOffset>100652</wp:posOffset>
          </wp:positionV>
          <wp:extent cx="1743075" cy="120650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47C9" w:rsidRDefault="00577B43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1" locked="0" layoutInCell="1" allowOverlap="1" wp14:anchorId="1EC3A1F9" wp14:editId="52299C6E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4B21CE">
              <w:rPr>
                <w:rStyle w:val="KAMdatumChar"/>
                <w:noProof/>
              </w:rPr>
              <w:t>3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43" w:rsidRPr="00742C6D" w:rsidRDefault="00577B43" w:rsidP="00742C6D">
      <w:r>
        <w:separator/>
      </w:r>
    </w:p>
  </w:footnote>
  <w:footnote w:type="continuationSeparator" w:id="0">
    <w:p w:rsidR="00577B43" w:rsidRPr="00742C6D" w:rsidRDefault="00577B43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2" w:rsidRPr="00E73372" w:rsidRDefault="00E73372" w:rsidP="00E73372">
    <w:pPr>
      <w:pStyle w:val="Zhlav"/>
      <w:ind w:left="-3402"/>
    </w:pPr>
    <w:r>
      <w:rPr>
        <w:noProof/>
        <w:lang w:eastAsia="cs-CZ"/>
      </w:rPr>
      <w:drawing>
        <wp:inline distT="0" distB="0" distL="0" distR="0" wp14:anchorId="5AD171D6" wp14:editId="300901E0">
          <wp:extent cx="1219202" cy="1121666"/>
          <wp:effectExtent l="0" t="0" r="0" b="254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405457A7" wp14:editId="7EB38518">
          <wp:extent cx="1188721" cy="360274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42C6D" w:rsidRDefault="001A2E17" w:rsidP="00742C6D">
    <w:r>
      <w:rPr>
        <w:noProof/>
        <w:lang w:eastAsia="cs-CZ"/>
      </w:rPr>
      <w:drawing>
        <wp:inline distT="0" distB="0" distL="0" distR="0" wp14:anchorId="4805EB58" wp14:editId="262271F3">
          <wp:extent cx="5580380" cy="7891145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9A0"/>
    <w:multiLevelType w:val="hybridMultilevel"/>
    <w:tmpl w:val="5074FC7E"/>
    <w:lvl w:ilvl="0" w:tplc="EC261DF2">
      <w:start w:val="1"/>
      <w:numFmt w:val="bullet"/>
      <w:lvlText w:val="-"/>
      <w:lvlJc w:val="left"/>
      <w:pPr>
        <w:ind w:left="-98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FD"/>
    <w:rsid w:val="00000742"/>
    <w:rsid w:val="000A71FD"/>
    <w:rsid w:val="000B47C9"/>
    <w:rsid w:val="000C3CFD"/>
    <w:rsid w:val="001236B8"/>
    <w:rsid w:val="00142BC3"/>
    <w:rsid w:val="00191BB0"/>
    <w:rsid w:val="001A2E17"/>
    <w:rsid w:val="001A7661"/>
    <w:rsid w:val="001D68EC"/>
    <w:rsid w:val="00224157"/>
    <w:rsid w:val="0029533E"/>
    <w:rsid w:val="002C1D51"/>
    <w:rsid w:val="002F63F0"/>
    <w:rsid w:val="00330947"/>
    <w:rsid w:val="00334373"/>
    <w:rsid w:val="00342E19"/>
    <w:rsid w:val="003536D0"/>
    <w:rsid w:val="00362797"/>
    <w:rsid w:val="00383457"/>
    <w:rsid w:val="003E1552"/>
    <w:rsid w:val="003F6344"/>
    <w:rsid w:val="004120D9"/>
    <w:rsid w:val="00434D5F"/>
    <w:rsid w:val="00440DE5"/>
    <w:rsid w:val="00497004"/>
    <w:rsid w:val="004B21CE"/>
    <w:rsid w:val="004E348D"/>
    <w:rsid w:val="00506051"/>
    <w:rsid w:val="00577B43"/>
    <w:rsid w:val="005B2BC7"/>
    <w:rsid w:val="00637D7B"/>
    <w:rsid w:val="00645AE2"/>
    <w:rsid w:val="0065658B"/>
    <w:rsid w:val="006656D3"/>
    <w:rsid w:val="006A03CC"/>
    <w:rsid w:val="006A262E"/>
    <w:rsid w:val="006B1C50"/>
    <w:rsid w:val="0070166C"/>
    <w:rsid w:val="00723BED"/>
    <w:rsid w:val="00742C6D"/>
    <w:rsid w:val="00751D43"/>
    <w:rsid w:val="0076740F"/>
    <w:rsid w:val="00771F9C"/>
    <w:rsid w:val="007836AF"/>
    <w:rsid w:val="00786816"/>
    <w:rsid w:val="00793081"/>
    <w:rsid w:val="007C0EE5"/>
    <w:rsid w:val="007E4909"/>
    <w:rsid w:val="008306C2"/>
    <w:rsid w:val="00854C3F"/>
    <w:rsid w:val="00895D30"/>
    <w:rsid w:val="00896E2B"/>
    <w:rsid w:val="00957C96"/>
    <w:rsid w:val="009C64B2"/>
    <w:rsid w:val="00A40369"/>
    <w:rsid w:val="00A53629"/>
    <w:rsid w:val="00A56981"/>
    <w:rsid w:val="00A644D6"/>
    <w:rsid w:val="00A652C7"/>
    <w:rsid w:val="00A73AA7"/>
    <w:rsid w:val="00AC3D0A"/>
    <w:rsid w:val="00B0009B"/>
    <w:rsid w:val="00B60A01"/>
    <w:rsid w:val="00B753EB"/>
    <w:rsid w:val="00BD48AD"/>
    <w:rsid w:val="00BF1078"/>
    <w:rsid w:val="00BF301A"/>
    <w:rsid w:val="00C371C8"/>
    <w:rsid w:val="00CA4079"/>
    <w:rsid w:val="00D332DA"/>
    <w:rsid w:val="00D34779"/>
    <w:rsid w:val="00D622FE"/>
    <w:rsid w:val="00D712FB"/>
    <w:rsid w:val="00D85533"/>
    <w:rsid w:val="00D92DEC"/>
    <w:rsid w:val="00D93CAA"/>
    <w:rsid w:val="00D961C1"/>
    <w:rsid w:val="00DD71C6"/>
    <w:rsid w:val="00E269A6"/>
    <w:rsid w:val="00E430FC"/>
    <w:rsid w:val="00E54E5D"/>
    <w:rsid w:val="00E7198E"/>
    <w:rsid w:val="00E73372"/>
    <w:rsid w:val="00E77135"/>
    <w:rsid w:val="00EF09D3"/>
    <w:rsid w:val="00F82479"/>
    <w:rsid w:val="00F84FFF"/>
    <w:rsid w:val="00FC1552"/>
    <w:rsid w:val="00FE0F2F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A3CF"/>
  <w15:docId w15:val="{C2B80772-6FD6-4B12-9220-BD7CA3DB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locked/>
    <w:rsid w:val="00AC3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k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erov&#225;\Documents\Vlastn&#237;%20&#353;ablony%20Office\&#353;ablona%20nov&#225;%2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786C-5352-4C47-A6A4-7C5AD66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nová 2</Template>
  <TotalTime>0</TotalTime>
  <Pages>4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Paterová Lenka</dc:creator>
  <cp:lastModifiedBy>Paterová Lenka</cp:lastModifiedBy>
  <cp:revision>2</cp:revision>
  <cp:lastPrinted>2019-08-12T11:08:00Z</cp:lastPrinted>
  <dcterms:created xsi:type="dcterms:W3CDTF">2020-10-20T11:53:00Z</dcterms:created>
  <dcterms:modified xsi:type="dcterms:W3CDTF">2020-10-20T11:53:00Z</dcterms:modified>
</cp:coreProperties>
</file>