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4230/SFDI/340153/16112/2020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267/2020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Mgr. Marie Borecká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13.10.2020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– přezutí pneumatik VW Passat, RZ: 2AZ 1153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uzavřené smlouvy CES 32/2014 přezutí letních pneumatik na zimní (nové zimní pneumatiky budou dodány) u vozidla VW Passat, RZ: 2AZ 1153, včetně vyvážení.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plnění: do maximální výše 1.500,-Kč </w:t>
      </w:r>
      <w:proofErr w:type="spellStart"/>
      <w:r>
        <w:rPr>
          <w:rFonts w:ascii="Arial" w:hAnsi="Arial" w:cs="Arial"/>
          <w:sz w:val="22"/>
          <w:szCs w:val="22"/>
        </w:rPr>
        <w:t>vč</w:t>
      </w:r>
      <w:proofErr w:type="spellEnd"/>
      <w:r>
        <w:rPr>
          <w:rFonts w:ascii="Arial" w:hAnsi="Arial" w:cs="Arial"/>
          <w:sz w:val="22"/>
          <w:szCs w:val="22"/>
        </w:rPr>
        <w:t xml:space="preserve"> DPH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realizace bude upřesněn po telefonické domluvě s panem Volným, M: 770184520.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ind w:left="50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Bartáková Lucie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ředitelka SFZ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217/1, </w:t>
      </w:r>
      <w:proofErr w:type="gramStart"/>
      <w:r>
        <w:rPr>
          <w:rFonts w:ascii="Arial" w:hAnsi="Arial" w:cs="Arial"/>
          <w:sz w:val="22"/>
          <w:szCs w:val="22"/>
        </w:rPr>
        <w:t>160 41  Praha</w:t>
      </w:r>
      <w:proofErr w:type="gramEnd"/>
      <w:r>
        <w:rPr>
          <w:rFonts w:ascii="Arial" w:hAnsi="Arial" w:cs="Arial"/>
          <w:sz w:val="22"/>
          <w:szCs w:val="22"/>
        </w:rPr>
        <w:t xml:space="preserve"> 6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48030325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E: </w:t>
      </w:r>
      <w:proofErr w:type="spellStart"/>
      <w:r>
        <w:t>xxx</w:t>
      </w:r>
      <w:bookmarkStart w:id="0" w:name="_GoBack"/>
      <w:bookmarkEnd w:id="0"/>
      <w:proofErr w:type="spellEnd"/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Rozpočtová položka: 5171 02 Opravy a udržování aut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Kód a název komodity dle číselníku NIPEZ:</w:t>
      </w:r>
    </w:p>
    <w:p>
      <w:pPr>
        <w:rPr>
          <w:rFonts w:ascii="Arial" w:hAnsi="Arial" w:cs="Arial"/>
        </w:rPr>
      </w:pPr>
      <w:proofErr w:type="gramStart"/>
      <w:r>
        <w:rPr>
          <w:rFonts w:ascii="Arial" w:hAnsi="Arial" w:cs="Arial"/>
          <w:sz w:val="20"/>
        </w:rPr>
        <w:t>46  Opravy</w:t>
      </w:r>
      <w:proofErr w:type="gramEnd"/>
      <w:r>
        <w:rPr>
          <w:rFonts w:ascii="Arial" w:hAnsi="Arial" w:cs="Arial"/>
          <w:sz w:val="20"/>
        </w:rPr>
        <w:t xml:space="preserve"> a údržba motorových vozidel a příslušenství k nim (50116500-6  Opravy pneumatik, včetně instalace a montáže a vyvažování)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267/2020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</w:p>
  <w:p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2020-10-19T08:06:00Z</dcterms:created>
  <dcterms:modified xsi:type="dcterms:W3CDTF">2020-10-19T08:06:00Z</dcterms:modified>
</cp:coreProperties>
</file>