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170C4C">
        <w:rPr>
          <w:b/>
          <w:sz w:val="32"/>
          <w:szCs w:val="32"/>
        </w:rPr>
        <w:t xml:space="preserve">č. </w:t>
      </w:r>
      <w:r w:rsidR="00591394">
        <w:rPr>
          <w:b/>
          <w:sz w:val="32"/>
          <w:szCs w:val="32"/>
        </w:rPr>
        <w:t>4</w:t>
      </w:r>
      <w:r w:rsidR="00170C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170C4C">
        <w:rPr>
          <w:b/>
          <w:sz w:val="32"/>
          <w:szCs w:val="32"/>
        </w:rPr>
        <w:t>35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170C4C">
        <w:rPr>
          <w:sz w:val="24"/>
          <w:szCs w:val="24"/>
        </w:rPr>
        <w:t>3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</w:r>
    </w:p>
    <w:p w:rsidR="00812D06" w:rsidRPr="002A48EF" w:rsidRDefault="00812D06" w:rsidP="00812D0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</w:r>
      <w:r w:rsidR="006F1D3B">
        <w:rPr>
          <w:sz w:val="24"/>
          <w:szCs w:val="24"/>
        </w:rPr>
        <w:t xml:space="preserve"> </w:t>
      </w:r>
      <w:r w:rsidRPr="001048CF">
        <w:rPr>
          <w:sz w:val="24"/>
          <w:szCs w:val="24"/>
        </w:rPr>
        <w:t xml:space="preserve"> 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170C4C" w:rsidRPr="00F837F9" w:rsidRDefault="00170C4C" w:rsidP="00170C4C">
      <w:pPr>
        <w:rPr>
          <w:b/>
          <w:sz w:val="24"/>
          <w:szCs w:val="24"/>
        </w:rPr>
      </w:pPr>
      <w:r w:rsidRPr="00172B8A">
        <w:rPr>
          <w:sz w:val="24"/>
          <w:szCs w:val="24"/>
        </w:rPr>
        <w:t>2.</w:t>
      </w:r>
      <w:r w:rsidRPr="00172B8A">
        <w:rPr>
          <w:sz w:val="24"/>
          <w:szCs w:val="24"/>
        </w:rPr>
        <w:tab/>
      </w:r>
      <w:r w:rsidRPr="00172B8A">
        <w:rPr>
          <w:sz w:val="24"/>
          <w:szCs w:val="24"/>
        </w:rPr>
        <w:tab/>
      </w:r>
      <w:r w:rsidRPr="00172B8A">
        <w:rPr>
          <w:sz w:val="24"/>
          <w:szCs w:val="24"/>
        </w:rPr>
        <w:tab/>
      </w:r>
      <w:r w:rsidRPr="00172B8A">
        <w:rPr>
          <w:sz w:val="24"/>
          <w:szCs w:val="24"/>
        </w:rPr>
        <w:tab/>
      </w:r>
      <w:r w:rsidRPr="00172B8A">
        <w:rPr>
          <w:b/>
          <w:sz w:val="24"/>
          <w:szCs w:val="24"/>
        </w:rPr>
        <w:t>Centrum sociálních služeb pro seniory</w:t>
      </w:r>
      <w:r w:rsidRPr="00172B8A">
        <w:rPr>
          <w:sz w:val="24"/>
          <w:szCs w:val="24"/>
        </w:rPr>
        <w:t xml:space="preserve"> </w:t>
      </w:r>
      <w:r w:rsidRPr="00172B8A">
        <w:rPr>
          <w:b/>
          <w:sz w:val="24"/>
          <w:szCs w:val="24"/>
        </w:rPr>
        <w:t xml:space="preserve">Pohoda, příspěvková </w:t>
      </w:r>
      <w:r w:rsidRPr="00172B8A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ab/>
        <w:t>organizace</w:t>
      </w:r>
      <w:r w:rsidRPr="00F837F9">
        <w:rPr>
          <w:b/>
          <w:sz w:val="24"/>
          <w:szCs w:val="24"/>
        </w:rPr>
        <w:t xml:space="preserve"> </w:t>
      </w:r>
    </w:p>
    <w:p w:rsidR="00170C4C" w:rsidRDefault="00170C4C" w:rsidP="00170C4C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>Okružní 1779/16, 792 01</w:t>
      </w:r>
      <w:r w:rsidRPr="00035DBF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170C4C" w:rsidRPr="00035DBF" w:rsidRDefault="00170C4C" w:rsidP="00170C4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zapsaná v OR,</w:t>
      </w:r>
      <w:r w:rsidRPr="002A48EF">
        <w:rPr>
          <w:sz w:val="24"/>
          <w:szCs w:val="24"/>
        </w:rPr>
        <w:t xml:space="preserve"> veden</w:t>
      </w:r>
      <w:r>
        <w:rPr>
          <w:sz w:val="24"/>
          <w:szCs w:val="24"/>
        </w:rPr>
        <w:t>ého KS v Ostravě</w:t>
      </w:r>
      <w:r w:rsidRPr="00035DBF">
        <w:rPr>
          <w:sz w:val="24"/>
          <w:szCs w:val="24"/>
        </w:rPr>
        <w:t xml:space="preserve">, </w:t>
      </w:r>
      <w:r>
        <w:rPr>
          <w:sz w:val="24"/>
          <w:szCs w:val="24"/>
        </w:rPr>
        <w:t>spisová značka</w:t>
      </w:r>
      <w:r w:rsidRPr="00035D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 5157</w:t>
      </w:r>
    </w:p>
    <w:p w:rsidR="00170C4C" w:rsidRDefault="00170C4C" w:rsidP="00170C4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 xml:space="preserve"> </w:t>
      </w:r>
    </w:p>
    <w:p w:rsidR="00170C4C" w:rsidRPr="00035DBF" w:rsidRDefault="00170C4C" w:rsidP="00170C4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</w:p>
    <w:p w:rsidR="00170C4C" w:rsidRDefault="00170C4C" w:rsidP="00170C4C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035DBF"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170C4C" w:rsidRPr="00035DBF" w:rsidRDefault="00170C4C" w:rsidP="00170C4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035DBF">
        <w:rPr>
          <w:sz w:val="24"/>
          <w:szCs w:val="24"/>
        </w:rPr>
        <w:t>ankovní spojení: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170C4C" w:rsidRDefault="00170C4C" w:rsidP="00170C4C">
      <w:pPr>
        <w:rPr>
          <w:sz w:val="24"/>
          <w:szCs w:val="24"/>
        </w:rPr>
      </w:pPr>
      <w:r w:rsidRPr="00035DBF">
        <w:rPr>
          <w:sz w:val="24"/>
          <w:szCs w:val="24"/>
        </w:rPr>
        <w:t>telefon: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170C4C" w:rsidRDefault="00170C4C" w:rsidP="00170C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(dále jen „odběratel“)  </w:t>
      </w:r>
      <w:r>
        <w:rPr>
          <w:b/>
          <w:sz w:val="24"/>
          <w:szCs w:val="24"/>
        </w:rPr>
        <w:tab/>
      </w:r>
    </w:p>
    <w:p w:rsidR="00170C4C" w:rsidRDefault="00170C4C" w:rsidP="00170C4C">
      <w:pPr>
        <w:rPr>
          <w:b/>
          <w:sz w:val="24"/>
          <w:szCs w:val="24"/>
        </w:rPr>
      </w:pPr>
    </w:p>
    <w:p w:rsidR="00E73F4F" w:rsidRDefault="00170C4C" w:rsidP="00170C4C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>Centrum sociálních služeb pro seniory</w:t>
      </w:r>
      <w:r w:rsidRPr="00172B8A">
        <w:rPr>
          <w:sz w:val="24"/>
          <w:szCs w:val="24"/>
        </w:rPr>
        <w:t xml:space="preserve"> </w:t>
      </w:r>
      <w:r w:rsidRPr="00172B8A">
        <w:rPr>
          <w:b/>
          <w:sz w:val="24"/>
          <w:szCs w:val="24"/>
        </w:rPr>
        <w:t>Pohoda</w:t>
      </w:r>
      <w:r>
        <w:rPr>
          <w:b/>
          <w:sz w:val="24"/>
          <w:szCs w:val="24"/>
        </w:rPr>
        <w:t xml:space="preserve"> Okružní 16,</w:t>
      </w:r>
      <w:r w:rsidRPr="004C010C">
        <w:rPr>
          <w:b/>
          <w:sz w:val="24"/>
          <w:szCs w:val="24"/>
        </w:rPr>
        <w:t xml:space="preserve"> Bruntál</w:t>
      </w:r>
    </w:p>
    <w:p w:rsidR="00E73F4F" w:rsidRDefault="00E73F4F" w:rsidP="00812D06">
      <w:pPr>
        <w:rPr>
          <w:sz w:val="24"/>
          <w:szCs w:val="24"/>
        </w:rPr>
      </w:pPr>
    </w:p>
    <w:p w:rsidR="00591394" w:rsidRPr="00910FE1" w:rsidRDefault="00591394" w:rsidP="00591394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591394" w:rsidRPr="002D42E3" w:rsidRDefault="00591394" w:rsidP="00591394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591394" w:rsidRPr="002D42E3" w:rsidRDefault="00591394" w:rsidP="00591394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591394" w:rsidRDefault="00591394" w:rsidP="00591394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17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591394" w:rsidRPr="00656332" w:rsidRDefault="00591394" w:rsidP="00591394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</w:r>
      <w:r>
        <w:rPr>
          <w:i/>
          <w:sz w:val="24"/>
          <w:szCs w:val="24"/>
        </w:rPr>
        <w:t>543,95</w:t>
      </w:r>
      <w:r w:rsidRPr="00656332">
        <w:rPr>
          <w:i/>
          <w:sz w:val="24"/>
          <w:szCs w:val="24"/>
        </w:rPr>
        <w:t xml:space="preserve"> Kč/GJ</w:t>
      </w:r>
    </w:p>
    <w:p w:rsidR="00591394" w:rsidRPr="00916CB2" w:rsidRDefault="00591394" w:rsidP="00591394">
      <w:pPr>
        <w:widowControl w:val="0"/>
        <w:tabs>
          <w:tab w:val="left" w:pos="142"/>
        </w:tabs>
        <w:autoSpaceDE w:val="0"/>
        <w:spacing w:before="120" w:after="120"/>
        <w:rPr>
          <w:i/>
          <w:sz w:val="24"/>
          <w:szCs w:val="24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262,70</w:t>
      </w:r>
      <w:r w:rsidRPr="0049763C">
        <w:rPr>
          <w:i/>
          <w:sz w:val="24"/>
          <w:szCs w:val="24"/>
        </w:rPr>
        <w:t xml:space="preserve">  Kč/m</w:t>
      </w:r>
      <w:r w:rsidRPr="0049763C">
        <w:rPr>
          <w:i/>
          <w:sz w:val="24"/>
          <w:szCs w:val="24"/>
          <w:vertAlign w:val="superscript"/>
        </w:rPr>
        <w:t>3</w:t>
      </w:r>
    </w:p>
    <w:p w:rsidR="00591394" w:rsidRDefault="00591394" w:rsidP="00591394">
      <w:pPr>
        <w:widowControl w:val="0"/>
        <w:autoSpaceDE w:val="0"/>
        <w:spacing w:before="120" w:after="120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</w:t>
      </w:r>
      <w:r w:rsidRPr="004303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vody v TV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69,08  Kč/</w:t>
      </w:r>
      <w:r w:rsidRPr="00430383">
        <w:rPr>
          <w:i/>
          <w:sz w:val="24"/>
          <w:szCs w:val="24"/>
        </w:rPr>
        <w:t xml:space="preserve"> m</w:t>
      </w:r>
      <w:r w:rsidRPr="00430383">
        <w:rPr>
          <w:i/>
          <w:sz w:val="24"/>
          <w:szCs w:val="24"/>
          <w:vertAlign w:val="superscript"/>
        </w:rPr>
        <w:t>3</w:t>
      </w:r>
    </w:p>
    <w:p w:rsidR="007C0817" w:rsidRPr="00430383" w:rsidRDefault="007C0817" w:rsidP="007C0817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7C0817" w:rsidRPr="00AA79BA" w:rsidRDefault="007C0817" w:rsidP="007C081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7C0817" w:rsidRPr="000E0067" w:rsidRDefault="007C0817" w:rsidP="007C0817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430383">
        <w:rPr>
          <w:i/>
          <w:sz w:val="24"/>
          <w:szCs w:val="24"/>
        </w:rPr>
        <w:t>2. Celková roční zálohová platba pro rok 201</w:t>
      </w:r>
      <w:r w:rsidR="00591394">
        <w:rPr>
          <w:i/>
          <w:sz w:val="24"/>
          <w:szCs w:val="24"/>
        </w:rPr>
        <w:t>7</w:t>
      </w:r>
      <w:r w:rsidRPr="00430383">
        <w:rPr>
          <w:i/>
          <w:sz w:val="24"/>
          <w:szCs w:val="24"/>
        </w:rPr>
        <w:t xml:space="preserve"> se stanovuje ve výši</w:t>
      </w:r>
      <w:r w:rsidRPr="00430383">
        <w:rPr>
          <w:i/>
          <w:color w:val="FF0000"/>
          <w:sz w:val="24"/>
          <w:szCs w:val="24"/>
        </w:rPr>
        <w:t xml:space="preserve">  </w:t>
      </w:r>
      <w:r w:rsidRPr="00430383">
        <w:rPr>
          <w:i/>
          <w:sz w:val="24"/>
          <w:szCs w:val="24"/>
        </w:rPr>
        <w:t xml:space="preserve"> </w:t>
      </w:r>
      <w:r w:rsidR="00EE6DC3">
        <w:rPr>
          <w:i/>
          <w:sz w:val="24"/>
          <w:szCs w:val="24"/>
        </w:rPr>
        <w:t xml:space="preserve">x </w:t>
      </w:r>
      <w:r w:rsidRPr="00430383">
        <w:rPr>
          <w:i/>
          <w:sz w:val="24"/>
          <w:szCs w:val="24"/>
        </w:rPr>
        <w:t>Kč (včetně 15 % DPH). Jednotlivé měsíční zálohy v </w:t>
      </w:r>
      <w:proofErr w:type="gramStart"/>
      <w:r w:rsidRPr="00430383">
        <w:rPr>
          <w:i/>
          <w:sz w:val="24"/>
          <w:szCs w:val="24"/>
        </w:rPr>
        <w:t>částce</w:t>
      </w:r>
      <w:r w:rsidRPr="00430383">
        <w:rPr>
          <w:b/>
          <w:i/>
          <w:color w:val="FF0000"/>
          <w:sz w:val="24"/>
          <w:szCs w:val="24"/>
        </w:rPr>
        <w:t xml:space="preserve"> </w:t>
      </w:r>
      <w:r w:rsidRPr="00430383">
        <w:rPr>
          <w:b/>
          <w:i/>
          <w:sz w:val="24"/>
          <w:szCs w:val="24"/>
        </w:rPr>
        <w:t xml:space="preserve"> </w:t>
      </w:r>
      <w:r w:rsidR="00EE6DC3">
        <w:rPr>
          <w:b/>
          <w:i/>
          <w:sz w:val="24"/>
          <w:szCs w:val="24"/>
        </w:rPr>
        <w:t xml:space="preserve">x </w:t>
      </w:r>
      <w:r w:rsidRPr="00430383">
        <w:rPr>
          <w:b/>
          <w:i/>
          <w:sz w:val="24"/>
          <w:szCs w:val="24"/>
        </w:rPr>
        <w:t>Kč</w:t>
      </w:r>
      <w:proofErr w:type="gramEnd"/>
      <w:r w:rsidRPr="00430383">
        <w:rPr>
          <w:i/>
          <w:sz w:val="24"/>
          <w:szCs w:val="24"/>
        </w:rPr>
        <w:t xml:space="preserve"> (včetně 15 % DPH) se odběratel zavazuje hradit vždy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245BEE" w:rsidRPr="00C66E1E" w:rsidRDefault="00245BEE" w:rsidP="00AC0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245BEE" w:rsidRDefault="00245BEE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245BEE" w:rsidRDefault="00245BEE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245BEE" w:rsidRDefault="00245BEE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EE6DC3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2017 všem odběratelům. V případě, že po skončení roku 2017 bude skutečné množství dodávek tepla v GJ odchylné, bude výsledná cena úměrně tomu změněna.</w:t>
      </w:r>
    </w:p>
    <w:p w:rsidR="00245BEE" w:rsidRDefault="00245BEE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31.12.2017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28.2.2018 při konečné fakturaci.</w:t>
      </w:r>
    </w:p>
    <w:p w:rsidR="00245BEE" w:rsidRPr="002D42E3" w:rsidRDefault="00245BEE" w:rsidP="00AC0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245BEE" w:rsidRPr="009E3AF1" w:rsidRDefault="00245BEE" w:rsidP="00245BEE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17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  <w:gridCol w:w="1220"/>
        <w:gridCol w:w="1220"/>
      </w:tblGrid>
      <w:tr w:rsidR="00170C4C" w:rsidRPr="00170C4C" w:rsidTr="007C081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voda v TV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voda v TV</w:t>
            </w: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245BE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245BE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b/>
                <w:bCs/>
                <w:i/>
              </w:rPr>
            </w:pPr>
            <w:r w:rsidRPr="00170C4C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b/>
                <w:bCs/>
                <w:i/>
              </w:rPr>
            </w:pPr>
            <w:r w:rsidRPr="00170C4C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b/>
                <w:bCs/>
                <w:i/>
              </w:rPr>
            </w:pPr>
            <w:r w:rsidRPr="00170C4C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70C4C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245BE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245BE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A808CF" w:rsidRDefault="00A808CF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7C0817" w:rsidRPr="002D42E3" w:rsidRDefault="007C0817" w:rsidP="007C081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7C0817" w:rsidRPr="002D42E3" w:rsidRDefault="007C0817" w:rsidP="007C0817">
      <w:pPr>
        <w:jc w:val="both"/>
        <w:rPr>
          <w:sz w:val="24"/>
          <w:szCs w:val="24"/>
        </w:rPr>
      </w:pPr>
    </w:p>
    <w:p w:rsidR="00245BEE" w:rsidRPr="002D42E3" w:rsidRDefault="007C0817" w:rsidP="00245BEE">
      <w:pPr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r w:rsidR="00245BEE">
        <w:rPr>
          <w:sz w:val="24"/>
          <w:szCs w:val="24"/>
        </w:rPr>
        <w:t xml:space="preserve">V případě, že tento dodatek bude smluvními stranami uzavřen po </w:t>
      </w:r>
      <w:proofErr w:type="gramStart"/>
      <w:r w:rsidR="00245BEE">
        <w:rPr>
          <w:sz w:val="24"/>
          <w:szCs w:val="24"/>
        </w:rPr>
        <w:t>1.1.2017</w:t>
      </w:r>
      <w:proofErr w:type="gramEnd"/>
      <w:r w:rsidR="00245BEE">
        <w:rPr>
          <w:sz w:val="24"/>
          <w:szCs w:val="24"/>
        </w:rPr>
        <w:t xml:space="preserve"> narovnávají tímto smluvní strany a mají mezi sebou za nesporné, že od 1.1.2017  byly smluvní strany mezi sebou zavázány v obsahu a rozsahu daném tímto dodatkem.</w:t>
      </w:r>
    </w:p>
    <w:p w:rsidR="00245BEE" w:rsidRDefault="00245BEE" w:rsidP="00245BEE">
      <w:pPr>
        <w:jc w:val="both"/>
        <w:rPr>
          <w:sz w:val="24"/>
          <w:szCs w:val="24"/>
        </w:rPr>
      </w:pPr>
    </w:p>
    <w:p w:rsidR="00245BEE" w:rsidRDefault="00EE6DC3" w:rsidP="00245BEE">
      <w:pPr>
        <w:jc w:val="both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5BEE">
        <w:rPr>
          <w:sz w:val="24"/>
          <w:szCs w:val="24"/>
        </w:rPr>
        <w:tab/>
      </w:r>
      <w:r w:rsidR="00245BEE">
        <w:rPr>
          <w:sz w:val="24"/>
          <w:szCs w:val="24"/>
        </w:rPr>
        <w:tab/>
      </w:r>
      <w:r w:rsidR="00245BEE">
        <w:rPr>
          <w:sz w:val="24"/>
          <w:szCs w:val="24"/>
        </w:rPr>
        <w:tab/>
      </w:r>
      <w:r w:rsidR="00245BEE">
        <w:rPr>
          <w:sz w:val="24"/>
          <w:szCs w:val="24"/>
        </w:rPr>
        <w:tab/>
      </w:r>
      <w:r>
        <w:rPr>
          <w:sz w:val="24"/>
          <w:szCs w:val="24"/>
        </w:rPr>
        <w:t>V Bruntále dne</w:t>
      </w:r>
    </w:p>
    <w:p w:rsidR="00245BEE" w:rsidRDefault="00245BEE" w:rsidP="00245BEE">
      <w:pPr>
        <w:jc w:val="both"/>
        <w:rPr>
          <w:sz w:val="24"/>
          <w:szCs w:val="24"/>
        </w:rPr>
      </w:pPr>
    </w:p>
    <w:p w:rsidR="00AE0E56" w:rsidRDefault="00A2513D" w:rsidP="00245BEE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170C4C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170C4C" w:rsidRPr="002D42E3" w:rsidRDefault="00170C4C" w:rsidP="00170C4C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 </w:t>
      </w:r>
      <w:bookmarkStart w:id="0" w:name="_GoBack"/>
      <w:bookmarkEnd w:id="0"/>
    </w:p>
    <w:sectPr w:rsidR="00170C4C" w:rsidRPr="002D42E3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D7759"/>
    <w:rsid w:val="000E396D"/>
    <w:rsid w:val="000E46C1"/>
    <w:rsid w:val="001408D7"/>
    <w:rsid w:val="00141E99"/>
    <w:rsid w:val="00170C4C"/>
    <w:rsid w:val="001774A2"/>
    <w:rsid w:val="00180901"/>
    <w:rsid w:val="001C3E4C"/>
    <w:rsid w:val="001C5320"/>
    <w:rsid w:val="001E4FA3"/>
    <w:rsid w:val="00221B90"/>
    <w:rsid w:val="00230CFB"/>
    <w:rsid w:val="00245BEE"/>
    <w:rsid w:val="00252064"/>
    <w:rsid w:val="00265363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416944"/>
    <w:rsid w:val="00481F1D"/>
    <w:rsid w:val="004A3557"/>
    <w:rsid w:val="004C275E"/>
    <w:rsid w:val="004C3839"/>
    <w:rsid w:val="004C5AE0"/>
    <w:rsid w:val="00551234"/>
    <w:rsid w:val="00583A05"/>
    <w:rsid w:val="00591394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1D3B"/>
    <w:rsid w:val="006F5367"/>
    <w:rsid w:val="007015D4"/>
    <w:rsid w:val="0071190D"/>
    <w:rsid w:val="00740256"/>
    <w:rsid w:val="00762684"/>
    <w:rsid w:val="00787879"/>
    <w:rsid w:val="007916DB"/>
    <w:rsid w:val="007950BF"/>
    <w:rsid w:val="007C0144"/>
    <w:rsid w:val="007C0817"/>
    <w:rsid w:val="007C196B"/>
    <w:rsid w:val="007C1CBB"/>
    <w:rsid w:val="007D2540"/>
    <w:rsid w:val="007D540A"/>
    <w:rsid w:val="007E3BE2"/>
    <w:rsid w:val="00812D06"/>
    <w:rsid w:val="00823DCA"/>
    <w:rsid w:val="00831CD8"/>
    <w:rsid w:val="00867679"/>
    <w:rsid w:val="008713A9"/>
    <w:rsid w:val="00882336"/>
    <w:rsid w:val="00886819"/>
    <w:rsid w:val="008C5665"/>
    <w:rsid w:val="008D3E28"/>
    <w:rsid w:val="00910FE1"/>
    <w:rsid w:val="00915470"/>
    <w:rsid w:val="0094766C"/>
    <w:rsid w:val="0096028D"/>
    <w:rsid w:val="0098230A"/>
    <w:rsid w:val="00A011BF"/>
    <w:rsid w:val="00A0232D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D39C1"/>
    <w:rsid w:val="00C41FB4"/>
    <w:rsid w:val="00C614E8"/>
    <w:rsid w:val="00CB17F8"/>
    <w:rsid w:val="00D052C4"/>
    <w:rsid w:val="00D4604C"/>
    <w:rsid w:val="00D54A18"/>
    <w:rsid w:val="00DB3B34"/>
    <w:rsid w:val="00DC2839"/>
    <w:rsid w:val="00DD36AD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EE6DC3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2013-12-19T08:29:00Z</cp:lastPrinted>
  <dcterms:created xsi:type="dcterms:W3CDTF">2017-02-10T11:01:00Z</dcterms:created>
  <dcterms:modified xsi:type="dcterms:W3CDTF">2017-02-10T11:01:00Z</dcterms:modified>
</cp:coreProperties>
</file>