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EB6E9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759582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9582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2200940109</w:t>
                  </w:r>
                </w:p>
              </w:tc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ind w:right="40"/>
              <w:jc w:val="right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3B6B77">
            <w:pPr>
              <w:ind w:right="20"/>
              <w:jc w:val="right"/>
            </w:pPr>
            <w:r>
              <w:rPr>
                <w:sz w:val="16"/>
              </w:rPr>
              <w:t xml:space="preserve">2200940109 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6390188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0188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ind w:right="40"/>
              <w:jc w:val="right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ind w:right="40"/>
              <w:jc w:val="right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ind w:right="40"/>
              <w:jc w:val="right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bookmarkStart w:id="1" w:name="JR_PAGE_ANCHOR_0_1"/>
            <w:bookmarkEnd w:id="1"/>
          </w:p>
          <w:p w:rsidR="00EB6E93" w:rsidRDefault="003B6B77">
            <w:r>
              <w:br w:type="page"/>
            </w:r>
          </w:p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r>
              <w:rPr>
                <w:b/>
              </w:rPr>
              <w:t>26738678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r>
              <w:rPr>
                <w:b/>
              </w:rPr>
              <w:t>CZ26738678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E93" w:rsidRDefault="003B6B77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PAM </w:t>
                  </w:r>
                  <w:proofErr w:type="spellStart"/>
                  <w:r>
                    <w:rPr>
                      <w:b/>
                      <w:sz w:val="24"/>
                    </w:rPr>
                    <w:t>uniservis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Podkovářská 800/6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E93" w:rsidRDefault="00EB6E9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E93" w:rsidRDefault="003B6B77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E93" w:rsidRDefault="00EB6E9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E93" w:rsidRDefault="003B6B7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E93" w:rsidRDefault="003B6B77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ladislav.paluska@amu.cz</w:t>
                  </w: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  <w:jc w:val="center"/>
            </w:pPr>
            <w:r>
              <w:rPr>
                <w:b/>
              </w:rPr>
              <w:t>31.10.2020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r>
                    <w:rPr>
                      <w:b/>
                    </w:rPr>
                    <w:t xml:space="preserve">AMU Malostranské nám. </w:t>
                  </w:r>
                  <w:proofErr w:type="gramStart"/>
                  <w:r>
                    <w:rPr>
                      <w:b/>
                    </w:rPr>
                    <w:t>12,Praha</w:t>
                  </w:r>
                  <w:proofErr w:type="gramEnd"/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EB6E93"/>
              </w:tc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EB6E93"/>
              </w:tc>
              <w:tc>
                <w:tcPr>
                  <w:tcW w:w="2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E93" w:rsidRDefault="00EB6E93">
                  <w:pPr>
                    <w:pStyle w:val="EMPTYCELLSTYLE"/>
                  </w:pPr>
                </w:p>
              </w:tc>
            </w:tr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/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 pro AMU v Praze provedení projektové </w:t>
                  </w:r>
                  <w:proofErr w:type="gramStart"/>
                  <w:r>
                    <w:rPr>
                      <w:sz w:val="18"/>
                    </w:rPr>
                    <w:t>přípravy - jednostupňový</w:t>
                  </w:r>
                  <w:proofErr w:type="gramEnd"/>
                  <w:r>
                    <w:rPr>
                      <w:sz w:val="18"/>
                    </w:rPr>
                    <w:t xml:space="preserve"> projekt - v rámci opravy/výměny transformátoru v TS 7846, umístěného v objektu </w:t>
                  </w:r>
                  <w:proofErr w:type="spellStart"/>
                  <w:r>
                    <w:rPr>
                      <w:sz w:val="18"/>
                    </w:rPr>
                    <w:t>Hartigovského</w:t>
                  </w:r>
                  <w:proofErr w:type="spellEnd"/>
                  <w:r>
                    <w:rPr>
                      <w:sz w:val="18"/>
                    </w:rPr>
                    <w:t xml:space="preserve"> paláce.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EB6E9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EB6E93">
                  <w:pPr>
                    <w:ind w:right="40"/>
                    <w:jc w:val="right"/>
                  </w:pPr>
                </w:p>
              </w:tc>
            </w:tr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B6E93" w:rsidRDefault="00EB6E93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EB6E93" w:rsidRDefault="00EB6E93">
                  <w:pPr>
                    <w:pStyle w:val="EMPTYCELLSTYLE"/>
                  </w:pP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pPr>
                    <w:ind w:left="40" w:right="40"/>
                  </w:pPr>
                  <w:r>
                    <w:rPr>
                      <w:sz w:val="18"/>
                    </w:rPr>
                    <w:t xml:space="preserve">Dohodnutá </w:t>
                  </w:r>
                  <w:proofErr w:type="gramStart"/>
                  <w:r>
                    <w:rPr>
                      <w:sz w:val="18"/>
                    </w:rPr>
                    <w:t>cena :</w:t>
                  </w:r>
                  <w:proofErr w:type="gramEnd"/>
                  <w:r>
                    <w:rPr>
                      <w:sz w:val="18"/>
                    </w:rPr>
                    <w:t xml:space="preserve"> dle CN z 8.10.2020 - bez DPH 53 000,00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64 130.00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EB6E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64 130.00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E93" w:rsidRDefault="003B6B7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93" w:rsidRDefault="003B6B77">
            <w:pPr>
              <w:ind w:left="40"/>
            </w:pPr>
            <w:r>
              <w:rPr>
                <w:sz w:val="24"/>
              </w:rPr>
              <w:t>15.10.2020</w:t>
            </w: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ŠILLEROVÁ Hana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234 244 518,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hana.sillerova@amu.cz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sz w:val="14"/>
              </w:rPr>
              <w:t>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</w:t>
            </w:r>
            <w:r>
              <w:rPr>
                <w:b/>
                <w:sz w:val="14"/>
              </w:rPr>
              <w:t>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 xml:space="preserve">. § 2 odst. 1 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</w:t>
            </w:r>
            <w:r>
              <w:rPr>
                <w:b/>
                <w:sz w:val="14"/>
              </w:rPr>
              <w:t>ývá adresáta</w:t>
            </w:r>
            <w:r>
              <w:rPr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</w:t>
            </w:r>
            <w:r>
              <w:rPr>
                <w:sz w:val="14"/>
              </w:rPr>
              <w:t>, k) nebo l)) nebo podle § 5 odst. 6 zákona. Nesdělení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 xml:space="preserve">, že je oprávněn a povinen k plnění teprve na základě uveřejněné smlouvy. </w:t>
            </w:r>
            <w:r>
              <w:rPr>
                <w:sz w:val="14"/>
              </w:rPr>
              <w:t>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9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8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3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5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8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20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  <w:tr w:rsidR="00EB6E9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96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2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93" w:rsidRDefault="003B6B77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EB6E93" w:rsidRDefault="00EB6E93">
            <w:pPr>
              <w:pStyle w:val="EMPTYCELLSTYLE"/>
            </w:pPr>
          </w:p>
        </w:tc>
        <w:tc>
          <w:tcPr>
            <w:tcW w:w="420" w:type="dxa"/>
          </w:tcPr>
          <w:p w:rsidR="00EB6E93" w:rsidRDefault="00EB6E93">
            <w:pPr>
              <w:pStyle w:val="EMPTYCELLSTYLE"/>
            </w:pPr>
          </w:p>
        </w:tc>
      </w:tr>
    </w:tbl>
    <w:p w:rsidR="003B6B77" w:rsidRDefault="003B6B77"/>
    <w:sectPr w:rsidR="003B6B7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93"/>
    <w:rsid w:val="003401E5"/>
    <w:rsid w:val="003B6B77"/>
    <w:rsid w:val="00E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D9DB2-9B54-4E72-A898-40497216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2020-10-15T12:48:00Z</dcterms:created>
  <dcterms:modified xsi:type="dcterms:W3CDTF">2020-10-15T12:48:00Z</dcterms:modified>
</cp:coreProperties>
</file>