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B655" w14:textId="4AF19703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  <w:r w:rsidR="002D3110">
        <w:rPr>
          <w:rFonts w:cs="Arial"/>
          <w:sz w:val="32"/>
          <w:szCs w:val="32"/>
        </w:rPr>
        <w:t>č 21/71209905/2020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8E98FC" w14:textId="7B5B3469" w:rsidR="00A50C0E" w:rsidRDefault="006678C2" w:rsidP="00A50C0E">
      <w:pPr>
        <w:widowControl w:val="0"/>
        <w:suppressAutoHyphens/>
        <w:rPr>
          <w:rFonts w:ascii="Arial" w:hAnsi="Arial" w:cs="Arial"/>
        </w:rPr>
      </w:pPr>
      <w:r w:rsidRPr="002B0EDD">
        <w:rPr>
          <w:rFonts w:ascii="Arial" w:hAnsi="Arial" w:cs="Arial"/>
          <w:b/>
        </w:rPr>
        <w:t>Název příspěvkové organizace</w:t>
      </w:r>
    </w:p>
    <w:p w14:paraId="04AE9BCB" w14:textId="77777777" w:rsidR="002B0EDD" w:rsidRPr="00F96040" w:rsidRDefault="002B0EDD" w:rsidP="002B0EDD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se sídlem: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Kolešovice</w:t>
      </w:r>
    </w:p>
    <w:p w14:paraId="399B5F3D" w14:textId="77777777" w:rsidR="002B0EDD" w:rsidRPr="00F96040" w:rsidRDefault="002B0EDD" w:rsidP="002B0EDD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IČO: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71209905</w:t>
      </w:r>
    </w:p>
    <w:p w14:paraId="18A16C3F" w14:textId="77777777" w:rsidR="002B0EDD" w:rsidRPr="00F96040" w:rsidRDefault="002B0EDD" w:rsidP="002B0EDD">
      <w:pPr>
        <w:widowControl w:val="0"/>
        <w:suppressAutoHyphens/>
        <w:ind w:left="2127" w:hanging="2127"/>
        <w:rPr>
          <w:rFonts w:ascii="Arial" w:hAnsi="Arial" w:cs="Arial"/>
        </w:rPr>
      </w:pPr>
      <w:r w:rsidRPr="00F96040">
        <w:rPr>
          <w:rFonts w:ascii="Arial" w:hAnsi="Arial" w:cs="Arial"/>
        </w:rPr>
        <w:t xml:space="preserve">za níž </w:t>
      </w:r>
      <w:proofErr w:type="gramStart"/>
      <w:r w:rsidRPr="00F96040">
        <w:rPr>
          <w:rFonts w:ascii="Arial" w:hAnsi="Arial" w:cs="Arial"/>
        </w:rPr>
        <w:t>jedná: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Bc. Taťána Čížková</w:t>
      </w:r>
      <w:r w:rsidRPr="00F96040">
        <w:rPr>
          <w:rFonts w:ascii="Arial" w:hAnsi="Arial" w:cs="Arial"/>
        </w:rPr>
        <w:t>,</w:t>
      </w:r>
    </w:p>
    <w:p w14:paraId="03C27280" w14:textId="135B9291" w:rsidR="002B0EDD" w:rsidRPr="00BA1E14" w:rsidRDefault="002B0EDD" w:rsidP="002B0EDD">
      <w:pPr>
        <w:jc w:val="both"/>
        <w:rPr>
          <w:szCs w:val="20"/>
        </w:rPr>
      </w:pPr>
      <w:r w:rsidRPr="00F96040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   </w:t>
      </w:r>
      <w:r>
        <w:tab/>
      </w:r>
    </w:p>
    <w:p w14:paraId="55AF4229" w14:textId="7752F9EA" w:rsidR="002B0EDD" w:rsidRPr="00F96040" w:rsidRDefault="002B0EDD" w:rsidP="002B0EDD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e-mail: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</w:p>
    <w:p w14:paraId="3F89F86F" w14:textId="09067271" w:rsidR="002B0EDD" w:rsidRPr="00F96040" w:rsidRDefault="002B0EDD" w:rsidP="002B0EDD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tel: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</w:p>
    <w:p w14:paraId="2B0C967D" w14:textId="77777777" w:rsidR="002B0EDD" w:rsidRPr="00F96040" w:rsidRDefault="002B0EDD" w:rsidP="002B0EDD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      Bc. Taťána Čížková</w:t>
      </w:r>
    </w:p>
    <w:p w14:paraId="1CF5FCEC" w14:textId="552B79CD" w:rsidR="002B0EDD" w:rsidRPr="00F96040" w:rsidRDefault="002B0EDD" w:rsidP="002B0EDD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tel: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</w:p>
    <w:p w14:paraId="2811F19D" w14:textId="7CC6BA53" w:rsidR="004438F5" w:rsidRDefault="002B0EDD" w:rsidP="004438F5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e-mail: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</w:p>
    <w:p w14:paraId="7E08A6B4" w14:textId="555A1AE6" w:rsidR="002B0EDD" w:rsidRDefault="002B0EDD" w:rsidP="004438F5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Datová schránka:</w:t>
      </w:r>
      <w:r w:rsidRPr="00F96040">
        <w:rPr>
          <w:rFonts w:ascii="Arial" w:hAnsi="Arial" w:cs="Arial"/>
        </w:rPr>
        <w:tab/>
      </w:r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r w:rsidRPr="00886C5E">
        <w:rPr>
          <w:rFonts w:ascii="Arial" w:hAnsi="Arial" w:cs="Arial"/>
          <w:b/>
          <w:bCs/>
        </w:rPr>
        <w:t>DispoMask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</w:t>
      </w:r>
      <w:proofErr w:type="gramStart"/>
      <w:r w:rsidR="00C65D21">
        <w:rPr>
          <w:rFonts w:ascii="Arial" w:hAnsi="Arial" w:cs="Arial"/>
        </w:rPr>
        <w:t>33a</w:t>
      </w:r>
      <w:proofErr w:type="gramEnd"/>
      <w:r w:rsidR="00C65D21">
        <w:rPr>
          <w:rFonts w:ascii="Arial" w:hAnsi="Arial" w:cs="Arial"/>
        </w:rPr>
        <w:t>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3853D91A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</w:p>
    <w:p w14:paraId="08CB6750" w14:textId="136D0FD1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</w:t>
      </w:r>
    </w:p>
    <w:p w14:paraId="7E4718B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Bára Hyšková</w:t>
      </w:r>
    </w:p>
    <w:p w14:paraId="088B13B9" w14:textId="51EDC70D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805661" w14:textId="4C2DF179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7EAD98" w14:textId="66038385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</w:t>
      </w:r>
      <w:proofErr w:type="gramStart"/>
      <w:r>
        <w:rPr>
          <w:rFonts w:ascii="Arial" w:hAnsi="Arial" w:cs="Arial"/>
        </w:rPr>
        <w:t>109C</w:t>
      </w:r>
      <w:proofErr w:type="gramEnd"/>
      <w:r>
        <w:rPr>
          <w:rFonts w:ascii="Arial" w:hAnsi="Arial" w:cs="Arial"/>
        </w:rPr>
        <w:t>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lastRenderedPageBreak/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54A386CC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</w:p>
    <w:p w14:paraId="4E49BFDB" w14:textId="05D657DC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14:paraId="7E5218CF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2E8EBEC0" w14:textId="21EFF2A2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38A7D6" w14:textId="4E13C8D2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8B9FA5" w14:textId="3FE39B5D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>BATIST Medical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08FF94FD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</w:r>
    </w:p>
    <w:p w14:paraId="1D53F3B4" w14:textId="563995DE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</w:t>
      </w:r>
    </w:p>
    <w:p w14:paraId="38B90733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Josef Srkal, manažer veřejných zakázek</w:t>
      </w:r>
    </w:p>
    <w:p w14:paraId="2D55FBF5" w14:textId="0FCEE49C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56AFA3F8" w14:textId="5420B55C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</w:p>
    <w:p w14:paraId="2B324340" w14:textId="765F71C6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4CB106FB" w14:textId="4F4CF6B8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2B0EDD">
        <w:rPr>
          <w:rFonts w:eastAsia="Calibri"/>
          <w:sz w:val="24"/>
          <w:lang w:eastAsia="en-US"/>
        </w:rPr>
        <w:t>Domov Kolešovice, poskytovatele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lastRenderedPageBreak/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737FDCB2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2B0EDD">
        <w:rPr>
          <w:rFonts w:cs="Arial"/>
          <w:sz w:val="24"/>
        </w:rPr>
        <w:t xml:space="preserve"> </w:t>
      </w:r>
      <w:r w:rsidR="002B0EDD">
        <w:rPr>
          <w:rFonts w:eastAsia="Calibri"/>
          <w:sz w:val="24"/>
          <w:lang w:eastAsia="en-US"/>
        </w:rPr>
        <w:t>Domov Kolešovice, poskytovatele sociálních služeb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78F6DE3A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2B0EDD">
        <w:rPr>
          <w:rFonts w:eastAsia="Calibri"/>
          <w:sz w:val="24"/>
          <w:lang w:eastAsia="en-US"/>
        </w:rPr>
        <w:t>Domov Kolešovice, poskytovatele sociálních služeb</w:t>
      </w:r>
      <w:r w:rsidR="00A50C0E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0" w:name="_Ref191706177"/>
      <w:r w:rsidRPr="00830C96">
        <w:rPr>
          <w:b/>
          <w:sz w:val="24"/>
        </w:rPr>
        <w:lastRenderedPageBreak/>
        <w:t xml:space="preserve">Místo </w:t>
      </w:r>
      <w:bookmarkEnd w:id="0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 xml:space="preserve">Nemocnice Středočeského kraje a.s., Zborovská 81/11, 150 00 </w:t>
      </w:r>
      <w:proofErr w:type="gramStart"/>
      <w:r>
        <w:rPr>
          <w:sz w:val="24"/>
        </w:rPr>
        <w:t>Praha  -</w:t>
      </w:r>
      <w:proofErr w:type="gramEnd"/>
      <w:r>
        <w:rPr>
          <w:sz w:val="24"/>
        </w:rPr>
        <w:t xml:space="preserve">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lastRenderedPageBreak/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>prostřednictvím datové schránky centrálního zadavatele: emmypyw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1" w:name="_Ref191459542"/>
      <w:r w:rsidRPr="00AF10E1">
        <w:rPr>
          <w:b/>
          <w:sz w:val="24"/>
        </w:rPr>
        <w:t>Záruční podmínky a záruční doby</w:t>
      </w:r>
      <w:bookmarkEnd w:id="1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2" w:name="_Ref193791042"/>
      <w:bookmarkStart w:id="3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 xml:space="preserve">, a dále postupovat v souladu </w:t>
      </w:r>
      <w:r w:rsidRPr="00A046ED">
        <w:rPr>
          <w:sz w:val="24"/>
        </w:rPr>
        <w:lastRenderedPageBreak/>
        <w:t>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4" w:name="_Toc189304622"/>
      <w:bookmarkStart w:id="5" w:name="_Toc189305397"/>
      <w:bookmarkStart w:id="6" w:name="_Toc189464818"/>
      <w:bookmarkStart w:id="7" w:name="_Toc190702839"/>
      <w:bookmarkStart w:id="8" w:name="_Toc191118419"/>
      <w:bookmarkStart w:id="9" w:name="_Toc189304623"/>
      <w:bookmarkStart w:id="10" w:name="_Toc189305398"/>
      <w:bookmarkStart w:id="11" w:name="_Toc189464819"/>
      <w:bookmarkStart w:id="12" w:name="_Toc190702840"/>
      <w:bookmarkStart w:id="13" w:name="_Toc19111842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4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4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lastRenderedPageBreak/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lastRenderedPageBreak/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lastRenderedPageBreak/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7BA033C" w14:textId="4FA568AD" w:rsidR="006937FF" w:rsidRPr="00CF76E4" w:rsidRDefault="00D20E1D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61AEC4F" w14:textId="6FBD0A0E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20E1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07E684" w14:textId="2FDBF8E4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2)</w:t>
            </w:r>
          </w:p>
          <w:p w14:paraId="52965541" w14:textId="2213F0C1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C97FA" w14:textId="7381AD41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6C516E2F" w14:textId="34233DF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>měkká voděodpuzující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BB5BA1A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35B1660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423A26">
        <w:rPr>
          <w:rFonts w:ascii="Arial" w:hAnsi="Arial" w:cs="Arial"/>
          <w:b/>
        </w:rPr>
        <w:t xml:space="preserve"> – Dodavatel 1</w:t>
      </w:r>
    </w:p>
    <w:p w14:paraId="71A46B5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66E2A257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B7D7E7" w14:textId="77777777" w:rsidR="006D6D98" w:rsidRPr="00E136C2" w:rsidRDefault="006D6D98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6070A74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7AD340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258C9554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391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9D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72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D5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190BA27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6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64F504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DispoMask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F3A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DC6162" w14:textId="17B99D93" w:rsidR="006D6D98" w:rsidRPr="00E136C2" w:rsidRDefault="002B0EDD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Domov Kolešovice, poskytovatel sociálních služeb</w:t>
            </w:r>
          </w:p>
        </w:tc>
      </w:tr>
      <w:tr w:rsidR="006D6D98" w:rsidRPr="00E136C2" w14:paraId="4269CAF6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3E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134F287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33a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8E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6F3CF70" w14:textId="22BB9D22" w:rsidR="006D6D98" w:rsidRPr="00E136C2" w:rsidRDefault="002B0EDD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Kolešovice 180, Kolešovice 270 02</w:t>
            </w:r>
          </w:p>
        </w:tc>
      </w:tr>
      <w:tr w:rsidR="006D6D98" w:rsidRPr="00E136C2" w14:paraId="1A94ED2E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F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3828C49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2A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36E53E2" w14:textId="5B50EE10" w:rsidR="006D6D98" w:rsidRPr="00E136C2" w:rsidRDefault="002B0EDD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Taťánou Čížkovou</w:t>
            </w:r>
          </w:p>
        </w:tc>
      </w:tr>
      <w:tr w:rsidR="006D6D98" w:rsidRPr="00E136C2" w14:paraId="419B0CBA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C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0611C5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D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3912091" w14:textId="4D3253BF" w:rsidR="006D6D98" w:rsidRPr="00E136C2" w:rsidRDefault="002B0EDD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71209905</w:t>
            </w:r>
          </w:p>
        </w:tc>
      </w:tr>
      <w:tr w:rsidR="006D6D98" w:rsidRPr="00E136C2" w14:paraId="7AC76F8A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24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4E49892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A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5125159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29B382A" w14:textId="77777777" w:rsidTr="00CE4607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E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7A3C544" w14:textId="38169E41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00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413B1DD" w14:textId="1C1B0DF2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C833CD1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4A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110E3EA" w14:textId="08DCA27D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22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33612FD" w14:textId="73BF57C3" w:rsidR="006D6D98" w:rsidRPr="00E136C2" w:rsidRDefault="002B0EDD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</w:p>
        </w:tc>
      </w:tr>
      <w:tr w:rsidR="006D6D98" w:rsidRPr="00E136C2" w14:paraId="4C8348CA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0ED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5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29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3C6EC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880DCC7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38C4D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D6D98" w:rsidRPr="00E136C2" w14:paraId="4DFBD857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A278A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1D072F1B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1A75F7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16F1FFC7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7A6D97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0121EB7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2B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B81727E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EA8CC1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59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05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2F6E18B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B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4C920A9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B9304B8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56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76F155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2AF4F95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28FDC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25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A86B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51F7731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CE1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4BA15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B23A82B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380341F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6B10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2A04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98AAC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6B21BB7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32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1B312DC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3DC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4D3D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9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>měkká voděodpuzující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</w:t>
            </w:r>
            <w:proofErr w:type="gramStart"/>
            <w:r w:rsidRPr="00423F76">
              <w:rPr>
                <w:rFonts w:ascii="Arial" w:hAnsi="Arial" w:cs="Arial"/>
                <w:sz w:val="20"/>
                <w:szCs w:val="20"/>
              </w:rPr>
              <w:t>109C</w:t>
            </w:r>
            <w:proofErr w:type="gramEnd"/>
            <w:r w:rsidRPr="00423F76">
              <w:rPr>
                <w:rFonts w:ascii="Arial" w:hAnsi="Arial" w:cs="Arial"/>
                <w:sz w:val="20"/>
                <w:szCs w:val="20"/>
              </w:rPr>
              <w:t>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614729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A81EF6C" w:rsidR="00E26FA1" w:rsidRPr="00E26FA1" w:rsidRDefault="00E26FA1" w:rsidP="00E26FA1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2C8BE7D" w14:textId="1B39512E" w:rsidR="002F7F0F" w:rsidRPr="00423F76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51E611AD" w:rsidR="002F7F0F" w:rsidRPr="00E136C2" w:rsidRDefault="002B0EDD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>měkká voděodpuzující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BATIST Medical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Červený kostelec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2105B50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588BEA52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41FDADCA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254F713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489F345C" w:rsidR="0096111F" w:rsidRPr="00E136C2" w:rsidRDefault="002B0EDD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CE00" w14:textId="77777777" w:rsidR="008757D1" w:rsidRDefault="008757D1" w:rsidP="00E02BCE">
      <w:r>
        <w:separator/>
      </w:r>
    </w:p>
  </w:endnote>
  <w:endnote w:type="continuationSeparator" w:id="0">
    <w:p w14:paraId="5BFEDC00" w14:textId="77777777" w:rsidR="008757D1" w:rsidRDefault="008757D1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0CCA" w14:textId="77777777" w:rsidR="008757D1" w:rsidRDefault="008757D1" w:rsidP="00E02BCE">
      <w:r>
        <w:separator/>
      </w:r>
    </w:p>
  </w:footnote>
  <w:footnote w:type="continuationSeparator" w:id="0">
    <w:p w14:paraId="75AFD153" w14:textId="77777777" w:rsidR="008757D1" w:rsidRDefault="008757D1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F84C" w14:textId="77777777" w:rsidR="006678C2" w:rsidRDefault="006678C2">
    <w:pPr>
      <w:pStyle w:val="Zhlav"/>
    </w:pPr>
  </w:p>
  <w:p w14:paraId="56F77225" w14:textId="77777777" w:rsidR="006678C2" w:rsidRDefault="006678C2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B709" w14:textId="77777777" w:rsidR="006678C2" w:rsidRDefault="006678C2">
    <w:pPr>
      <w:pStyle w:val="Zhlav"/>
    </w:pPr>
  </w:p>
  <w:p w14:paraId="6145906F" w14:textId="77777777" w:rsidR="006678C2" w:rsidRDefault="006678C2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2029" w14:textId="77777777" w:rsidR="006678C2" w:rsidRDefault="006678C2">
    <w:pPr>
      <w:pStyle w:val="Zhlav"/>
    </w:pPr>
  </w:p>
  <w:p w14:paraId="639771DA" w14:textId="77777777" w:rsidR="006678C2" w:rsidRDefault="006678C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2F0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0EDD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3110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1FA9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77AE7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8F5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1BF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7D1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4ACE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D7CAF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44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08CA-F866-4F66-80CF-1655D60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5506</Words>
  <Characters>32491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HP</cp:lastModifiedBy>
  <cp:revision>4</cp:revision>
  <cp:lastPrinted>2020-04-03T07:54:00Z</cp:lastPrinted>
  <dcterms:created xsi:type="dcterms:W3CDTF">2020-09-17T09:13:00Z</dcterms:created>
  <dcterms:modified xsi:type="dcterms:W3CDTF">2020-09-17T09:17:00Z</dcterms:modified>
</cp:coreProperties>
</file>